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34645" w14:textId="4CB25C87" w:rsidR="00CF09C1" w:rsidRPr="000A7AED" w:rsidRDefault="00232A84" w:rsidP="00396531">
      <w:pPr>
        <w:pStyle w:val="Corpotesto1"/>
        <w:widowControl w:val="0"/>
        <w:spacing w:before="960" w:line="720" w:lineRule="auto"/>
        <w:jc w:val="center"/>
        <w:rPr>
          <w:rFonts w:ascii="Garamond" w:hAnsi="Garamond"/>
          <w:sz w:val="26"/>
          <w:szCs w:val="26"/>
        </w:rPr>
      </w:pPr>
      <w:r w:rsidRPr="00E62B26">
        <w:rPr>
          <w:rFonts w:ascii="Garamond" w:hAnsi="Garamond"/>
          <w:b/>
          <w:sz w:val="26"/>
          <w:szCs w:val="26"/>
        </w:rPr>
        <w:t>"</w:t>
      </w:r>
      <w:r w:rsidR="00CF09C1" w:rsidRPr="00E62B26">
        <w:rPr>
          <w:rFonts w:ascii="Garamond" w:hAnsi="Garamond"/>
          <w:b/>
          <w:sz w:val="26"/>
          <w:szCs w:val="26"/>
        </w:rPr>
        <w:t>/ SCHEM</w:t>
      </w:r>
      <w:r w:rsidR="00CF09C1" w:rsidRPr="000A7AED">
        <w:rPr>
          <w:rFonts w:ascii="Garamond" w:hAnsi="Garamond"/>
          <w:b/>
          <w:sz w:val="26"/>
          <w:szCs w:val="26"/>
        </w:rPr>
        <w:t xml:space="preserve">A DI </w:t>
      </w:r>
      <w:r w:rsidR="00B86601" w:rsidRPr="000A7AED">
        <w:rPr>
          <w:rFonts w:ascii="Garamond" w:hAnsi="Garamond"/>
          <w:b/>
          <w:sz w:val="26"/>
          <w:szCs w:val="26"/>
        </w:rPr>
        <w:t xml:space="preserve">/ </w:t>
      </w:r>
      <w:r w:rsidR="00CF09C1" w:rsidRPr="000A7AED">
        <w:rPr>
          <w:rFonts w:ascii="Garamond" w:hAnsi="Garamond"/>
          <w:b/>
          <w:sz w:val="26"/>
          <w:szCs w:val="26"/>
        </w:rPr>
        <w:t>CONTRATTO DI APPALTO DI</w:t>
      </w:r>
      <w:r w:rsidR="00505678" w:rsidRPr="000A7AED">
        <w:rPr>
          <w:rFonts w:ascii="Garamond" w:hAnsi="Garamond"/>
          <w:b/>
          <w:sz w:val="26"/>
          <w:szCs w:val="26"/>
        </w:rPr>
        <w:t xml:space="preserve"> / SERVIZI / FORNITURE /</w:t>
      </w:r>
      <w:r w:rsidR="00CF09C1" w:rsidRPr="000A7AED">
        <w:rPr>
          <w:rFonts w:ascii="Garamond" w:hAnsi="Garamond"/>
          <w:b/>
          <w:sz w:val="26"/>
          <w:szCs w:val="26"/>
        </w:rPr>
        <w:t>"</w:t>
      </w:r>
    </w:p>
    <w:p w14:paraId="09EB7C71" w14:textId="1C2697AB" w:rsidR="00CF09C1" w:rsidRPr="000A7AED" w:rsidRDefault="00CF09C1" w:rsidP="003F009B">
      <w:pPr>
        <w:pStyle w:val="Corpotesto1"/>
        <w:spacing w:line="360" w:lineRule="auto"/>
        <w:jc w:val="both"/>
        <w:rPr>
          <w:rFonts w:ascii="Garamond" w:hAnsi="Garamond"/>
          <w:b/>
          <w:szCs w:val="24"/>
        </w:rPr>
      </w:pPr>
      <w:r w:rsidRPr="000A7AED">
        <w:rPr>
          <w:rFonts w:ascii="Garamond" w:hAnsi="Garamond"/>
          <w:b/>
          <w:szCs w:val="24"/>
        </w:rPr>
        <w:t>per</w:t>
      </w:r>
      <w:r w:rsidR="003F009B" w:rsidRPr="000A7AED">
        <w:rPr>
          <w:rFonts w:ascii="Garamond" w:hAnsi="Garamond"/>
          <w:b/>
          <w:szCs w:val="24"/>
        </w:rPr>
        <w:t xml:space="preserve"> </w:t>
      </w:r>
      <w:r w:rsidRPr="000A7AED">
        <w:rPr>
          <w:rFonts w:ascii="Garamond" w:hAnsi="Garamond"/>
          <w:b/>
          <w:szCs w:val="24"/>
        </w:rPr>
        <w:t xml:space="preserve">l'esecuzione </w:t>
      </w:r>
      <w:r w:rsidR="001A3408" w:rsidRPr="000A7AED">
        <w:rPr>
          <w:rFonts w:ascii="Garamond" w:hAnsi="Garamond"/>
          <w:b/>
          <w:szCs w:val="24"/>
        </w:rPr>
        <w:t xml:space="preserve">/ </w:t>
      </w:r>
      <w:r w:rsidRPr="000A7AED">
        <w:rPr>
          <w:rFonts w:ascii="Garamond" w:hAnsi="Garamond"/>
          <w:b/>
          <w:szCs w:val="24"/>
        </w:rPr>
        <w:t>de</w:t>
      </w:r>
      <w:r w:rsidR="001A3408" w:rsidRPr="000A7AED">
        <w:rPr>
          <w:rFonts w:ascii="Garamond" w:hAnsi="Garamond"/>
          <w:b/>
          <w:szCs w:val="24"/>
        </w:rPr>
        <w:t>l Servizio / della Fornitura /</w:t>
      </w:r>
      <w:r w:rsidRPr="000A7AED">
        <w:rPr>
          <w:rFonts w:ascii="Garamond" w:hAnsi="Garamond"/>
          <w:b/>
          <w:szCs w:val="24"/>
        </w:rPr>
        <w:t xml:space="preserve"> di ………………………………</w:t>
      </w:r>
      <w:r w:rsidR="003F009B" w:rsidRPr="000A7AED">
        <w:rPr>
          <w:rFonts w:ascii="Garamond" w:hAnsi="Garamond"/>
          <w:b/>
          <w:szCs w:val="24"/>
        </w:rPr>
        <w:t xml:space="preserve"> </w:t>
      </w:r>
      <w:r w:rsidR="00B86601" w:rsidRPr="000A7AED">
        <w:rPr>
          <w:rFonts w:ascii="Garamond" w:hAnsi="Garamond"/>
          <w:b/>
          <w:szCs w:val="24"/>
        </w:rPr>
        <w:t>–</w:t>
      </w:r>
      <w:r w:rsidRPr="000A7AED">
        <w:rPr>
          <w:rFonts w:ascii="Garamond" w:hAnsi="Garamond"/>
          <w:b/>
          <w:szCs w:val="24"/>
        </w:rPr>
        <w:t xml:space="preserve"> Codice Appalto n. ……………</w:t>
      </w:r>
      <w:r w:rsidR="00B86601" w:rsidRPr="000A7AED">
        <w:rPr>
          <w:rFonts w:ascii="Garamond" w:hAnsi="Garamond"/>
          <w:b/>
          <w:szCs w:val="24"/>
        </w:rPr>
        <w:t xml:space="preserve"> –</w:t>
      </w:r>
      <w:r w:rsidR="00A632BE" w:rsidRPr="000A7AED">
        <w:rPr>
          <w:rFonts w:ascii="Garamond" w:hAnsi="Garamond"/>
          <w:b/>
          <w:szCs w:val="24"/>
        </w:rPr>
        <w:t xml:space="preserve"> Codice CIG …………….</w:t>
      </w:r>
      <w:r w:rsidRPr="000A7AED">
        <w:rPr>
          <w:rFonts w:ascii="Garamond" w:hAnsi="Garamond"/>
          <w:b/>
          <w:szCs w:val="24"/>
        </w:rPr>
        <w:t xml:space="preserve"> </w:t>
      </w:r>
      <w:r w:rsidR="00B86601" w:rsidRPr="000A7AED">
        <w:rPr>
          <w:rFonts w:ascii="Garamond" w:hAnsi="Garamond"/>
          <w:b/>
          <w:szCs w:val="24"/>
        </w:rPr>
        <w:t>–</w:t>
      </w:r>
      <w:r w:rsidRPr="000A7AED">
        <w:rPr>
          <w:rFonts w:ascii="Garamond" w:hAnsi="Garamond"/>
          <w:b/>
          <w:szCs w:val="24"/>
        </w:rPr>
        <w:t xml:space="preserve"> Commessa n. …….. </w:t>
      </w:r>
      <w:r w:rsidR="00B86601" w:rsidRPr="000A7AED">
        <w:rPr>
          <w:rFonts w:ascii="Garamond" w:hAnsi="Garamond"/>
          <w:b/>
          <w:szCs w:val="24"/>
        </w:rPr>
        <w:t>– C</w:t>
      </w:r>
      <w:r w:rsidRPr="000A7AED">
        <w:rPr>
          <w:rFonts w:ascii="Garamond" w:hAnsi="Garamond"/>
          <w:b/>
          <w:szCs w:val="24"/>
        </w:rPr>
        <w:t>ontratto SAP n. ………………….</w:t>
      </w:r>
    </w:p>
    <w:p w14:paraId="2A11B772" w14:textId="77777777" w:rsidR="002B0BD7" w:rsidRPr="000A7AED" w:rsidRDefault="002B0BD7" w:rsidP="003F009B">
      <w:pPr>
        <w:pStyle w:val="Corpotesto1"/>
        <w:spacing w:line="360" w:lineRule="auto"/>
        <w:jc w:val="center"/>
        <w:rPr>
          <w:rFonts w:ascii="Garamond" w:hAnsi="Garamond"/>
          <w:szCs w:val="24"/>
        </w:rPr>
      </w:pPr>
      <w:r w:rsidRPr="000A7AED">
        <w:rPr>
          <w:rFonts w:ascii="Garamond" w:hAnsi="Garamond"/>
          <w:b/>
          <w:szCs w:val="24"/>
        </w:rPr>
        <w:t>TRA</w:t>
      </w:r>
    </w:p>
    <w:p w14:paraId="04B75354" w14:textId="77777777" w:rsidR="002B0BD7" w:rsidRPr="000A7AED" w:rsidRDefault="002B0BD7" w:rsidP="003F009B">
      <w:pPr>
        <w:pStyle w:val="Corpotesto1"/>
        <w:spacing w:line="360" w:lineRule="auto"/>
        <w:jc w:val="both"/>
        <w:rPr>
          <w:rFonts w:ascii="Garamond" w:hAnsi="Garamond"/>
          <w:b/>
          <w:szCs w:val="24"/>
        </w:rPr>
      </w:pPr>
      <w:r w:rsidRPr="000A7AED">
        <w:rPr>
          <w:rFonts w:ascii="Garamond" w:hAnsi="Garamond"/>
          <w:szCs w:val="24"/>
        </w:rPr>
        <w:t>“</w:t>
      </w:r>
      <w:r w:rsidRPr="000A7AED">
        <w:rPr>
          <w:rFonts w:ascii="Garamond" w:hAnsi="Garamond"/>
          <w:b/>
          <w:szCs w:val="24"/>
        </w:rPr>
        <w:t xml:space="preserve">AUTOSTRADE </w:t>
      </w:r>
      <w:r w:rsidRPr="000A7AED">
        <w:rPr>
          <w:rFonts w:ascii="Garamond" w:hAnsi="Garamond"/>
          <w:b/>
          <w:szCs w:val="24"/>
        </w:rPr>
        <w:tab/>
        <w:t>PER L’ITALIA S.p.A.</w:t>
      </w:r>
      <w:r w:rsidRPr="000A7AED">
        <w:rPr>
          <w:rFonts w:ascii="Garamond" w:hAnsi="Garamond"/>
          <w:szCs w:val="24"/>
        </w:rPr>
        <w:t>”, Società soggetta all’attività di direzione e coordinamento di Atlantia S.p.A.,</w:t>
      </w:r>
      <w:r w:rsidR="003F009B" w:rsidRPr="000A7AED">
        <w:rPr>
          <w:rFonts w:ascii="Garamond" w:hAnsi="Garamond"/>
          <w:szCs w:val="24"/>
        </w:rPr>
        <w:t xml:space="preserve"> </w:t>
      </w:r>
      <w:r w:rsidRPr="000A7AED">
        <w:rPr>
          <w:rFonts w:ascii="Garamond" w:hAnsi="Garamond"/>
          <w:szCs w:val="24"/>
        </w:rPr>
        <w:t>con sede e domicilio legale in Roma, Via Alberto Bergamini 50 – Codice Fiscale e Partita I.V.A. n.</w:t>
      </w:r>
      <w:r w:rsidR="003F009B" w:rsidRPr="000A7AED">
        <w:rPr>
          <w:rFonts w:ascii="Garamond" w:hAnsi="Garamond"/>
          <w:szCs w:val="24"/>
        </w:rPr>
        <w:t xml:space="preserve"> </w:t>
      </w:r>
      <w:r w:rsidRPr="000A7AED">
        <w:rPr>
          <w:rFonts w:ascii="Garamond" w:hAnsi="Garamond"/>
          <w:szCs w:val="24"/>
        </w:rPr>
        <w:t xml:space="preserve">07516911000 / Direzione ….. Tronco….. con sede in…………. / in appresso denominata "Committente", / in persona </w:t>
      </w:r>
      <w:r w:rsidRPr="000A7AED">
        <w:rPr>
          <w:rFonts w:ascii="Garamond" w:hAnsi="Garamond"/>
          <w:b/>
          <w:szCs w:val="24"/>
        </w:rPr>
        <w:t>…………………..</w:t>
      </w:r>
      <w:r w:rsidRPr="000A7AED">
        <w:rPr>
          <w:rFonts w:ascii="Garamond" w:hAnsi="Garamond"/>
          <w:szCs w:val="24"/>
        </w:rPr>
        <w:t xml:space="preserve"> giusta i poteri a lui conferiti</w:t>
      </w:r>
    </w:p>
    <w:p w14:paraId="080478DD" w14:textId="77777777" w:rsidR="002B0BD7" w:rsidRPr="000A7AED" w:rsidRDefault="002B0BD7" w:rsidP="003F009B">
      <w:pPr>
        <w:pStyle w:val="Corpotesto1"/>
        <w:spacing w:line="360" w:lineRule="auto"/>
        <w:jc w:val="center"/>
        <w:rPr>
          <w:rFonts w:ascii="Garamond" w:hAnsi="Garamond"/>
          <w:szCs w:val="24"/>
        </w:rPr>
      </w:pPr>
      <w:r w:rsidRPr="000A7AED">
        <w:rPr>
          <w:rFonts w:ascii="Garamond" w:hAnsi="Garamond"/>
          <w:b/>
          <w:szCs w:val="24"/>
        </w:rPr>
        <w:t>E</w:t>
      </w:r>
    </w:p>
    <w:p w14:paraId="2E9D645E" w14:textId="77777777" w:rsidR="002B0BD7" w:rsidRPr="000A7AED" w:rsidRDefault="002B0BD7" w:rsidP="003F009B">
      <w:pPr>
        <w:pStyle w:val="Corpotesto1"/>
        <w:tabs>
          <w:tab w:val="left" w:pos="3119"/>
        </w:tabs>
        <w:spacing w:line="360" w:lineRule="auto"/>
        <w:jc w:val="both"/>
        <w:rPr>
          <w:rFonts w:ascii="Garamond" w:hAnsi="Garamond"/>
          <w:szCs w:val="24"/>
        </w:rPr>
      </w:pPr>
      <w:r w:rsidRPr="000A7AED">
        <w:rPr>
          <w:rFonts w:ascii="Garamond" w:hAnsi="Garamond"/>
          <w:b/>
          <w:szCs w:val="24"/>
        </w:rPr>
        <w:t>…………………….</w:t>
      </w:r>
      <w:r w:rsidRPr="000A7AED">
        <w:rPr>
          <w:rFonts w:ascii="Garamond" w:hAnsi="Garamond"/>
          <w:szCs w:val="24"/>
        </w:rPr>
        <w:t xml:space="preserve"> con sede e domicilio legale in …………………….</w:t>
      </w:r>
      <w:r w:rsidR="003F009B" w:rsidRPr="000A7AED">
        <w:rPr>
          <w:rFonts w:ascii="Garamond" w:hAnsi="Garamond"/>
          <w:szCs w:val="24"/>
        </w:rPr>
        <w:t xml:space="preserve"> </w:t>
      </w:r>
      <w:r w:rsidRPr="000A7AED">
        <w:rPr>
          <w:rFonts w:ascii="Garamond" w:hAnsi="Garamond"/>
          <w:szCs w:val="24"/>
        </w:rPr>
        <w:t>, Via …………………….</w:t>
      </w:r>
      <w:r w:rsidR="003F009B" w:rsidRPr="000A7AED">
        <w:rPr>
          <w:rFonts w:ascii="Garamond" w:hAnsi="Garamond"/>
          <w:szCs w:val="24"/>
        </w:rPr>
        <w:t xml:space="preserve"> </w:t>
      </w:r>
      <w:r w:rsidRPr="000A7AED">
        <w:rPr>
          <w:rFonts w:ascii="Garamond" w:hAnsi="Garamond"/>
          <w:szCs w:val="24"/>
        </w:rPr>
        <w:t xml:space="preserve">- Codice Fiscale n…………………..- Partita I.V.A. n………………….. in appresso denominata "Appaltatore", in persona di </w:t>
      </w:r>
      <w:r w:rsidRPr="000A7AED">
        <w:rPr>
          <w:rFonts w:ascii="Garamond" w:hAnsi="Garamond"/>
          <w:b/>
          <w:szCs w:val="24"/>
        </w:rPr>
        <w:t>…………………..</w:t>
      </w:r>
      <w:r w:rsidR="003F009B" w:rsidRPr="000A7AED">
        <w:rPr>
          <w:rFonts w:ascii="Garamond" w:hAnsi="Garamond"/>
          <w:szCs w:val="24"/>
        </w:rPr>
        <w:t xml:space="preserve"> </w:t>
      </w:r>
      <w:r w:rsidRPr="000A7AED">
        <w:rPr>
          <w:rFonts w:ascii="Garamond" w:hAnsi="Garamond"/>
          <w:szCs w:val="24"/>
        </w:rPr>
        <w:t>//</w:t>
      </w:r>
      <w:r w:rsidR="003F009B" w:rsidRPr="000A7AED">
        <w:rPr>
          <w:rFonts w:ascii="Garamond" w:hAnsi="Garamond"/>
          <w:szCs w:val="24"/>
        </w:rPr>
        <w:t xml:space="preserve"> </w:t>
      </w:r>
      <w:r w:rsidRPr="000A7AED">
        <w:rPr>
          <w:rFonts w:ascii="Garamond" w:hAnsi="Garamond"/>
          <w:szCs w:val="24"/>
        </w:rPr>
        <w:t>nat / o / a</w:t>
      </w:r>
      <w:r w:rsidR="003F009B" w:rsidRPr="000A7AED">
        <w:rPr>
          <w:rFonts w:ascii="Garamond" w:hAnsi="Garamond"/>
          <w:szCs w:val="24"/>
        </w:rPr>
        <w:t xml:space="preserve"> </w:t>
      </w:r>
      <w:r w:rsidRPr="000A7AED">
        <w:rPr>
          <w:rFonts w:ascii="Garamond" w:hAnsi="Garamond"/>
          <w:szCs w:val="24"/>
        </w:rPr>
        <w:t>a</w:t>
      </w:r>
      <w:r w:rsidR="003F009B" w:rsidRPr="000A7AED">
        <w:rPr>
          <w:rFonts w:ascii="Garamond" w:hAnsi="Garamond"/>
          <w:szCs w:val="24"/>
        </w:rPr>
        <w:t xml:space="preserve">  </w:t>
      </w:r>
      <w:r w:rsidRPr="000A7AED">
        <w:rPr>
          <w:rFonts w:ascii="Garamond" w:hAnsi="Garamond"/>
          <w:szCs w:val="24"/>
        </w:rPr>
        <w:t>…………………..il</w:t>
      </w:r>
      <w:r w:rsidR="003F009B" w:rsidRPr="000A7AED">
        <w:rPr>
          <w:rFonts w:ascii="Garamond" w:hAnsi="Garamond"/>
          <w:szCs w:val="24"/>
        </w:rPr>
        <w:t xml:space="preserve">  </w:t>
      </w:r>
      <w:r w:rsidRPr="000A7AED">
        <w:rPr>
          <w:rFonts w:ascii="Garamond" w:hAnsi="Garamond"/>
          <w:szCs w:val="24"/>
        </w:rPr>
        <w:t>…………………..</w:t>
      </w:r>
      <w:r w:rsidR="003F009B" w:rsidRPr="000A7AED">
        <w:rPr>
          <w:rFonts w:ascii="Garamond" w:hAnsi="Garamond"/>
          <w:szCs w:val="24"/>
        </w:rPr>
        <w:t xml:space="preserve"> </w:t>
      </w:r>
      <w:r w:rsidRPr="000A7AED">
        <w:rPr>
          <w:rFonts w:ascii="Garamond" w:hAnsi="Garamond"/>
          <w:szCs w:val="24"/>
        </w:rPr>
        <w:t>giusta i poteri a lui / lei conferiti // - titolare //</w:t>
      </w:r>
    </w:p>
    <w:p w14:paraId="672038D2" w14:textId="64D43B34" w:rsidR="002B0BD7" w:rsidRPr="000A7AED" w:rsidRDefault="002B0BD7" w:rsidP="003F009B">
      <w:pPr>
        <w:pStyle w:val="Corpotesto1"/>
        <w:spacing w:line="360" w:lineRule="auto"/>
        <w:jc w:val="both"/>
        <w:rPr>
          <w:rFonts w:ascii="Garamond" w:hAnsi="Garamond"/>
          <w:szCs w:val="24"/>
        </w:rPr>
      </w:pPr>
      <w:r w:rsidRPr="000A7AED">
        <w:rPr>
          <w:rFonts w:ascii="Garamond" w:hAnsi="Garamond"/>
          <w:szCs w:val="24"/>
        </w:rPr>
        <w:t>Codice fornitore</w:t>
      </w:r>
      <w:r w:rsidR="003F009B" w:rsidRPr="000A7AED">
        <w:rPr>
          <w:rFonts w:ascii="Garamond" w:hAnsi="Garamond"/>
          <w:szCs w:val="24"/>
        </w:rPr>
        <w:t xml:space="preserve"> </w:t>
      </w:r>
      <w:r w:rsidRPr="000A7AED">
        <w:rPr>
          <w:rFonts w:ascii="Garamond" w:hAnsi="Garamond"/>
          <w:szCs w:val="24"/>
        </w:rPr>
        <w:t>…………………...</w:t>
      </w:r>
    </w:p>
    <w:p w14:paraId="5A30C5DA" w14:textId="77777777" w:rsidR="002B0BD7" w:rsidRPr="000A7AED" w:rsidRDefault="002B0BD7" w:rsidP="003F009B">
      <w:pPr>
        <w:pStyle w:val="Corpotesto1"/>
        <w:spacing w:line="360" w:lineRule="auto"/>
        <w:jc w:val="center"/>
        <w:rPr>
          <w:rFonts w:ascii="Garamond" w:hAnsi="Garamond"/>
          <w:szCs w:val="24"/>
        </w:rPr>
      </w:pPr>
      <w:r w:rsidRPr="000A7AED">
        <w:rPr>
          <w:rFonts w:ascii="Garamond" w:hAnsi="Garamond"/>
          <w:szCs w:val="24"/>
        </w:rPr>
        <w:t>PREMESSO:</w:t>
      </w:r>
    </w:p>
    <w:p w14:paraId="1C2315D0" w14:textId="77777777" w:rsidR="00F53CD0" w:rsidRPr="000A7AED" w:rsidRDefault="002B0BD7" w:rsidP="00BB363F">
      <w:pPr>
        <w:pStyle w:val="Corpotesto1"/>
        <w:numPr>
          <w:ilvl w:val="0"/>
          <w:numId w:val="18"/>
        </w:numPr>
        <w:tabs>
          <w:tab w:val="left" w:pos="284"/>
        </w:tabs>
        <w:spacing w:line="360" w:lineRule="auto"/>
        <w:ind w:left="284" w:hanging="284"/>
        <w:jc w:val="both"/>
        <w:rPr>
          <w:rFonts w:ascii="Garamond" w:hAnsi="Garamond"/>
          <w:szCs w:val="24"/>
        </w:rPr>
      </w:pPr>
      <w:r w:rsidRPr="000A7AED">
        <w:rPr>
          <w:rFonts w:ascii="Garamond" w:hAnsi="Garamond"/>
          <w:szCs w:val="24"/>
        </w:rPr>
        <w:t>che il Committente è concessionario del</w:t>
      </w:r>
      <w:r w:rsidR="0066137C" w:rsidRPr="000A7AED">
        <w:rPr>
          <w:rFonts w:ascii="Garamond" w:hAnsi="Garamond"/>
          <w:szCs w:val="24"/>
        </w:rPr>
        <w:t xml:space="preserve"> Ministero delle Infrastrutture e dei Trasporti (già </w:t>
      </w:r>
      <w:r w:rsidRPr="000A7AED">
        <w:rPr>
          <w:rFonts w:ascii="Garamond" w:hAnsi="Garamond"/>
          <w:szCs w:val="24"/>
        </w:rPr>
        <w:t>A.N.A.S.</w:t>
      </w:r>
      <w:r w:rsidR="0066137C" w:rsidRPr="000A7AED">
        <w:rPr>
          <w:rFonts w:ascii="Garamond" w:hAnsi="Garamond"/>
          <w:szCs w:val="24"/>
        </w:rPr>
        <w:t>) in seguito Concedente</w:t>
      </w:r>
      <w:r w:rsidR="003F009B" w:rsidRPr="000A7AED">
        <w:rPr>
          <w:rFonts w:ascii="Garamond" w:hAnsi="Garamond"/>
          <w:szCs w:val="24"/>
        </w:rPr>
        <w:t xml:space="preserve"> </w:t>
      </w:r>
      <w:r w:rsidRPr="000A7AED">
        <w:rPr>
          <w:rFonts w:ascii="Garamond" w:hAnsi="Garamond"/>
          <w:szCs w:val="24"/>
        </w:rPr>
        <w:t>per la costruzione e l'esercizio, tra le altre,</w:t>
      </w:r>
      <w:r w:rsidR="003F009B" w:rsidRPr="000A7AED">
        <w:rPr>
          <w:rFonts w:ascii="Garamond" w:hAnsi="Garamond"/>
          <w:szCs w:val="24"/>
        </w:rPr>
        <w:t xml:space="preserve"> </w:t>
      </w:r>
      <w:r w:rsidRPr="000A7AED">
        <w:rPr>
          <w:rFonts w:ascii="Garamond" w:hAnsi="Garamond"/>
          <w:szCs w:val="24"/>
        </w:rPr>
        <w:t>dell'Autostrada ……………………..;</w:t>
      </w:r>
    </w:p>
    <w:p w14:paraId="409464F0" w14:textId="1A7612AC" w:rsidR="002B0BD7" w:rsidRPr="000A7AED" w:rsidRDefault="001A3408" w:rsidP="001A3408">
      <w:pPr>
        <w:pStyle w:val="Corpotesto10"/>
        <w:numPr>
          <w:ilvl w:val="0"/>
          <w:numId w:val="18"/>
        </w:numPr>
        <w:tabs>
          <w:tab w:val="left" w:pos="284"/>
        </w:tabs>
        <w:spacing w:line="360" w:lineRule="auto"/>
        <w:ind w:left="284" w:hanging="284"/>
        <w:jc w:val="both"/>
        <w:rPr>
          <w:rFonts w:ascii="Garamond" w:hAnsi="Garamond"/>
          <w:szCs w:val="24"/>
        </w:rPr>
      </w:pPr>
      <w:r w:rsidRPr="000A7AED">
        <w:rPr>
          <w:rFonts w:ascii="Garamond" w:hAnsi="Garamond"/>
          <w:szCs w:val="24"/>
        </w:rPr>
        <w:t>/ il bando (eventuale : n. _______) relativo alla suddetta gara è stato pubblicato sulla GUUE/S– IT ________________ del __/__/20__ e sulla GURI - V Serie Speciale - n. ___ del __/___/20__  /</w:t>
      </w:r>
      <w:r w:rsidRPr="000A7AED">
        <w:rPr>
          <w:rStyle w:val="Rimandonotaapidipagina"/>
          <w:rFonts w:ascii="Garamond" w:hAnsi="Garamond"/>
          <w:szCs w:val="24"/>
        </w:rPr>
        <w:footnoteReference w:id="2"/>
      </w:r>
      <w:r w:rsidRPr="000A7AED">
        <w:rPr>
          <w:rFonts w:ascii="Garamond" w:hAnsi="Garamond"/>
          <w:szCs w:val="24"/>
        </w:rPr>
        <w:t>;</w:t>
      </w:r>
    </w:p>
    <w:p w14:paraId="17F12E9F" w14:textId="2EA266C5" w:rsidR="002B0BD7" w:rsidRPr="000A7AED" w:rsidRDefault="003F009B" w:rsidP="00BB363F">
      <w:pPr>
        <w:pStyle w:val="Corpotesto1"/>
        <w:numPr>
          <w:ilvl w:val="0"/>
          <w:numId w:val="18"/>
        </w:numPr>
        <w:tabs>
          <w:tab w:val="left" w:pos="284"/>
        </w:tabs>
        <w:spacing w:line="360" w:lineRule="auto"/>
        <w:ind w:left="284" w:hanging="284"/>
        <w:jc w:val="both"/>
        <w:rPr>
          <w:rFonts w:ascii="Garamond" w:hAnsi="Garamond"/>
          <w:szCs w:val="24"/>
        </w:rPr>
      </w:pPr>
      <w:r w:rsidRPr="000A7AED">
        <w:rPr>
          <w:rFonts w:ascii="Garamond" w:hAnsi="Garamond"/>
          <w:szCs w:val="24"/>
        </w:rPr>
        <w:lastRenderedPageBreak/>
        <w:t>/</w:t>
      </w:r>
      <w:r w:rsidR="002B0BD7" w:rsidRPr="000A7AED">
        <w:rPr>
          <w:rFonts w:ascii="Garamond" w:hAnsi="Garamond"/>
          <w:szCs w:val="24"/>
        </w:rPr>
        <w:t xml:space="preserve">che il Committente ha indetto una procedura negoziata senza previa pubblicazione di un bando di gara ai </w:t>
      </w:r>
      <w:r w:rsidR="00F16F9B" w:rsidRPr="000A7AED">
        <w:rPr>
          <w:rFonts w:ascii="Garamond" w:hAnsi="Garamond"/>
          <w:szCs w:val="24"/>
        </w:rPr>
        <w:t xml:space="preserve">sensi dell’art. </w:t>
      </w:r>
      <w:r w:rsidR="00A86CA2" w:rsidRPr="000A7AED">
        <w:rPr>
          <w:rFonts w:ascii="Garamond" w:hAnsi="Garamond"/>
          <w:szCs w:val="24"/>
        </w:rPr>
        <w:t>63 del Codice</w:t>
      </w:r>
      <w:r w:rsidR="002B0BD7" w:rsidRPr="000A7AED">
        <w:rPr>
          <w:rFonts w:ascii="Garamond" w:hAnsi="Garamond"/>
          <w:szCs w:val="24"/>
        </w:rPr>
        <w:t xml:space="preserve"> avente ad oggetto l'affidamento de</w:t>
      </w:r>
      <w:r w:rsidR="001A3408" w:rsidRPr="000A7AED">
        <w:rPr>
          <w:rFonts w:ascii="Garamond" w:hAnsi="Garamond"/>
          <w:szCs w:val="24"/>
        </w:rPr>
        <w:t xml:space="preserve">lle attività </w:t>
      </w:r>
      <w:r w:rsidR="002B0BD7" w:rsidRPr="000A7AED">
        <w:rPr>
          <w:rFonts w:ascii="Garamond" w:hAnsi="Garamond"/>
          <w:szCs w:val="24"/>
        </w:rPr>
        <w:t>di cui in epigrafe</w:t>
      </w:r>
      <w:r w:rsidR="00D321BD" w:rsidRPr="000A7AED">
        <w:rPr>
          <w:rFonts w:ascii="Garamond" w:hAnsi="Garamond"/>
          <w:szCs w:val="24"/>
        </w:rPr>
        <w:t xml:space="preserve"> </w:t>
      </w:r>
      <w:r w:rsidR="002B0BD7" w:rsidRPr="000A7AED">
        <w:rPr>
          <w:rFonts w:ascii="Garamond" w:hAnsi="Garamond"/>
          <w:szCs w:val="24"/>
        </w:rPr>
        <w:t>esperita</w:t>
      </w:r>
      <w:r w:rsidRPr="000A7AED">
        <w:rPr>
          <w:rFonts w:ascii="Garamond" w:hAnsi="Garamond"/>
          <w:szCs w:val="24"/>
        </w:rPr>
        <w:t xml:space="preserve"> </w:t>
      </w:r>
      <w:r w:rsidR="002B0BD7" w:rsidRPr="000A7AED">
        <w:rPr>
          <w:rFonts w:ascii="Garamond" w:hAnsi="Garamond"/>
          <w:szCs w:val="24"/>
        </w:rPr>
        <w:t xml:space="preserve">in data………………….. </w:t>
      </w:r>
      <w:r w:rsidR="006938AE" w:rsidRPr="000A7AED">
        <w:rPr>
          <w:rFonts w:ascii="Garamond" w:hAnsi="Garamond"/>
          <w:szCs w:val="24"/>
        </w:rPr>
        <w:t>/</w:t>
      </w:r>
      <w:r w:rsidR="002B0BD7" w:rsidRPr="000A7AED">
        <w:rPr>
          <w:rFonts w:ascii="Garamond" w:hAnsi="Garamond"/>
          <w:szCs w:val="24"/>
        </w:rPr>
        <w:t xml:space="preserve"> ed in data ………………..;/</w:t>
      </w:r>
    </w:p>
    <w:p w14:paraId="1A963EAA" w14:textId="77777777" w:rsidR="00DE306E" w:rsidRPr="000A7AED" w:rsidRDefault="002B0BD7" w:rsidP="00BB363F">
      <w:pPr>
        <w:pStyle w:val="Corpotesto1"/>
        <w:numPr>
          <w:ilvl w:val="0"/>
          <w:numId w:val="18"/>
        </w:numPr>
        <w:tabs>
          <w:tab w:val="left" w:pos="284"/>
        </w:tabs>
        <w:spacing w:line="360" w:lineRule="auto"/>
        <w:ind w:left="284" w:hanging="284"/>
        <w:jc w:val="both"/>
        <w:rPr>
          <w:rFonts w:ascii="Garamond" w:hAnsi="Garamond"/>
          <w:szCs w:val="24"/>
        </w:rPr>
      </w:pPr>
      <w:r w:rsidRPr="000A7AED">
        <w:rPr>
          <w:rFonts w:ascii="Garamond" w:hAnsi="Garamond"/>
          <w:szCs w:val="24"/>
        </w:rPr>
        <w:t xml:space="preserve">che a seguito dell'anzidetta procedura è risultata aggiudicataria l'Impresa………………….. </w:t>
      </w:r>
      <w:r w:rsidR="00DE306E" w:rsidRPr="000A7AED">
        <w:rPr>
          <w:rFonts w:ascii="Garamond" w:hAnsi="Garamond"/>
          <w:szCs w:val="24"/>
        </w:rPr>
        <w:t>/</w:t>
      </w:r>
      <w:r w:rsidRPr="000A7AED">
        <w:rPr>
          <w:rFonts w:ascii="Garamond" w:hAnsi="Garamond"/>
          <w:szCs w:val="24"/>
        </w:rPr>
        <w:t xml:space="preserve">che ha </w:t>
      </w:r>
      <w:r w:rsidR="00227C8A" w:rsidRPr="000A7AED">
        <w:rPr>
          <w:rFonts w:ascii="Garamond" w:hAnsi="Garamond"/>
          <w:szCs w:val="24"/>
        </w:rPr>
        <w:t xml:space="preserve">presentato l’offerta </w:t>
      </w:r>
      <w:r w:rsidR="00DE306E" w:rsidRPr="000A7AED">
        <w:rPr>
          <w:rFonts w:ascii="Garamond" w:hAnsi="Garamond"/>
          <w:szCs w:val="24"/>
        </w:rPr>
        <w:t xml:space="preserve">giudicata </w:t>
      </w:r>
      <w:r w:rsidR="00227C8A" w:rsidRPr="000A7AED">
        <w:rPr>
          <w:rFonts w:ascii="Garamond" w:hAnsi="Garamond"/>
          <w:szCs w:val="24"/>
        </w:rPr>
        <w:t>economicamente più vantaggiosa</w:t>
      </w:r>
      <w:r w:rsidR="00DE306E" w:rsidRPr="000A7AED">
        <w:rPr>
          <w:rFonts w:ascii="Garamond" w:hAnsi="Garamond"/>
          <w:szCs w:val="24"/>
        </w:rPr>
        <w:t>/</w:t>
      </w:r>
      <w:r w:rsidR="00906368" w:rsidRPr="000A7AED">
        <w:rPr>
          <w:rFonts w:ascii="Garamond" w:hAnsi="Garamond"/>
          <w:szCs w:val="24"/>
        </w:rPr>
        <w:t>(IN CASO DI OEPV)</w:t>
      </w:r>
      <w:r w:rsidR="00DE306E" w:rsidRPr="000A7AED">
        <w:rPr>
          <w:rFonts w:ascii="Garamond" w:hAnsi="Garamond"/>
          <w:szCs w:val="24"/>
        </w:rPr>
        <w:t>;</w:t>
      </w:r>
      <w:r w:rsidR="00227C8A" w:rsidRPr="000A7AED">
        <w:rPr>
          <w:rFonts w:ascii="Garamond" w:hAnsi="Garamond"/>
          <w:szCs w:val="24"/>
        </w:rPr>
        <w:t xml:space="preserve"> </w:t>
      </w:r>
    </w:p>
    <w:p w14:paraId="10EEBC61" w14:textId="77777777" w:rsidR="002B0BD7" w:rsidRPr="000A7AED" w:rsidRDefault="002B0BD7" w:rsidP="00BB363F">
      <w:pPr>
        <w:pStyle w:val="Corpotesto1"/>
        <w:numPr>
          <w:ilvl w:val="0"/>
          <w:numId w:val="18"/>
        </w:numPr>
        <w:tabs>
          <w:tab w:val="left" w:pos="284"/>
        </w:tabs>
        <w:spacing w:line="360" w:lineRule="auto"/>
        <w:ind w:left="284" w:hanging="284"/>
        <w:jc w:val="both"/>
        <w:rPr>
          <w:rFonts w:ascii="Garamond" w:hAnsi="Garamond"/>
          <w:szCs w:val="24"/>
        </w:rPr>
      </w:pPr>
      <w:r w:rsidRPr="000A7AED">
        <w:rPr>
          <w:rFonts w:ascii="Garamond" w:hAnsi="Garamond"/>
          <w:szCs w:val="24"/>
        </w:rPr>
        <w:t>che intervenute le verifiche ed approvazioni necessarie si è completato l'iter della  procedura con conseguente aggiudicazione all'Appaltatore comunicata al medesimo con nota del ……… Prot. ……………..;</w:t>
      </w:r>
    </w:p>
    <w:p w14:paraId="31BD86B1" w14:textId="47E9C430" w:rsidR="002B0BD7" w:rsidRPr="000A7AED" w:rsidRDefault="002B0BD7" w:rsidP="00BB363F">
      <w:pPr>
        <w:pStyle w:val="Corpotesto1"/>
        <w:numPr>
          <w:ilvl w:val="0"/>
          <w:numId w:val="18"/>
        </w:numPr>
        <w:tabs>
          <w:tab w:val="left" w:pos="284"/>
        </w:tabs>
        <w:spacing w:line="360" w:lineRule="auto"/>
        <w:ind w:left="284" w:hanging="284"/>
        <w:jc w:val="both"/>
        <w:rPr>
          <w:rFonts w:ascii="Garamond" w:hAnsi="Garamond"/>
          <w:szCs w:val="24"/>
        </w:rPr>
      </w:pPr>
      <w:r w:rsidRPr="000A7AED">
        <w:rPr>
          <w:rFonts w:ascii="Garamond" w:hAnsi="Garamond"/>
          <w:szCs w:val="24"/>
        </w:rPr>
        <w:t xml:space="preserve">che l'Appaltatore ha presentato la documentazione richiesta </w:t>
      </w:r>
      <w:r w:rsidR="00DD72E6" w:rsidRPr="000A7AED">
        <w:rPr>
          <w:rFonts w:ascii="Garamond" w:hAnsi="Garamond"/>
          <w:szCs w:val="24"/>
        </w:rPr>
        <w:t>per la stipulazione d</w:t>
      </w:r>
      <w:r w:rsidR="003F79FD" w:rsidRPr="000A7AED">
        <w:rPr>
          <w:rFonts w:ascii="Garamond" w:hAnsi="Garamond"/>
          <w:szCs w:val="24"/>
        </w:rPr>
        <w:t>el</w:t>
      </w:r>
      <w:r w:rsidR="00DD72E6" w:rsidRPr="000A7AED">
        <w:rPr>
          <w:rFonts w:ascii="Garamond" w:hAnsi="Garamond"/>
          <w:szCs w:val="24"/>
        </w:rPr>
        <w:t xml:space="preserve"> contratto</w:t>
      </w:r>
      <w:r w:rsidRPr="000A7AED">
        <w:rPr>
          <w:rFonts w:ascii="Garamond" w:hAnsi="Garamond"/>
          <w:szCs w:val="24"/>
        </w:rPr>
        <w:t>;</w:t>
      </w:r>
    </w:p>
    <w:p w14:paraId="43AFD482" w14:textId="171B6C89" w:rsidR="00A104AC" w:rsidRPr="000A7AED" w:rsidRDefault="00A104AC" w:rsidP="00BB363F">
      <w:pPr>
        <w:pStyle w:val="Corpotesto1"/>
        <w:numPr>
          <w:ilvl w:val="0"/>
          <w:numId w:val="18"/>
        </w:numPr>
        <w:tabs>
          <w:tab w:val="left" w:pos="284"/>
        </w:tabs>
        <w:spacing w:line="360" w:lineRule="auto"/>
        <w:ind w:left="284" w:hanging="284"/>
        <w:jc w:val="both"/>
        <w:rPr>
          <w:rFonts w:ascii="Garamond" w:hAnsi="Garamond"/>
          <w:szCs w:val="24"/>
        </w:rPr>
      </w:pPr>
      <w:r w:rsidRPr="000A7AED">
        <w:rPr>
          <w:rFonts w:ascii="Garamond" w:hAnsi="Garamond"/>
          <w:szCs w:val="24"/>
        </w:rPr>
        <w:t>che nel presente contratto con il termine “Codice”</w:t>
      </w:r>
      <w:r w:rsidR="00254BB4" w:rsidRPr="000A7AED">
        <w:rPr>
          <w:rFonts w:ascii="Garamond" w:hAnsi="Garamond"/>
          <w:szCs w:val="24"/>
        </w:rPr>
        <w:t xml:space="preserve"> </w:t>
      </w:r>
      <w:r w:rsidRPr="000A7AED">
        <w:rPr>
          <w:rFonts w:ascii="Garamond" w:hAnsi="Garamond"/>
          <w:szCs w:val="24"/>
        </w:rPr>
        <w:t>si inte</w:t>
      </w:r>
      <w:r w:rsidR="00BB4A25" w:rsidRPr="000A7AED">
        <w:rPr>
          <w:rFonts w:ascii="Garamond" w:hAnsi="Garamond"/>
          <w:szCs w:val="24"/>
        </w:rPr>
        <w:t xml:space="preserve">nde </w:t>
      </w:r>
      <w:r w:rsidRPr="000A7AED">
        <w:rPr>
          <w:rFonts w:ascii="Garamond" w:hAnsi="Garamond"/>
          <w:szCs w:val="24"/>
        </w:rPr>
        <w:t>il D.Lgs. 18.4.2016 n. 50</w:t>
      </w:r>
      <w:r w:rsidR="00254BB4" w:rsidRPr="000A7AED">
        <w:rPr>
          <w:rFonts w:ascii="Garamond" w:hAnsi="Garamond"/>
          <w:szCs w:val="24"/>
        </w:rPr>
        <w:t>, integrato dai relativi atti di attuazione,</w:t>
      </w:r>
      <w:r w:rsidR="00962D8D" w:rsidRPr="000A7AED">
        <w:rPr>
          <w:rFonts w:ascii="Garamond" w:hAnsi="Garamond"/>
          <w:szCs w:val="24"/>
        </w:rPr>
        <w:t xml:space="preserve"> e s.m.i.</w:t>
      </w:r>
      <w:r w:rsidRPr="000A7AED">
        <w:rPr>
          <w:rFonts w:ascii="Garamond" w:hAnsi="Garamond"/>
          <w:szCs w:val="24"/>
        </w:rPr>
        <w:t xml:space="preserve">; </w:t>
      </w:r>
    </w:p>
    <w:p w14:paraId="4B7869B3" w14:textId="0DEB8AC3" w:rsidR="002B0BD7" w:rsidRPr="000A7AED" w:rsidRDefault="00532338" w:rsidP="00BB363F">
      <w:pPr>
        <w:pStyle w:val="Corpotesto1"/>
        <w:numPr>
          <w:ilvl w:val="0"/>
          <w:numId w:val="18"/>
        </w:numPr>
        <w:tabs>
          <w:tab w:val="left" w:pos="284"/>
        </w:tabs>
        <w:spacing w:line="360" w:lineRule="auto"/>
        <w:ind w:left="284" w:hanging="284"/>
        <w:jc w:val="both"/>
        <w:rPr>
          <w:rFonts w:ascii="Garamond" w:hAnsi="Garamond"/>
          <w:szCs w:val="24"/>
        </w:rPr>
      </w:pPr>
      <w:r w:rsidRPr="000A7AED">
        <w:rPr>
          <w:rFonts w:ascii="Garamond" w:hAnsi="Garamond"/>
          <w:szCs w:val="24"/>
        </w:rPr>
        <w:t>che per prestazioni oggetto di affidamento si intende il complesso delle attività che l’Appaltatore è chiamato ad eseguire in virtù delle previsioni di Contratto</w:t>
      </w:r>
      <w:r w:rsidR="002B0BD7" w:rsidRPr="000A7AED">
        <w:rPr>
          <w:rFonts w:ascii="Garamond" w:hAnsi="Garamond"/>
          <w:szCs w:val="24"/>
        </w:rPr>
        <w:t>;</w:t>
      </w:r>
    </w:p>
    <w:p w14:paraId="657BD623" w14:textId="77777777" w:rsidR="002B0BD7" w:rsidRPr="000A7AED" w:rsidRDefault="002B0BD7" w:rsidP="00BB363F">
      <w:pPr>
        <w:pStyle w:val="Corpotesto1"/>
        <w:numPr>
          <w:ilvl w:val="0"/>
          <w:numId w:val="18"/>
        </w:numPr>
        <w:tabs>
          <w:tab w:val="left" w:pos="284"/>
        </w:tabs>
        <w:spacing w:line="360" w:lineRule="auto"/>
        <w:ind w:left="284" w:hanging="284"/>
        <w:jc w:val="both"/>
        <w:rPr>
          <w:rFonts w:ascii="Garamond" w:hAnsi="Garamond"/>
          <w:szCs w:val="24"/>
        </w:rPr>
      </w:pPr>
      <w:r w:rsidRPr="000A7AED">
        <w:rPr>
          <w:rFonts w:ascii="Garamond" w:hAnsi="Garamond"/>
          <w:szCs w:val="24"/>
        </w:rPr>
        <w:t xml:space="preserve">che nel presente contratto con il termine “giorni” si intendono giorni </w:t>
      </w:r>
      <w:r w:rsidR="0015174D" w:rsidRPr="000A7AED">
        <w:rPr>
          <w:rFonts w:ascii="Garamond" w:hAnsi="Garamond"/>
          <w:szCs w:val="24"/>
        </w:rPr>
        <w:t xml:space="preserve">naturali e </w:t>
      </w:r>
      <w:r w:rsidRPr="000A7AED">
        <w:rPr>
          <w:rFonts w:ascii="Garamond" w:hAnsi="Garamond"/>
          <w:szCs w:val="24"/>
        </w:rPr>
        <w:t>consecutivi</w:t>
      </w:r>
      <w:r w:rsidR="00A51CDF" w:rsidRPr="000A7AED">
        <w:rPr>
          <w:rFonts w:ascii="Garamond" w:hAnsi="Garamond"/>
          <w:szCs w:val="24"/>
        </w:rPr>
        <w:t>.</w:t>
      </w:r>
    </w:p>
    <w:p w14:paraId="5AD2DBF3" w14:textId="77777777" w:rsidR="002B0BD7" w:rsidRPr="000A7AED" w:rsidRDefault="002B0BD7" w:rsidP="003F009B">
      <w:pPr>
        <w:pStyle w:val="Corpotesto1"/>
        <w:tabs>
          <w:tab w:val="left" w:pos="0"/>
        </w:tabs>
        <w:spacing w:line="360" w:lineRule="auto"/>
        <w:jc w:val="both"/>
        <w:rPr>
          <w:rFonts w:ascii="Garamond" w:hAnsi="Garamond"/>
          <w:szCs w:val="24"/>
        </w:rPr>
      </w:pPr>
      <w:r w:rsidRPr="000A7AED">
        <w:rPr>
          <w:rFonts w:ascii="Garamond" w:hAnsi="Garamond"/>
          <w:szCs w:val="24"/>
        </w:rPr>
        <w:t>Tutto ciò premesso tra le Parti come sopra costituite,</w:t>
      </w:r>
      <w:r w:rsidR="003F009B" w:rsidRPr="000A7AED">
        <w:rPr>
          <w:rFonts w:ascii="Garamond" w:hAnsi="Garamond"/>
          <w:szCs w:val="24"/>
        </w:rPr>
        <w:t xml:space="preserve"> </w:t>
      </w:r>
      <w:r w:rsidRPr="000A7AED">
        <w:rPr>
          <w:rFonts w:ascii="Garamond" w:hAnsi="Garamond"/>
          <w:szCs w:val="24"/>
        </w:rPr>
        <w:t>si conviene e si stipula quanto segue:</w:t>
      </w:r>
    </w:p>
    <w:p w14:paraId="664CCDF2" w14:textId="408F7458" w:rsidR="002B0BD7" w:rsidRPr="000A7AED" w:rsidRDefault="00EF6F7F" w:rsidP="00EF6F7F">
      <w:pPr>
        <w:pStyle w:val="Corpotesto1"/>
        <w:keepNext/>
        <w:keepLines/>
        <w:spacing w:line="360" w:lineRule="auto"/>
        <w:jc w:val="center"/>
        <w:rPr>
          <w:rFonts w:ascii="Garamond" w:hAnsi="Garamond"/>
          <w:szCs w:val="24"/>
        </w:rPr>
      </w:pPr>
      <w:bookmarkStart w:id="0" w:name="_Hlk45794621"/>
      <w:r>
        <w:rPr>
          <w:rFonts w:ascii="Garamond" w:hAnsi="Garamond"/>
          <w:b/>
          <w:szCs w:val="24"/>
        </w:rPr>
        <w:t>Articolo XX</w:t>
      </w:r>
    </w:p>
    <w:bookmarkEnd w:id="0"/>
    <w:p w14:paraId="2B85A07F" w14:textId="77777777" w:rsidR="002B0BD7" w:rsidRPr="000A7AED" w:rsidRDefault="002B0BD7" w:rsidP="00980BFF">
      <w:pPr>
        <w:pStyle w:val="Corpotesto1"/>
        <w:keepNext/>
        <w:keepLines/>
        <w:spacing w:line="360" w:lineRule="auto"/>
        <w:jc w:val="center"/>
        <w:rPr>
          <w:rFonts w:ascii="Garamond" w:hAnsi="Garamond"/>
          <w:szCs w:val="24"/>
        </w:rPr>
      </w:pPr>
      <w:r w:rsidRPr="000A7AED">
        <w:rPr>
          <w:rFonts w:ascii="Garamond" w:hAnsi="Garamond"/>
          <w:szCs w:val="24"/>
          <w:u w:val="single"/>
        </w:rPr>
        <w:t>VALIDITÀ DELLE PREMESSE</w:t>
      </w:r>
    </w:p>
    <w:p w14:paraId="406AEAF9" w14:textId="77777777" w:rsidR="002B0BD7" w:rsidRPr="000A7AED" w:rsidRDefault="002B0BD7" w:rsidP="003F009B">
      <w:pPr>
        <w:pStyle w:val="Corpotesto1"/>
        <w:spacing w:line="360" w:lineRule="auto"/>
        <w:jc w:val="both"/>
        <w:rPr>
          <w:rFonts w:ascii="Garamond" w:hAnsi="Garamond"/>
          <w:szCs w:val="24"/>
        </w:rPr>
      </w:pPr>
      <w:r w:rsidRPr="000A7AED">
        <w:rPr>
          <w:rFonts w:ascii="Garamond" w:hAnsi="Garamond"/>
          <w:szCs w:val="24"/>
        </w:rPr>
        <w:t>Le premesse formano parte integrante e sostanziale del presente contratto.</w:t>
      </w:r>
    </w:p>
    <w:p w14:paraId="47786690" w14:textId="77777777" w:rsidR="00EF6F7F" w:rsidRPr="000A7AED" w:rsidRDefault="00EF6F7F" w:rsidP="00EF6F7F">
      <w:pPr>
        <w:pStyle w:val="Corpotesto1"/>
        <w:keepNext/>
        <w:keepLines/>
        <w:spacing w:line="360" w:lineRule="auto"/>
        <w:jc w:val="center"/>
        <w:rPr>
          <w:rFonts w:ascii="Garamond" w:hAnsi="Garamond"/>
          <w:szCs w:val="24"/>
        </w:rPr>
      </w:pPr>
      <w:r>
        <w:rPr>
          <w:rFonts w:ascii="Garamond" w:hAnsi="Garamond"/>
          <w:b/>
          <w:szCs w:val="24"/>
        </w:rPr>
        <w:t>Articolo XX</w:t>
      </w:r>
    </w:p>
    <w:p w14:paraId="0763AFBC" w14:textId="77777777" w:rsidR="002B0BD7" w:rsidRPr="000A7AED" w:rsidRDefault="002B0BD7" w:rsidP="00980BFF">
      <w:pPr>
        <w:pStyle w:val="Corpotesto1"/>
        <w:keepNext/>
        <w:keepLines/>
        <w:spacing w:line="360" w:lineRule="auto"/>
        <w:jc w:val="center"/>
        <w:rPr>
          <w:rFonts w:ascii="Garamond" w:hAnsi="Garamond"/>
          <w:szCs w:val="24"/>
        </w:rPr>
      </w:pPr>
      <w:r w:rsidRPr="000A7AED">
        <w:rPr>
          <w:rFonts w:ascii="Garamond" w:hAnsi="Garamond"/>
          <w:szCs w:val="24"/>
          <w:u w:val="single"/>
        </w:rPr>
        <w:t>OGGETTO DEL CONTRATTO</w:t>
      </w:r>
    </w:p>
    <w:p w14:paraId="1659673D" w14:textId="73400027" w:rsidR="002B0BD7" w:rsidRPr="000A7AED" w:rsidRDefault="002B0BD7" w:rsidP="003F009B">
      <w:pPr>
        <w:pStyle w:val="Corpotesto1"/>
        <w:spacing w:line="360" w:lineRule="auto"/>
        <w:jc w:val="both"/>
        <w:rPr>
          <w:rFonts w:ascii="Garamond" w:hAnsi="Garamond"/>
          <w:szCs w:val="24"/>
        </w:rPr>
      </w:pPr>
      <w:r w:rsidRPr="000A7AED">
        <w:rPr>
          <w:rFonts w:ascii="Garamond" w:hAnsi="Garamond"/>
          <w:szCs w:val="24"/>
        </w:rPr>
        <w:t>Con il presente contratto il Committente affida all’Appaltatore, che accetta, alle condizioni contenute nel presente contratto e negli atti in esso richiamati ed allegati,</w:t>
      </w:r>
      <w:r w:rsidR="00D321BD" w:rsidRPr="000A7AED">
        <w:rPr>
          <w:rFonts w:ascii="Garamond" w:hAnsi="Garamond"/>
          <w:szCs w:val="24"/>
        </w:rPr>
        <w:t xml:space="preserve"> </w:t>
      </w:r>
      <w:r w:rsidRPr="000A7AED">
        <w:rPr>
          <w:rFonts w:ascii="Garamond" w:hAnsi="Garamond"/>
          <w:szCs w:val="24"/>
        </w:rPr>
        <w:t>l'esecuzione de</w:t>
      </w:r>
      <w:r w:rsidR="007845F7" w:rsidRPr="000A7AED">
        <w:rPr>
          <w:rFonts w:ascii="Garamond" w:hAnsi="Garamond"/>
          <w:szCs w:val="24"/>
        </w:rPr>
        <w:t xml:space="preserve">lle attività </w:t>
      </w:r>
      <w:r w:rsidRPr="000A7AED">
        <w:rPr>
          <w:rFonts w:ascii="Garamond" w:hAnsi="Garamond"/>
          <w:szCs w:val="24"/>
        </w:rPr>
        <w:t>indicat</w:t>
      </w:r>
      <w:r w:rsidR="007845F7" w:rsidRPr="000A7AED">
        <w:rPr>
          <w:rFonts w:ascii="Garamond" w:hAnsi="Garamond"/>
          <w:szCs w:val="24"/>
        </w:rPr>
        <w:t>e</w:t>
      </w:r>
      <w:r w:rsidRPr="000A7AED">
        <w:rPr>
          <w:rFonts w:ascii="Garamond" w:hAnsi="Garamond"/>
          <w:szCs w:val="24"/>
        </w:rPr>
        <w:t xml:space="preserve"> in epigrafe</w:t>
      </w:r>
      <w:r w:rsidR="00C33C5A" w:rsidRPr="000A7AED">
        <w:rPr>
          <w:rFonts w:ascii="Garamond" w:hAnsi="Garamond"/>
          <w:szCs w:val="24"/>
        </w:rPr>
        <w:t>.</w:t>
      </w:r>
    </w:p>
    <w:p w14:paraId="7EDA3B84" w14:textId="4CD6FD42" w:rsidR="00DE306E" w:rsidRPr="000A7AED" w:rsidRDefault="002B0BD7" w:rsidP="003F009B">
      <w:pPr>
        <w:pStyle w:val="Corpotesto1"/>
        <w:spacing w:line="360" w:lineRule="auto"/>
        <w:jc w:val="both"/>
        <w:rPr>
          <w:rFonts w:ascii="Garamond" w:hAnsi="Garamond"/>
          <w:szCs w:val="24"/>
        </w:rPr>
      </w:pPr>
      <w:r w:rsidRPr="000A7AED">
        <w:rPr>
          <w:rFonts w:ascii="Garamond" w:hAnsi="Garamond"/>
          <w:szCs w:val="24"/>
        </w:rPr>
        <w:t>La natura e la descrizione delle opere oggetto dell'appalto nonché le norme, le condizioni ed i termini della loro esecuzione risultano più dettagliatamente indicati nei successivi articoli</w:t>
      </w:r>
      <w:r w:rsidR="00336D8A" w:rsidRPr="000A7AED">
        <w:rPr>
          <w:rFonts w:ascii="Garamond" w:hAnsi="Garamond"/>
          <w:szCs w:val="24"/>
        </w:rPr>
        <w:t>, negli elaborati di progetto</w:t>
      </w:r>
      <w:r w:rsidR="00934840" w:rsidRPr="000A7AED">
        <w:rPr>
          <w:rFonts w:ascii="Garamond" w:hAnsi="Garamond"/>
          <w:szCs w:val="24"/>
        </w:rPr>
        <w:t xml:space="preserve"> e</w:t>
      </w:r>
      <w:r w:rsidR="00336D8A" w:rsidRPr="000A7AED">
        <w:rPr>
          <w:rFonts w:ascii="Garamond" w:hAnsi="Garamond"/>
          <w:szCs w:val="24"/>
        </w:rPr>
        <w:t xml:space="preserve"> </w:t>
      </w:r>
      <w:r w:rsidRPr="000A7AED">
        <w:rPr>
          <w:rFonts w:ascii="Garamond" w:hAnsi="Garamond"/>
          <w:szCs w:val="24"/>
        </w:rPr>
        <w:t xml:space="preserve">nei documenti </w:t>
      </w:r>
      <w:r w:rsidR="002474CD" w:rsidRPr="000A7AED">
        <w:rPr>
          <w:rFonts w:ascii="Garamond" w:hAnsi="Garamond"/>
          <w:szCs w:val="24"/>
        </w:rPr>
        <w:t>allegati</w:t>
      </w:r>
      <w:r w:rsidR="00222504" w:rsidRPr="000A7AED">
        <w:rPr>
          <w:rFonts w:ascii="Garamond" w:hAnsi="Garamond"/>
          <w:szCs w:val="24"/>
        </w:rPr>
        <w:t xml:space="preserve"> al presente contratto</w:t>
      </w:r>
      <w:r w:rsidR="00DE306E" w:rsidRPr="000A7AED">
        <w:rPr>
          <w:rFonts w:ascii="Garamond" w:hAnsi="Garamond"/>
          <w:szCs w:val="24"/>
        </w:rPr>
        <w:t xml:space="preserve"> </w:t>
      </w:r>
      <w:r w:rsidR="001B5285" w:rsidRPr="000A7AED">
        <w:rPr>
          <w:rFonts w:ascii="Garamond" w:hAnsi="Garamond"/>
          <w:szCs w:val="24"/>
        </w:rPr>
        <w:t>/</w:t>
      </w:r>
      <w:r w:rsidR="0071227E" w:rsidRPr="000A7AED">
        <w:rPr>
          <w:rFonts w:ascii="Garamond" w:hAnsi="Garamond"/>
          <w:color w:val="4F81BD" w:themeColor="accent1"/>
          <w:szCs w:val="24"/>
        </w:rPr>
        <w:t xml:space="preserve">(IN CASO DI OEPV) </w:t>
      </w:r>
      <w:r w:rsidR="001B5285" w:rsidRPr="000A7AED">
        <w:rPr>
          <w:rFonts w:ascii="Garamond" w:hAnsi="Garamond"/>
          <w:szCs w:val="24"/>
        </w:rPr>
        <w:t xml:space="preserve">così come </w:t>
      </w:r>
      <w:r w:rsidR="00227C8A" w:rsidRPr="000A7AED">
        <w:rPr>
          <w:rFonts w:ascii="Garamond" w:hAnsi="Garamond"/>
          <w:szCs w:val="24"/>
        </w:rPr>
        <w:t>modificati e/o integrati dall</w:t>
      </w:r>
      <w:r w:rsidR="00DE306E" w:rsidRPr="000A7AED">
        <w:rPr>
          <w:rFonts w:ascii="Garamond" w:hAnsi="Garamond"/>
          <w:szCs w:val="24"/>
        </w:rPr>
        <w:t>’</w:t>
      </w:r>
      <w:r w:rsidR="00227981" w:rsidRPr="000A7AED">
        <w:rPr>
          <w:rFonts w:ascii="Garamond" w:hAnsi="Garamond"/>
          <w:szCs w:val="24"/>
        </w:rPr>
        <w:t xml:space="preserve">offerta </w:t>
      </w:r>
      <w:r w:rsidR="00DE306E" w:rsidRPr="000A7AED">
        <w:rPr>
          <w:rFonts w:ascii="Garamond" w:hAnsi="Garamond"/>
          <w:szCs w:val="24"/>
        </w:rPr>
        <w:t>presentata dall’</w:t>
      </w:r>
      <w:r w:rsidR="001B5285" w:rsidRPr="000A7AED">
        <w:rPr>
          <w:rFonts w:ascii="Garamond" w:hAnsi="Garamond"/>
          <w:szCs w:val="24"/>
        </w:rPr>
        <w:t>Appaltatore</w:t>
      </w:r>
      <w:r w:rsidR="00906368" w:rsidRPr="000A7AED">
        <w:rPr>
          <w:rFonts w:ascii="Garamond" w:hAnsi="Garamond"/>
          <w:szCs w:val="24"/>
        </w:rPr>
        <w:t>/.</w:t>
      </w:r>
      <w:r w:rsidR="00DE306E" w:rsidRPr="000A7AED">
        <w:rPr>
          <w:rFonts w:ascii="Garamond" w:hAnsi="Garamond"/>
          <w:szCs w:val="24"/>
        </w:rPr>
        <w:t xml:space="preserve"> </w:t>
      </w:r>
    </w:p>
    <w:p w14:paraId="3CD7FABC" w14:textId="75245252" w:rsidR="00001C85" w:rsidRPr="000A7AED" w:rsidRDefault="002B0BD7" w:rsidP="00001C85">
      <w:pPr>
        <w:pStyle w:val="Corpotesto1"/>
        <w:spacing w:line="360" w:lineRule="auto"/>
        <w:jc w:val="both"/>
        <w:rPr>
          <w:rFonts w:ascii="Garamond" w:hAnsi="Garamond"/>
          <w:szCs w:val="24"/>
        </w:rPr>
      </w:pPr>
      <w:r w:rsidRPr="000A7AED">
        <w:rPr>
          <w:rFonts w:ascii="Garamond" w:hAnsi="Garamond"/>
          <w:szCs w:val="24"/>
        </w:rPr>
        <w:t>Tali</w:t>
      </w:r>
      <w:r w:rsidR="0012317A" w:rsidRPr="000A7AED">
        <w:rPr>
          <w:rFonts w:ascii="Garamond" w:hAnsi="Garamond"/>
          <w:szCs w:val="24"/>
        </w:rPr>
        <w:t xml:space="preserve"> elaborati e</w:t>
      </w:r>
      <w:r w:rsidRPr="000A7AED">
        <w:rPr>
          <w:rFonts w:ascii="Garamond" w:hAnsi="Garamond"/>
          <w:szCs w:val="24"/>
        </w:rPr>
        <w:t xml:space="preserve"> documenti</w:t>
      </w:r>
      <w:r w:rsidR="007524CA" w:rsidRPr="000A7AED">
        <w:rPr>
          <w:rFonts w:ascii="Garamond" w:hAnsi="Garamond"/>
          <w:szCs w:val="24"/>
        </w:rPr>
        <w:t>, di cui l’Appaltatore dichiara di avere a</w:t>
      </w:r>
      <w:r w:rsidR="00222504" w:rsidRPr="000A7AED">
        <w:rPr>
          <w:rFonts w:ascii="Garamond" w:hAnsi="Garamond"/>
          <w:szCs w:val="24"/>
        </w:rPr>
        <w:t>vuto piena ed esatta cognizione,</w:t>
      </w:r>
      <w:r w:rsidR="003F009B" w:rsidRPr="000A7AED">
        <w:rPr>
          <w:rFonts w:ascii="Garamond" w:hAnsi="Garamond"/>
          <w:szCs w:val="24"/>
        </w:rPr>
        <w:t xml:space="preserve"> </w:t>
      </w:r>
      <w:r w:rsidR="00222504" w:rsidRPr="000A7AED">
        <w:rPr>
          <w:rFonts w:ascii="Garamond" w:hAnsi="Garamond"/>
          <w:szCs w:val="24"/>
        </w:rPr>
        <w:t>fo</w:t>
      </w:r>
      <w:r w:rsidR="007524CA" w:rsidRPr="000A7AED">
        <w:rPr>
          <w:rFonts w:ascii="Garamond" w:hAnsi="Garamond"/>
          <w:szCs w:val="24"/>
        </w:rPr>
        <w:t>rmano parte integrante e sostanziale del presente contratto</w:t>
      </w:r>
      <w:r w:rsidR="00222504" w:rsidRPr="000A7AED">
        <w:rPr>
          <w:rFonts w:ascii="Garamond" w:hAnsi="Garamond"/>
          <w:szCs w:val="24"/>
        </w:rPr>
        <w:t>.</w:t>
      </w:r>
      <w:r w:rsidR="00001C85" w:rsidRPr="000A7AED">
        <w:rPr>
          <w:rFonts w:ascii="Garamond" w:hAnsi="Garamond"/>
          <w:szCs w:val="24"/>
        </w:rPr>
        <w:t xml:space="preserve"> Costituiscono, altresì, parte integrante e sostanziale del Contratto: </w:t>
      </w:r>
    </w:p>
    <w:p w14:paraId="44BAE1CD" w14:textId="77777777" w:rsidR="00001C85" w:rsidRPr="000A7AED" w:rsidRDefault="00001C85" w:rsidP="00001C85">
      <w:pPr>
        <w:pStyle w:val="Corpotesto1"/>
        <w:numPr>
          <w:ilvl w:val="0"/>
          <w:numId w:val="28"/>
        </w:numPr>
        <w:rPr>
          <w:rFonts w:ascii="Garamond" w:hAnsi="Garamond"/>
          <w:szCs w:val="24"/>
        </w:rPr>
      </w:pPr>
      <w:r w:rsidRPr="000A7AED">
        <w:rPr>
          <w:rFonts w:ascii="Garamond" w:hAnsi="Garamond"/>
          <w:szCs w:val="24"/>
        </w:rPr>
        <w:lastRenderedPageBreak/>
        <w:t>l’Allegato “</w:t>
      </w:r>
      <w:r w:rsidRPr="000A7AED">
        <w:rPr>
          <w:rFonts w:ascii="Garamond" w:hAnsi="Garamond"/>
          <w:b/>
          <w:bCs/>
          <w:szCs w:val="24"/>
        </w:rPr>
        <w:t xml:space="preserve">A” </w:t>
      </w:r>
      <w:r w:rsidRPr="000A7AED">
        <w:rPr>
          <w:rFonts w:ascii="Garamond" w:hAnsi="Garamond"/>
          <w:szCs w:val="24"/>
        </w:rPr>
        <w:t>(Capitolato Tecnico);</w:t>
      </w:r>
    </w:p>
    <w:p w14:paraId="507557B4" w14:textId="037FE65D" w:rsidR="00001C85" w:rsidRPr="000A7AED" w:rsidRDefault="00001C85" w:rsidP="00001C85">
      <w:pPr>
        <w:pStyle w:val="Corpotesto1"/>
        <w:numPr>
          <w:ilvl w:val="0"/>
          <w:numId w:val="28"/>
        </w:numPr>
        <w:rPr>
          <w:rFonts w:ascii="Garamond" w:hAnsi="Garamond"/>
          <w:szCs w:val="24"/>
        </w:rPr>
      </w:pPr>
      <w:r w:rsidRPr="000A7AED">
        <w:rPr>
          <w:rFonts w:ascii="Garamond" w:hAnsi="Garamond"/>
          <w:szCs w:val="24"/>
        </w:rPr>
        <w:t>l’Allegato</w:t>
      </w:r>
      <w:r w:rsidRPr="000A7AED">
        <w:rPr>
          <w:rFonts w:ascii="Garamond" w:hAnsi="Garamond"/>
          <w:b/>
          <w:bCs/>
          <w:szCs w:val="24"/>
        </w:rPr>
        <w:t xml:space="preserve"> “B”</w:t>
      </w:r>
      <w:r w:rsidRPr="000A7AED">
        <w:rPr>
          <w:rFonts w:ascii="Garamond" w:hAnsi="Garamond"/>
          <w:szCs w:val="24"/>
        </w:rPr>
        <w:t>(/Offerta Tecnica ed / Economica dell’Appaltatore);</w:t>
      </w:r>
    </w:p>
    <w:p w14:paraId="40B27340" w14:textId="77777777" w:rsidR="00001C85" w:rsidRPr="000A7AED" w:rsidRDefault="00001C85" w:rsidP="00001C85">
      <w:pPr>
        <w:pStyle w:val="Corpotesto1"/>
        <w:numPr>
          <w:ilvl w:val="0"/>
          <w:numId w:val="28"/>
        </w:numPr>
        <w:rPr>
          <w:rFonts w:ascii="Garamond" w:hAnsi="Garamond"/>
          <w:szCs w:val="24"/>
        </w:rPr>
      </w:pPr>
      <w:r w:rsidRPr="000A7AED">
        <w:rPr>
          <w:rFonts w:ascii="Garamond" w:hAnsi="Garamond"/>
          <w:szCs w:val="24"/>
        </w:rPr>
        <w:t>l’Allegato “</w:t>
      </w:r>
      <w:r w:rsidRPr="000A7AED">
        <w:rPr>
          <w:rFonts w:ascii="Garamond" w:hAnsi="Garamond"/>
          <w:b/>
          <w:bCs/>
          <w:szCs w:val="24"/>
        </w:rPr>
        <w:t>C</w:t>
      </w:r>
      <w:r w:rsidRPr="000A7AED">
        <w:rPr>
          <w:rFonts w:ascii="Garamond" w:hAnsi="Garamond"/>
          <w:szCs w:val="24"/>
        </w:rPr>
        <w:t xml:space="preserve">” (Cauzione Definitiva); </w:t>
      </w:r>
    </w:p>
    <w:p w14:paraId="18FC3671" w14:textId="77777777" w:rsidR="00001C85" w:rsidRPr="000A7AED" w:rsidRDefault="00001C85" w:rsidP="00001C85">
      <w:pPr>
        <w:pStyle w:val="Corpotesto1"/>
        <w:numPr>
          <w:ilvl w:val="0"/>
          <w:numId w:val="28"/>
        </w:numPr>
        <w:rPr>
          <w:rFonts w:ascii="Garamond" w:hAnsi="Garamond"/>
          <w:szCs w:val="24"/>
        </w:rPr>
      </w:pPr>
      <w:r w:rsidRPr="000A7AED">
        <w:rPr>
          <w:rFonts w:ascii="Garamond" w:hAnsi="Garamond"/>
          <w:szCs w:val="24"/>
        </w:rPr>
        <w:t>/ l’Allegato “</w:t>
      </w:r>
      <w:r w:rsidRPr="000A7AED">
        <w:rPr>
          <w:rFonts w:ascii="Garamond" w:hAnsi="Garamond"/>
          <w:b/>
          <w:bCs/>
          <w:szCs w:val="24"/>
        </w:rPr>
        <w:t>D</w:t>
      </w:r>
      <w:r w:rsidRPr="000A7AED">
        <w:rPr>
          <w:rFonts w:ascii="Garamond" w:hAnsi="Garamond"/>
          <w:szCs w:val="24"/>
        </w:rPr>
        <w:t>” (polizza RCT/O); /</w:t>
      </w:r>
    </w:p>
    <w:p w14:paraId="1EC15EE0" w14:textId="77777777" w:rsidR="00001C85" w:rsidRPr="000A7AED" w:rsidRDefault="00001C85" w:rsidP="00001C85">
      <w:pPr>
        <w:pStyle w:val="Corpotesto1"/>
        <w:numPr>
          <w:ilvl w:val="0"/>
          <w:numId w:val="28"/>
        </w:numPr>
        <w:rPr>
          <w:rFonts w:ascii="Garamond" w:hAnsi="Garamond"/>
          <w:szCs w:val="24"/>
        </w:rPr>
      </w:pPr>
      <w:r w:rsidRPr="000A7AED">
        <w:rPr>
          <w:rFonts w:ascii="Garamond" w:hAnsi="Garamond"/>
          <w:szCs w:val="24"/>
        </w:rPr>
        <w:t>/ l’Allegato “</w:t>
      </w:r>
      <w:r w:rsidRPr="000A7AED">
        <w:rPr>
          <w:rFonts w:ascii="Garamond" w:hAnsi="Garamond"/>
          <w:b/>
          <w:bCs/>
          <w:szCs w:val="24"/>
        </w:rPr>
        <w:t>E</w:t>
      </w:r>
      <w:r w:rsidRPr="000A7AED">
        <w:rPr>
          <w:rFonts w:ascii="Garamond" w:hAnsi="Garamond"/>
          <w:szCs w:val="24"/>
        </w:rPr>
        <w:t>” (polizza Responsabilità Professionale); /</w:t>
      </w:r>
    </w:p>
    <w:p w14:paraId="7B617856" w14:textId="77777777" w:rsidR="00001C85" w:rsidRPr="000A7AED" w:rsidRDefault="00001C85" w:rsidP="00001C85">
      <w:pPr>
        <w:pStyle w:val="Corpotesto1"/>
        <w:numPr>
          <w:ilvl w:val="0"/>
          <w:numId w:val="28"/>
        </w:numPr>
        <w:rPr>
          <w:rFonts w:ascii="Garamond" w:hAnsi="Garamond"/>
          <w:szCs w:val="24"/>
        </w:rPr>
      </w:pPr>
      <w:r w:rsidRPr="000A7AED">
        <w:rPr>
          <w:rFonts w:ascii="Garamond" w:hAnsi="Garamond"/>
          <w:szCs w:val="24"/>
        </w:rPr>
        <w:t>/ l’Allegato “</w:t>
      </w:r>
      <w:r w:rsidRPr="000A7AED">
        <w:rPr>
          <w:rFonts w:ascii="Garamond" w:hAnsi="Garamond"/>
          <w:b/>
          <w:szCs w:val="24"/>
        </w:rPr>
        <w:t>F</w:t>
      </w:r>
      <w:r w:rsidRPr="000A7AED">
        <w:rPr>
          <w:rFonts w:ascii="Garamond" w:hAnsi="Garamond"/>
          <w:szCs w:val="24"/>
        </w:rPr>
        <w:t>” (polizza CAR); /</w:t>
      </w:r>
    </w:p>
    <w:p w14:paraId="65526796" w14:textId="77777777" w:rsidR="00001C85" w:rsidRPr="000A7AED" w:rsidRDefault="00001C85" w:rsidP="00001C85">
      <w:pPr>
        <w:pStyle w:val="Corpotesto1"/>
        <w:numPr>
          <w:ilvl w:val="0"/>
          <w:numId w:val="28"/>
        </w:numPr>
        <w:rPr>
          <w:rFonts w:ascii="Garamond" w:hAnsi="Garamond"/>
          <w:szCs w:val="24"/>
        </w:rPr>
      </w:pPr>
      <w:r w:rsidRPr="000A7AED">
        <w:rPr>
          <w:rFonts w:ascii="Garamond" w:hAnsi="Garamond"/>
          <w:szCs w:val="24"/>
        </w:rPr>
        <w:t>/ l’Allegato “</w:t>
      </w:r>
      <w:r w:rsidRPr="000A7AED">
        <w:rPr>
          <w:rFonts w:ascii="Garamond" w:hAnsi="Garamond"/>
          <w:b/>
          <w:szCs w:val="24"/>
        </w:rPr>
        <w:t>G</w:t>
      </w:r>
      <w:r w:rsidRPr="000A7AED">
        <w:rPr>
          <w:rFonts w:ascii="Garamond" w:hAnsi="Garamond"/>
          <w:szCs w:val="24"/>
        </w:rPr>
        <w:t>” “Brochure Formativa sulla Policy Anticorruzione”</w:t>
      </w:r>
      <w:r w:rsidRPr="000A7AED">
        <w:rPr>
          <w:rFonts w:ascii="Garamond" w:hAnsi="Garamond"/>
          <w:szCs w:val="24"/>
          <w:vertAlign w:val="superscript"/>
        </w:rPr>
        <w:footnoteReference w:id="3"/>
      </w:r>
      <w:r w:rsidRPr="000A7AED">
        <w:rPr>
          <w:rFonts w:ascii="Garamond" w:hAnsi="Garamond"/>
          <w:szCs w:val="24"/>
        </w:rPr>
        <w:t>;/</w:t>
      </w:r>
    </w:p>
    <w:p w14:paraId="255CD882" w14:textId="77777777" w:rsidR="00001C85" w:rsidRPr="000A7AED" w:rsidRDefault="00001C85" w:rsidP="00001C85">
      <w:pPr>
        <w:pStyle w:val="Corpotesto1"/>
        <w:numPr>
          <w:ilvl w:val="0"/>
          <w:numId w:val="28"/>
        </w:numPr>
        <w:rPr>
          <w:rFonts w:ascii="Garamond" w:hAnsi="Garamond"/>
          <w:szCs w:val="24"/>
        </w:rPr>
      </w:pPr>
    </w:p>
    <w:p w14:paraId="4ABE82E0" w14:textId="60AEED25" w:rsidR="00001C85" w:rsidRPr="000A7AED" w:rsidRDefault="00001C85" w:rsidP="00001C85">
      <w:pPr>
        <w:pStyle w:val="Corpotesto1"/>
        <w:numPr>
          <w:ilvl w:val="0"/>
          <w:numId w:val="28"/>
        </w:numPr>
        <w:rPr>
          <w:rFonts w:ascii="Garamond" w:hAnsi="Garamond"/>
          <w:szCs w:val="24"/>
        </w:rPr>
      </w:pPr>
      <w:r w:rsidRPr="000A7AED">
        <w:rPr>
          <w:rFonts w:ascii="Garamond" w:hAnsi="Garamond"/>
          <w:szCs w:val="24"/>
        </w:rPr>
        <w:t>/ l’Allegato “</w:t>
      </w:r>
      <w:r w:rsidRPr="000A7AED">
        <w:rPr>
          <w:rFonts w:ascii="Garamond" w:hAnsi="Garamond"/>
          <w:b/>
          <w:szCs w:val="24"/>
        </w:rPr>
        <w:t xml:space="preserve">__ </w:t>
      </w:r>
      <w:r w:rsidRPr="000A7AED">
        <w:rPr>
          <w:rFonts w:ascii="Garamond" w:hAnsi="Garamond"/>
          <w:szCs w:val="24"/>
        </w:rPr>
        <w:t>” (_________) /</w:t>
      </w:r>
    </w:p>
    <w:p w14:paraId="09AFA478" w14:textId="77777777" w:rsidR="00001C85" w:rsidRPr="000A7AED" w:rsidRDefault="00001C85" w:rsidP="00001C85">
      <w:pPr>
        <w:pStyle w:val="Corpotesto1"/>
        <w:rPr>
          <w:rFonts w:ascii="Garamond" w:hAnsi="Garamond"/>
          <w:szCs w:val="24"/>
        </w:rPr>
      </w:pPr>
      <w:r w:rsidRPr="000A7AED">
        <w:rPr>
          <w:rFonts w:ascii="Garamond" w:hAnsi="Garamond"/>
          <w:szCs w:val="24"/>
        </w:rPr>
        <w:t>In caso di discordanza tra quanto previsto nel presente atto e quanto contenuto nei documenti sopra richiamati, prevarranno le previsioni contenute nel presente atto, mentre in caso di discordanza tra il contenuto dei predetti documenti, varrà l’ordine di elencazione di cui sopra.</w:t>
      </w:r>
    </w:p>
    <w:p w14:paraId="676240E1" w14:textId="77777777" w:rsidR="00001C85" w:rsidRPr="000A7AED" w:rsidRDefault="00001C85" w:rsidP="00C33C5A">
      <w:pPr>
        <w:pStyle w:val="Corpotesto1"/>
        <w:spacing w:line="360" w:lineRule="auto"/>
        <w:jc w:val="both"/>
        <w:rPr>
          <w:rFonts w:ascii="Garamond" w:hAnsi="Garamond"/>
          <w:szCs w:val="24"/>
        </w:rPr>
      </w:pPr>
    </w:p>
    <w:p w14:paraId="2B89FD65" w14:textId="42286023" w:rsidR="002B0BD7" w:rsidRPr="000A7AED" w:rsidRDefault="00EF6F7F" w:rsidP="00EF6F7F">
      <w:pPr>
        <w:pStyle w:val="Corpotesto1"/>
        <w:keepNext/>
        <w:keepLines/>
        <w:spacing w:line="360" w:lineRule="auto"/>
        <w:jc w:val="center"/>
        <w:rPr>
          <w:rFonts w:ascii="Garamond" w:hAnsi="Garamond"/>
          <w:szCs w:val="24"/>
        </w:rPr>
      </w:pPr>
      <w:r>
        <w:rPr>
          <w:rFonts w:ascii="Garamond" w:hAnsi="Garamond"/>
          <w:b/>
          <w:szCs w:val="24"/>
        </w:rPr>
        <w:t>Articolo XX</w:t>
      </w:r>
    </w:p>
    <w:p w14:paraId="67CAC89B" w14:textId="77777777" w:rsidR="002B0BD7" w:rsidRPr="000A7AED" w:rsidRDefault="002B0BD7" w:rsidP="00980BFF">
      <w:pPr>
        <w:pStyle w:val="Corpotesto1"/>
        <w:keepLines/>
        <w:spacing w:line="360" w:lineRule="auto"/>
        <w:jc w:val="center"/>
        <w:rPr>
          <w:rFonts w:ascii="Garamond" w:hAnsi="Garamond"/>
          <w:szCs w:val="24"/>
        </w:rPr>
      </w:pPr>
      <w:r w:rsidRPr="000A7AED">
        <w:rPr>
          <w:rFonts w:ascii="Garamond" w:hAnsi="Garamond"/>
          <w:szCs w:val="24"/>
          <w:u w:val="single"/>
        </w:rPr>
        <w:t>AMMONTARE</w:t>
      </w:r>
      <w:r w:rsidR="003F009B" w:rsidRPr="000A7AED">
        <w:rPr>
          <w:rFonts w:ascii="Garamond" w:hAnsi="Garamond"/>
          <w:szCs w:val="24"/>
          <w:u w:val="single"/>
        </w:rPr>
        <w:t xml:space="preserve"> </w:t>
      </w:r>
      <w:r w:rsidRPr="000A7AED">
        <w:rPr>
          <w:rFonts w:ascii="Garamond" w:hAnsi="Garamond"/>
          <w:szCs w:val="24"/>
          <w:u w:val="single"/>
        </w:rPr>
        <w:t>DEL CONTRATTO</w:t>
      </w:r>
    </w:p>
    <w:p w14:paraId="40542A77" w14:textId="292E40F2" w:rsidR="00001C85" w:rsidRPr="000A7AED" w:rsidRDefault="00001C85" w:rsidP="00001C85">
      <w:pPr>
        <w:pStyle w:val="Corpotesto10"/>
        <w:jc w:val="both"/>
        <w:rPr>
          <w:rFonts w:ascii="Garamond" w:hAnsi="Garamond"/>
          <w:szCs w:val="24"/>
        </w:rPr>
      </w:pPr>
      <w:r w:rsidRPr="000A7AED">
        <w:rPr>
          <w:rFonts w:ascii="Garamond" w:hAnsi="Garamond"/>
          <w:szCs w:val="24"/>
        </w:rPr>
        <w:t>Il corrispettivo dovuto dalla Committente all’Appaltatore per l’esecuzione delle / prestazioni / forniture / oggetto del Contratto è pari a ____________________________________, IVA esclusa /, di cui _____________ per oneri della sicurezza [</w:t>
      </w:r>
      <w:r w:rsidRPr="000A7AED">
        <w:rPr>
          <w:rFonts w:ascii="Garamond" w:hAnsi="Garamond"/>
          <w:i/>
          <w:iCs/>
          <w:szCs w:val="24"/>
        </w:rPr>
        <w:t>in caso di servizi</w:t>
      </w:r>
      <w:r w:rsidRPr="000A7AED">
        <w:rPr>
          <w:rFonts w:ascii="Garamond" w:hAnsi="Garamond"/>
          <w:szCs w:val="24"/>
        </w:rPr>
        <w:t>]/.</w:t>
      </w:r>
    </w:p>
    <w:p w14:paraId="24AB56C4" w14:textId="77777777" w:rsidR="00EF6F7F" w:rsidRDefault="00EF6F7F" w:rsidP="00EF6F7F">
      <w:pPr>
        <w:pStyle w:val="Corpotesto1"/>
        <w:keepNext/>
        <w:keepLines/>
        <w:spacing w:line="360" w:lineRule="auto"/>
        <w:ind w:left="2" w:firstLine="1"/>
        <w:jc w:val="center"/>
        <w:rPr>
          <w:rFonts w:ascii="Garamond" w:hAnsi="Garamond"/>
          <w:b/>
          <w:szCs w:val="24"/>
        </w:rPr>
      </w:pPr>
    </w:p>
    <w:p w14:paraId="1E111B92" w14:textId="1D3486BA" w:rsidR="002B0BD7" w:rsidRPr="000A7AED" w:rsidRDefault="00EF6F7F" w:rsidP="00EF6F7F">
      <w:pPr>
        <w:pStyle w:val="Corpotesto1"/>
        <w:keepNext/>
        <w:keepLines/>
        <w:spacing w:line="360" w:lineRule="auto"/>
        <w:ind w:left="2" w:firstLine="1"/>
        <w:jc w:val="center"/>
        <w:rPr>
          <w:rFonts w:ascii="Garamond" w:hAnsi="Garamond"/>
          <w:szCs w:val="24"/>
        </w:rPr>
      </w:pPr>
      <w:r>
        <w:rPr>
          <w:rFonts w:ascii="Garamond" w:hAnsi="Garamond"/>
          <w:b/>
          <w:szCs w:val="24"/>
        </w:rPr>
        <w:t>Articolo XX</w:t>
      </w:r>
    </w:p>
    <w:p w14:paraId="115B641E" w14:textId="01C72299" w:rsidR="002B0BD7" w:rsidRPr="000A7AED" w:rsidRDefault="008E6347" w:rsidP="00980BFF">
      <w:pPr>
        <w:pStyle w:val="Corpotesto1"/>
        <w:keepNext/>
        <w:keepLines/>
        <w:spacing w:line="360" w:lineRule="auto"/>
        <w:jc w:val="center"/>
        <w:rPr>
          <w:rFonts w:ascii="Garamond" w:hAnsi="Garamond"/>
          <w:szCs w:val="24"/>
        </w:rPr>
      </w:pPr>
      <w:r w:rsidRPr="000A7AED">
        <w:rPr>
          <w:rFonts w:ascii="Garamond" w:hAnsi="Garamond"/>
          <w:szCs w:val="24"/>
          <w:u w:val="single"/>
        </w:rPr>
        <w:t>REMUNERAZIONE CORRISPETTIVO</w:t>
      </w:r>
    </w:p>
    <w:p w14:paraId="05AA80BA" w14:textId="1F39D33F" w:rsidR="002B0BD7" w:rsidRPr="000A7AED" w:rsidRDefault="002B0BD7" w:rsidP="005028E5">
      <w:pPr>
        <w:pStyle w:val="Corpotesto1"/>
        <w:spacing w:line="360" w:lineRule="auto"/>
        <w:jc w:val="both"/>
        <w:rPr>
          <w:rFonts w:ascii="Garamond" w:hAnsi="Garamond"/>
          <w:szCs w:val="24"/>
        </w:rPr>
      </w:pPr>
      <w:r w:rsidRPr="000A7AED">
        <w:rPr>
          <w:rFonts w:ascii="Garamond" w:hAnsi="Garamond"/>
          <w:szCs w:val="24"/>
        </w:rPr>
        <w:t>I corrispettivi sono da considerarsi comprensivi di tutti gli oneri diretti ed indiretti necessari per il perfetto compimento d</w:t>
      </w:r>
      <w:r w:rsidR="008A3B16" w:rsidRPr="000A7AED">
        <w:rPr>
          <w:rFonts w:ascii="Garamond" w:hAnsi="Garamond"/>
          <w:szCs w:val="24"/>
        </w:rPr>
        <w:t>el contratto</w:t>
      </w:r>
      <w:r w:rsidRPr="000A7AED">
        <w:rPr>
          <w:rFonts w:ascii="Garamond" w:hAnsi="Garamond"/>
          <w:szCs w:val="24"/>
        </w:rPr>
        <w:t xml:space="preserve">, in quanto nella determinazione dell'offerta l'Appaltatore ha tenuto debito </w:t>
      </w:r>
      <w:r w:rsidRPr="000A7AED">
        <w:rPr>
          <w:rFonts w:ascii="Garamond" w:hAnsi="Garamond"/>
          <w:szCs w:val="24"/>
        </w:rPr>
        <w:lastRenderedPageBreak/>
        <w:t>conto di tutti gli oneri, obblighi e prescrizioni precisati nel presente contratto e nei documenti allegati e richiamati.</w:t>
      </w:r>
    </w:p>
    <w:p w14:paraId="07073E07" w14:textId="77777777" w:rsidR="008A3B16" w:rsidRPr="000A7AED" w:rsidRDefault="008A3B16" w:rsidP="005028E5">
      <w:pPr>
        <w:pStyle w:val="Corpotesto1"/>
        <w:tabs>
          <w:tab w:val="left" w:pos="0"/>
        </w:tabs>
        <w:spacing w:line="360" w:lineRule="auto"/>
        <w:jc w:val="both"/>
        <w:rPr>
          <w:rFonts w:ascii="Garamond" w:hAnsi="Garamond"/>
          <w:szCs w:val="24"/>
        </w:rPr>
      </w:pPr>
      <w:r w:rsidRPr="000A7AED">
        <w:rPr>
          <w:rFonts w:ascii="Garamond" w:hAnsi="Garamond"/>
          <w:szCs w:val="24"/>
        </w:rPr>
        <w:t>/</w:t>
      </w:r>
      <w:r w:rsidR="002B0BD7" w:rsidRPr="000A7AED">
        <w:rPr>
          <w:rFonts w:ascii="Garamond" w:hAnsi="Garamond"/>
          <w:szCs w:val="24"/>
        </w:rPr>
        <w:t>Per quanto attiene agli oneri per la sicurezza l'Appaltatore riconosce ad ogni effetto congruo l'importo di €</w:t>
      </w:r>
      <w:r w:rsidR="003F009B" w:rsidRPr="000A7AED">
        <w:rPr>
          <w:rFonts w:ascii="Garamond" w:hAnsi="Garamond"/>
          <w:szCs w:val="24"/>
        </w:rPr>
        <w:t xml:space="preserve"> </w:t>
      </w:r>
      <w:r w:rsidR="002B0BD7" w:rsidRPr="000A7AED">
        <w:rPr>
          <w:rFonts w:ascii="Garamond" w:hAnsi="Garamond"/>
          <w:szCs w:val="24"/>
        </w:rPr>
        <w:t xml:space="preserve">…………… determinato dal Committente quale risultante dal </w:t>
      </w:r>
      <w:r w:rsidRPr="000A7AED">
        <w:rPr>
          <w:rFonts w:ascii="Garamond" w:hAnsi="Garamond"/>
          <w:szCs w:val="24"/>
        </w:rPr>
        <w:t>DUVRI/</w:t>
      </w:r>
      <w:r w:rsidR="002B0BD7" w:rsidRPr="000A7AED">
        <w:rPr>
          <w:rFonts w:ascii="Garamond" w:hAnsi="Garamond"/>
          <w:szCs w:val="24"/>
        </w:rPr>
        <w:t>.</w:t>
      </w:r>
    </w:p>
    <w:p w14:paraId="79190B2D" w14:textId="1965A8D4" w:rsidR="002B0BD7" w:rsidRPr="000A7AED" w:rsidRDefault="002B0BD7" w:rsidP="005028E5">
      <w:pPr>
        <w:pStyle w:val="Corpotesto1"/>
        <w:tabs>
          <w:tab w:val="left" w:pos="0"/>
        </w:tabs>
        <w:spacing w:line="360" w:lineRule="auto"/>
        <w:jc w:val="both"/>
        <w:rPr>
          <w:rFonts w:ascii="Garamond" w:hAnsi="Garamond"/>
          <w:szCs w:val="24"/>
        </w:rPr>
      </w:pPr>
      <w:r w:rsidRPr="000A7AED">
        <w:rPr>
          <w:rFonts w:ascii="Garamond" w:hAnsi="Garamond"/>
          <w:szCs w:val="24"/>
        </w:rPr>
        <w:t>Di tale valutazione l’Appaltatore ha tenuto conto anche in funzione dell’organizzazione che l’Appaltatore medesimo intende dispiegare nell’esecuzione de</w:t>
      </w:r>
      <w:r w:rsidR="008A3B16" w:rsidRPr="000A7AED">
        <w:rPr>
          <w:rFonts w:ascii="Garamond" w:hAnsi="Garamond"/>
          <w:szCs w:val="24"/>
        </w:rPr>
        <w:t>lle attività</w:t>
      </w:r>
      <w:r w:rsidRPr="000A7AED">
        <w:rPr>
          <w:rFonts w:ascii="Garamond" w:hAnsi="Garamond"/>
          <w:szCs w:val="24"/>
        </w:rPr>
        <w:t>.</w:t>
      </w:r>
      <w:r w:rsidR="008A3B16" w:rsidRPr="000A7AED">
        <w:rPr>
          <w:rFonts w:ascii="Garamond" w:hAnsi="Garamond"/>
          <w:szCs w:val="24"/>
        </w:rPr>
        <w:t xml:space="preserve"> </w:t>
      </w:r>
      <w:r w:rsidRPr="000A7AED">
        <w:rPr>
          <w:rFonts w:ascii="Garamond" w:hAnsi="Garamond"/>
          <w:szCs w:val="24"/>
        </w:rPr>
        <w:t>L'Appaltatore, con la sottoscrizione del presente contratto,</w:t>
      </w:r>
      <w:r w:rsidR="003F009B" w:rsidRPr="000A7AED">
        <w:rPr>
          <w:rFonts w:ascii="Garamond" w:hAnsi="Garamond"/>
          <w:szCs w:val="24"/>
        </w:rPr>
        <w:t xml:space="preserve"> </w:t>
      </w:r>
      <w:r w:rsidRPr="000A7AED">
        <w:rPr>
          <w:rFonts w:ascii="Garamond" w:hAnsi="Garamond"/>
          <w:szCs w:val="24"/>
        </w:rPr>
        <w:t>conferma:</w:t>
      </w:r>
    </w:p>
    <w:p w14:paraId="50CEB29C" w14:textId="7439013D" w:rsidR="002B0BD7" w:rsidRPr="000A7AED" w:rsidRDefault="002B0BD7" w:rsidP="00BB363F">
      <w:pPr>
        <w:pStyle w:val="Corpotesto1"/>
        <w:numPr>
          <w:ilvl w:val="0"/>
          <w:numId w:val="18"/>
        </w:numPr>
        <w:tabs>
          <w:tab w:val="left" w:pos="284"/>
        </w:tabs>
        <w:spacing w:line="360" w:lineRule="auto"/>
        <w:ind w:left="284" w:hanging="284"/>
        <w:jc w:val="both"/>
        <w:rPr>
          <w:rFonts w:ascii="Garamond" w:hAnsi="Garamond"/>
          <w:szCs w:val="24"/>
        </w:rPr>
      </w:pPr>
      <w:r w:rsidRPr="000A7AED">
        <w:rPr>
          <w:rFonts w:ascii="Garamond" w:hAnsi="Garamond"/>
          <w:szCs w:val="24"/>
        </w:rPr>
        <w:t>di essersi reso pienamente conto delle condizioni operative nelle quali si svolger</w:t>
      </w:r>
      <w:r w:rsidR="008A3B16" w:rsidRPr="000A7AED">
        <w:rPr>
          <w:rFonts w:ascii="Garamond" w:hAnsi="Garamond"/>
          <w:szCs w:val="24"/>
        </w:rPr>
        <w:t>à l’Appalto</w:t>
      </w:r>
      <w:r w:rsidRPr="000A7AED">
        <w:rPr>
          <w:rFonts w:ascii="Garamond" w:hAnsi="Garamond"/>
          <w:szCs w:val="24"/>
        </w:rPr>
        <w:t>;</w:t>
      </w:r>
    </w:p>
    <w:p w14:paraId="24A6EEDA" w14:textId="7342CDF7" w:rsidR="00563F71" w:rsidRPr="000A7AED" w:rsidRDefault="005B1FEF" w:rsidP="00BB363F">
      <w:pPr>
        <w:pStyle w:val="Corpotesto1"/>
        <w:numPr>
          <w:ilvl w:val="0"/>
          <w:numId w:val="18"/>
        </w:numPr>
        <w:tabs>
          <w:tab w:val="left" w:pos="284"/>
        </w:tabs>
        <w:spacing w:line="360" w:lineRule="auto"/>
        <w:ind w:left="284" w:hanging="284"/>
        <w:jc w:val="both"/>
        <w:rPr>
          <w:rFonts w:ascii="Garamond" w:hAnsi="Garamond"/>
          <w:szCs w:val="24"/>
        </w:rPr>
      </w:pPr>
      <w:r w:rsidRPr="000A7AED">
        <w:rPr>
          <w:rFonts w:ascii="Garamond" w:hAnsi="Garamond"/>
          <w:szCs w:val="24"/>
        </w:rPr>
        <w:t xml:space="preserve">di aver, direttamente o con delega a personale dipendente, esaminato tutti gli elaborati </w:t>
      </w:r>
      <w:r w:rsidR="008A3B16" w:rsidRPr="000A7AED">
        <w:rPr>
          <w:rFonts w:ascii="Garamond" w:hAnsi="Garamond"/>
          <w:szCs w:val="24"/>
        </w:rPr>
        <w:t>di gara</w:t>
      </w:r>
      <w:r w:rsidRPr="000A7AED">
        <w:rPr>
          <w:rFonts w:ascii="Garamond" w:hAnsi="Garamond"/>
          <w:szCs w:val="24"/>
        </w:rPr>
        <w:t xml:space="preserve">, nonché di tutte le circostanze generali e particolari suscettibili di influire sulla determinazione dei prezzi, sulle condizioni contrattuali e sull’esecuzione </w:t>
      </w:r>
      <w:r w:rsidR="008D2678">
        <w:rPr>
          <w:rFonts w:ascii="Garamond" w:hAnsi="Garamond"/>
          <w:szCs w:val="24"/>
        </w:rPr>
        <w:t>delle attività</w:t>
      </w:r>
      <w:r w:rsidR="00EE0728" w:rsidRPr="000A7AED">
        <w:rPr>
          <w:rFonts w:ascii="Garamond" w:hAnsi="Garamond"/>
          <w:szCs w:val="24"/>
        </w:rPr>
        <w:t xml:space="preserve"> e di ritenerli realizzabili nei tempi programmati e pattuiti per il prezzo offerto</w:t>
      </w:r>
      <w:r w:rsidRPr="000A7AED">
        <w:rPr>
          <w:rFonts w:ascii="Garamond" w:hAnsi="Garamond"/>
          <w:szCs w:val="24"/>
        </w:rPr>
        <w:t>;</w:t>
      </w:r>
    </w:p>
    <w:p w14:paraId="3325F56A" w14:textId="42E3E950" w:rsidR="002B0BD7" w:rsidRPr="000A7AED" w:rsidRDefault="002B0BD7" w:rsidP="00BB363F">
      <w:pPr>
        <w:pStyle w:val="Corpotesto1"/>
        <w:numPr>
          <w:ilvl w:val="0"/>
          <w:numId w:val="18"/>
        </w:numPr>
        <w:tabs>
          <w:tab w:val="left" w:pos="284"/>
        </w:tabs>
        <w:spacing w:line="360" w:lineRule="auto"/>
        <w:ind w:left="284" w:hanging="284"/>
        <w:jc w:val="both"/>
        <w:rPr>
          <w:rFonts w:ascii="Garamond" w:hAnsi="Garamond"/>
          <w:szCs w:val="24"/>
        </w:rPr>
      </w:pPr>
      <w:r w:rsidRPr="000A7AED">
        <w:rPr>
          <w:rFonts w:ascii="Garamond" w:hAnsi="Garamond"/>
          <w:szCs w:val="24"/>
        </w:rPr>
        <w:t>di aver preso conoscenza e di aver tenuto conto nella formulazione dell’offerta delle condizioni contrattuali e degli oneri ivi compresi quelli relativi al pieno rispetto della normativa vigente in tema di Tutela Ambientale</w:t>
      </w:r>
      <w:r w:rsidR="008A3B16" w:rsidRPr="000A7AED">
        <w:rPr>
          <w:rFonts w:ascii="Garamond" w:hAnsi="Garamond"/>
          <w:szCs w:val="24"/>
        </w:rPr>
        <w:t>,</w:t>
      </w:r>
      <w:r w:rsidRPr="000A7AED">
        <w:rPr>
          <w:rFonts w:ascii="Garamond" w:hAnsi="Garamond"/>
          <w:szCs w:val="24"/>
        </w:rPr>
        <w:t xml:space="preserve"> nonché degli obblighi e degli oneri relativi alle disposizioni in materia di sicurezza, di assicurazione, di condizioni di lavoro e di previdenza e assistenza in vigore nel luogo dove devono essere eseguit</w:t>
      </w:r>
      <w:r w:rsidR="008A3B16" w:rsidRPr="000A7AED">
        <w:rPr>
          <w:rFonts w:ascii="Garamond" w:hAnsi="Garamond"/>
          <w:szCs w:val="24"/>
        </w:rPr>
        <w:t>e le attività di cui al presente contratto</w:t>
      </w:r>
      <w:r w:rsidRPr="000A7AED">
        <w:rPr>
          <w:rFonts w:ascii="Garamond" w:hAnsi="Garamond"/>
          <w:szCs w:val="24"/>
        </w:rPr>
        <w:t>;</w:t>
      </w:r>
    </w:p>
    <w:p w14:paraId="5244C3A4" w14:textId="5D089FD7" w:rsidR="00570552" w:rsidRPr="000A7AED" w:rsidRDefault="002B0BD7" w:rsidP="00BB363F">
      <w:pPr>
        <w:pStyle w:val="Corpotesto1"/>
        <w:numPr>
          <w:ilvl w:val="0"/>
          <w:numId w:val="18"/>
        </w:numPr>
        <w:tabs>
          <w:tab w:val="left" w:pos="284"/>
        </w:tabs>
        <w:spacing w:line="360" w:lineRule="auto"/>
        <w:ind w:left="284" w:hanging="284"/>
        <w:jc w:val="both"/>
        <w:rPr>
          <w:rFonts w:ascii="Garamond" w:hAnsi="Garamond"/>
          <w:iCs/>
          <w:szCs w:val="24"/>
        </w:rPr>
      </w:pPr>
      <w:r w:rsidRPr="000A7AED">
        <w:rPr>
          <w:rFonts w:ascii="Garamond" w:hAnsi="Garamond"/>
          <w:spacing w:val="-2"/>
          <w:szCs w:val="24"/>
        </w:rPr>
        <w:t xml:space="preserve">di aver accettato, senza condizione o riserva alcuna, tutte le norme e disposizioni contenute / nel bando di gara, </w:t>
      </w:r>
      <w:r w:rsidRPr="000A7AED">
        <w:rPr>
          <w:rFonts w:ascii="Garamond" w:hAnsi="Garamond"/>
          <w:szCs w:val="24"/>
        </w:rPr>
        <w:t>/ nel disciplinare di gara /</w:t>
      </w:r>
      <w:r w:rsidR="003F009B" w:rsidRPr="000A7AED">
        <w:rPr>
          <w:rFonts w:ascii="Garamond" w:hAnsi="Garamond"/>
          <w:szCs w:val="24"/>
        </w:rPr>
        <w:t xml:space="preserve"> </w:t>
      </w:r>
      <w:r w:rsidRPr="000A7AED">
        <w:rPr>
          <w:rFonts w:ascii="Garamond" w:hAnsi="Garamond"/>
          <w:spacing w:val="-2"/>
          <w:szCs w:val="24"/>
        </w:rPr>
        <w:t>nella lettera di invito</w:t>
      </w:r>
      <w:r w:rsidR="00EF1F94" w:rsidRPr="000A7AED">
        <w:rPr>
          <w:rFonts w:ascii="Garamond" w:hAnsi="Garamond"/>
          <w:spacing w:val="-2"/>
          <w:szCs w:val="24"/>
        </w:rPr>
        <w:t>/</w:t>
      </w:r>
      <w:r w:rsidR="005028E5" w:rsidRPr="000A7AED">
        <w:rPr>
          <w:rFonts w:ascii="Garamond" w:hAnsi="Garamond"/>
          <w:spacing w:val="-2"/>
          <w:szCs w:val="24"/>
        </w:rPr>
        <w:t>/</w:t>
      </w:r>
      <w:r w:rsidRPr="000A7AED">
        <w:rPr>
          <w:rFonts w:ascii="Garamond" w:hAnsi="Garamond"/>
          <w:spacing w:val="-2"/>
          <w:szCs w:val="24"/>
        </w:rPr>
        <w:t xml:space="preserve"> </w:t>
      </w:r>
      <w:r w:rsidRPr="000A7AED">
        <w:rPr>
          <w:rFonts w:ascii="Garamond" w:hAnsi="Garamond"/>
          <w:szCs w:val="24"/>
        </w:rPr>
        <w:t>nello schema del presente contratto,</w:t>
      </w:r>
      <w:r w:rsidRPr="000A7AED">
        <w:rPr>
          <w:rFonts w:ascii="Garamond" w:hAnsi="Garamond"/>
          <w:spacing w:val="-2"/>
          <w:szCs w:val="24"/>
        </w:rPr>
        <w:t xml:space="preserve"> </w:t>
      </w:r>
      <w:r w:rsidRPr="000A7AED">
        <w:rPr>
          <w:rFonts w:ascii="Garamond" w:hAnsi="Garamond"/>
          <w:szCs w:val="24"/>
        </w:rPr>
        <w:t xml:space="preserve">nel Capitolato Speciale d’Appalto, nel </w:t>
      </w:r>
      <w:r w:rsidR="007B674C">
        <w:rPr>
          <w:rFonts w:ascii="Garamond" w:hAnsi="Garamond"/>
          <w:szCs w:val="24"/>
        </w:rPr>
        <w:t>PSC/DUVRI</w:t>
      </w:r>
      <w:r w:rsidRPr="000A7AED">
        <w:rPr>
          <w:rFonts w:ascii="Garamond" w:hAnsi="Garamond"/>
          <w:szCs w:val="24"/>
        </w:rPr>
        <w:t xml:space="preserve"> </w:t>
      </w:r>
      <w:r w:rsidRPr="000A7AED">
        <w:rPr>
          <w:rFonts w:ascii="Garamond" w:hAnsi="Garamond"/>
          <w:spacing w:val="-2"/>
          <w:szCs w:val="24"/>
        </w:rPr>
        <w:t>negli elaborati progettuali, ed in ogni altro atto, provvedimento o documento</w:t>
      </w:r>
      <w:r w:rsidR="003F009B" w:rsidRPr="000A7AED">
        <w:rPr>
          <w:rFonts w:ascii="Garamond" w:hAnsi="Garamond"/>
          <w:spacing w:val="-2"/>
          <w:szCs w:val="24"/>
        </w:rPr>
        <w:t xml:space="preserve"> </w:t>
      </w:r>
      <w:r w:rsidRPr="000A7AED">
        <w:rPr>
          <w:rFonts w:ascii="Garamond" w:hAnsi="Garamond"/>
          <w:spacing w:val="-2"/>
          <w:szCs w:val="24"/>
        </w:rPr>
        <w:t>ivi allegato o richiamato;</w:t>
      </w:r>
      <w:r w:rsidR="00833560" w:rsidRPr="000A7AED" w:rsidDel="00563F71">
        <w:rPr>
          <w:rFonts w:ascii="Garamond" w:hAnsi="Garamond"/>
          <w:szCs w:val="24"/>
        </w:rPr>
        <w:t xml:space="preserve"> </w:t>
      </w:r>
    </w:p>
    <w:p w14:paraId="3C70C2C8" w14:textId="77777777" w:rsidR="002B0BD7" w:rsidRPr="000A7AED" w:rsidRDefault="002B0BD7" w:rsidP="003F009B">
      <w:pPr>
        <w:pStyle w:val="Corpotesto1"/>
        <w:spacing w:line="360" w:lineRule="auto"/>
        <w:jc w:val="both"/>
        <w:rPr>
          <w:rFonts w:ascii="Garamond" w:hAnsi="Garamond"/>
          <w:szCs w:val="24"/>
        </w:rPr>
      </w:pPr>
      <w:r w:rsidRPr="000A7AED">
        <w:rPr>
          <w:rFonts w:ascii="Garamond" w:hAnsi="Garamond"/>
          <w:szCs w:val="24"/>
        </w:rPr>
        <w:t>L'Appaltatore conferma espressamente che le valutazioni tecnico-economiche effettuate con la formulazione dell'offerta rappresentano espressione di una sua precisa volontà contrattuale in esercizio di autonome scelte imprenditoriali volte alla determinazione della convenienza della sua attività. L'Appaltatore non potrà, pertanto,</w:t>
      </w:r>
      <w:r w:rsidR="003F009B" w:rsidRPr="000A7AED">
        <w:rPr>
          <w:rFonts w:ascii="Garamond" w:hAnsi="Garamond"/>
          <w:szCs w:val="24"/>
        </w:rPr>
        <w:t xml:space="preserve"> </w:t>
      </w:r>
      <w:r w:rsidRPr="000A7AED">
        <w:rPr>
          <w:rFonts w:ascii="Garamond" w:hAnsi="Garamond"/>
          <w:szCs w:val="24"/>
        </w:rPr>
        <w:t>far valere nel corso del</w:t>
      </w:r>
      <w:r w:rsidR="003F009B" w:rsidRPr="000A7AED">
        <w:rPr>
          <w:rFonts w:ascii="Garamond" w:hAnsi="Garamond"/>
          <w:szCs w:val="24"/>
        </w:rPr>
        <w:t xml:space="preserve"> </w:t>
      </w:r>
      <w:r w:rsidRPr="000A7AED">
        <w:rPr>
          <w:rFonts w:ascii="Garamond" w:hAnsi="Garamond"/>
          <w:szCs w:val="24"/>
        </w:rPr>
        <w:t>rapporto circostanze che vengano comunque a modificare le valutazioni dallo stesso operate in sede di offerta, in termini di eseguibilità, produttività, costi e remuneratività dovendosi l'Appaltatore assumere ai sensi dell'</w:t>
      </w:r>
      <w:r w:rsidR="002C4C64" w:rsidRPr="000A7AED">
        <w:rPr>
          <w:rFonts w:ascii="Garamond" w:hAnsi="Garamond"/>
          <w:szCs w:val="24"/>
        </w:rPr>
        <w:t>a</w:t>
      </w:r>
      <w:r w:rsidRPr="000A7AED">
        <w:rPr>
          <w:rFonts w:ascii="Garamond" w:hAnsi="Garamond"/>
          <w:szCs w:val="24"/>
        </w:rPr>
        <w:t xml:space="preserve">rt. 1655 c.c. tutti i rischi di organizzazione e gestione connessi e correlati al compimento dell'opera in appalto. </w:t>
      </w:r>
    </w:p>
    <w:p w14:paraId="47C1A89E" w14:textId="7AF9D125" w:rsidR="009971F5" w:rsidRPr="00EF6F7F" w:rsidRDefault="00EF6F7F" w:rsidP="00EF6F7F">
      <w:pPr>
        <w:pStyle w:val="Corpotesto1"/>
        <w:keepNext/>
        <w:keepLines/>
        <w:spacing w:line="360" w:lineRule="auto"/>
        <w:jc w:val="center"/>
        <w:rPr>
          <w:rFonts w:ascii="Garamond" w:hAnsi="Garamond"/>
          <w:szCs w:val="24"/>
        </w:rPr>
      </w:pPr>
      <w:r>
        <w:rPr>
          <w:rFonts w:ascii="Garamond" w:hAnsi="Garamond"/>
          <w:b/>
          <w:szCs w:val="24"/>
        </w:rPr>
        <w:lastRenderedPageBreak/>
        <w:t>Articolo XX</w:t>
      </w:r>
    </w:p>
    <w:p w14:paraId="6B6E906F" w14:textId="77777777" w:rsidR="006531D2" w:rsidRPr="000A7AED" w:rsidRDefault="009971F5" w:rsidP="00980BFF">
      <w:pPr>
        <w:pStyle w:val="Corpodeltesto2"/>
        <w:keepNext/>
        <w:keepLines/>
        <w:spacing w:line="360" w:lineRule="auto"/>
        <w:jc w:val="center"/>
        <w:rPr>
          <w:rFonts w:ascii="Garamond" w:hAnsi="Garamond"/>
          <w:noProof w:val="0"/>
          <w:sz w:val="24"/>
          <w:szCs w:val="24"/>
          <w:u w:val="single"/>
          <w:lang w:val="it-IT"/>
        </w:rPr>
      </w:pPr>
      <w:r w:rsidRPr="000A7AED">
        <w:rPr>
          <w:rFonts w:ascii="Garamond" w:hAnsi="Garamond"/>
          <w:noProof w:val="0"/>
          <w:sz w:val="24"/>
          <w:szCs w:val="24"/>
          <w:u w:val="single"/>
        </w:rPr>
        <w:t>ANTICIPAZIONE</w:t>
      </w:r>
    </w:p>
    <w:p w14:paraId="65834B4C" w14:textId="77777777" w:rsidR="009A2411" w:rsidRPr="000A7AED" w:rsidRDefault="009A2411" w:rsidP="009A2411">
      <w:pPr>
        <w:spacing w:line="360" w:lineRule="auto"/>
        <w:ind w:right="49"/>
        <w:jc w:val="both"/>
        <w:rPr>
          <w:rFonts w:ascii="Garamond" w:hAnsi="Garamond"/>
          <w:color w:val="000000"/>
          <w:sz w:val="24"/>
          <w:szCs w:val="24"/>
          <w:lang w:val="x-none"/>
        </w:rPr>
      </w:pPr>
      <w:r w:rsidRPr="000A7AED">
        <w:rPr>
          <w:rFonts w:ascii="Garamond" w:hAnsi="Garamond"/>
          <w:color w:val="000000"/>
          <w:sz w:val="24"/>
          <w:szCs w:val="24"/>
          <w:lang w:val="x-none"/>
        </w:rPr>
        <w:t>Entro quindici giorni dalla data di effettivo inizio de</w:t>
      </w:r>
      <w:r w:rsidRPr="000A7AED">
        <w:rPr>
          <w:rFonts w:ascii="Garamond" w:hAnsi="Garamond"/>
          <w:color w:val="000000"/>
          <w:sz w:val="24"/>
          <w:szCs w:val="24"/>
        </w:rPr>
        <w:t>lle attività di cui al presente contratto</w:t>
      </w:r>
      <w:r w:rsidRPr="000A7AED">
        <w:rPr>
          <w:rFonts w:ascii="Garamond" w:hAnsi="Garamond"/>
          <w:color w:val="000000"/>
          <w:sz w:val="24"/>
          <w:szCs w:val="24"/>
          <w:lang w:val="x-none"/>
        </w:rPr>
        <w:t xml:space="preserve"> accertata dal </w:t>
      </w:r>
      <w:r w:rsidRPr="000A7AED">
        <w:rPr>
          <w:rFonts w:ascii="Garamond" w:hAnsi="Garamond"/>
          <w:color w:val="000000"/>
          <w:sz w:val="24"/>
          <w:szCs w:val="24"/>
        </w:rPr>
        <w:t>RUP/DEC</w:t>
      </w:r>
      <w:r w:rsidRPr="000A7AED">
        <w:rPr>
          <w:rFonts w:ascii="Garamond" w:hAnsi="Garamond"/>
          <w:color w:val="000000"/>
          <w:sz w:val="24"/>
          <w:szCs w:val="24"/>
          <w:lang w:val="x-none"/>
        </w:rPr>
        <w:t>, sempreché l’avanzamento de</w:t>
      </w:r>
      <w:r w:rsidRPr="000A7AED">
        <w:rPr>
          <w:rFonts w:ascii="Garamond" w:hAnsi="Garamond"/>
          <w:color w:val="000000"/>
          <w:sz w:val="24"/>
          <w:szCs w:val="24"/>
        </w:rPr>
        <w:t>lle medesime attività</w:t>
      </w:r>
      <w:r w:rsidRPr="000A7AED">
        <w:rPr>
          <w:rFonts w:ascii="Garamond" w:hAnsi="Garamond"/>
          <w:color w:val="000000"/>
          <w:sz w:val="24"/>
          <w:szCs w:val="24"/>
          <w:lang w:val="x-none"/>
        </w:rPr>
        <w:t xml:space="preserve"> proceda secondo le previsioni</w:t>
      </w:r>
      <w:r w:rsidRPr="000A7AED">
        <w:rPr>
          <w:rFonts w:ascii="Garamond" w:hAnsi="Garamond"/>
          <w:color w:val="000000"/>
          <w:sz w:val="24"/>
          <w:szCs w:val="24"/>
        </w:rPr>
        <w:t xml:space="preserve"> </w:t>
      </w:r>
      <w:r w:rsidRPr="000A7AED">
        <w:rPr>
          <w:rFonts w:ascii="Garamond" w:hAnsi="Garamond"/>
          <w:color w:val="000000"/>
          <w:sz w:val="24"/>
          <w:szCs w:val="24"/>
          <w:lang w:val="x-none"/>
        </w:rPr>
        <w:t>contrattual</w:t>
      </w:r>
      <w:r w:rsidRPr="000A7AED">
        <w:rPr>
          <w:rFonts w:ascii="Garamond" w:hAnsi="Garamond"/>
          <w:color w:val="000000"/>
          <w:sz w:val="24"/>
          <w:szCs w:val="24"/>
        </w:rPr>
        <w:t>i</w:t>
      </w:r>
      <w:r w:rsidRPr="000A7AED">
        <w:rPr>
          <w:rFonts w:ascii="Garamond" w:hAnsi="Garamond"/>
          <w:color w:val="000000"/>
          <w:sz w:val="24"/>
          <w:szCs w:val="24"/>
          <w:lang w:val="x-none"/>
        </w:rPr>
        <w:t xml:space="preserve">, viene corrisposta a favore dell’Appaltatore una anticipazione del prezzo, ai sensi dell’art. 35 del Codice, di ammontare pari al 20% dell’importo contrattuale. </w:t>
      </w:r>
    </w:p>
    <w:p w14:paraId="78EC85A9" w14:textId="3D1F7E0B" w:rsidR="009A2411" w:rsidRPr="000A7AED" w:rsidRDefault="009A2411" w:rsidP="009A2411">
      <w:pPr>
        <w:spacing w:line="360" w:lineRule="auto"/>
        <w:ind w:right="49"/>
        <w:jc w:val="both"/>
        <w:rPr>
          <w:rFonts w:ascii="Garamond" w:hAnsi="Garamond"/>
          <w:color w:val="000000"/>
          <w:sz w:val="24"/>
          <w:szCs w:val="24"/>
          <w:lang w:val="x-none"/>
        </w:rPr>
      </w:pPr>
      <w:r w:rsidRPr="000A7AED">
        <w:rPr>
          <w:rFonts w:ascii="Garamond" w:hAnsi="Garamond"/>
          <w:color w:val="000000"/>
          <w:sz w:val="24"/>
          <w:szCs w:val="24"/>
          <w:lang w:val="x-none"/>
        </w:rPr>
        <w:t>L’erogazione dell’anticipazione è subordinata, oltre al regolare andamento de</w:t>
      </w:r>
      <w:r w:rsidRPr="000A7AED">
        <w:rPr>
          <w:rFonts w:ascii="Garamond" w:hAnsi="Garamond"/>
          <w:color w:val="000000"/>
          <w:sz w:val="24"/>
          <w:szCs w:val="24"/>
        </w:rPr>
        <w:t xml:space="preserve">lle prestazioni </w:t>
      </w:r>
      <w:r w:rsidRPr="000A7AED">
        <w:rPr>
          <w:rFonts w:ascii="Garamond" w:hAnsi="Garamond"/>
          <w:color w:val="000000"/>
          <w:sz w:val="24"/>
          <w:szCs w:val="24"/>
          <w:lang w:val="x-none"/>
        </w:rPr>
        <w:t>di cui sopra, alla costituzione di idonea garanzia fideiussoria, costituita secondo le condizioni e le modalità indicate all’art. 35 comma 18 del Codice, di importo pari all’anticipazione medesima, maggiorato del tasso di interesse applicato nel periodo necessario al recupero dell’anticipazione sulla base del cronoprogramma contrattuale. Predetta garanzia deve essere presentata in originale ovvero in copia autentica.</w:t>
      </w:r>
    </w:p>
    <w:p w14:paraId="24D0A98B" w14:textId="0A10AF3D" w:rsidR="009A2411" w:rsidRPr="000A7AED" w:rsidRDefault="009A2411" w:rsidP="009A2411">
      <w:pPr>
        <w:spacing w:line="360" w:lineRule="auto"/>
        <w:ind w:right="49"/>
        <w:jc w:val="both"/>
        <w:rPr>
          <w:rFonts w:ascii="Garamond" w:hAnsi="Garamond"/>
          <w:color w:val="000000"/>
          <w:sz w:val="24"/>
          <w:szCs w:val="24"/>
          <w:lang w:val="x-none"/>
        </w:rPr>
      </w:pPr>
      <w:r w:rsidRPr="000A7AED">
        <w:rPr>
          <w:rFonts w:ascii="Garamond" w:hAnsi="Garamond"/>
          <w:color w:val="000000"/>
          <w:sz w:val="24"/>
          <w:szCs w:val="24"/>
          <w:lang w:val="x-none"/>
        </w:rPr>
        <w:t>Il recupero dell’anticipazione avverrà progressivamente all’avanzamento de</w:t>
      </w:r>
      <w:r w:rsidRPr="000A7AED">
        <w:rPr>
          <w:rFonts w:ascii="Garamond" w:hAnsi="Garamond"/>
          <w:color w:val="000000"/>
          <w:sz w:val="24"/>
          <w:szCs w:val="24"/>
        </w:rPr>
        <w:t>lle prestazioni</w:t>
      </w:r>
      <w:r w:rsidRPr="000A7AED">
        <w:rPr>
          <w:rFonts w:ascii="Garamond" w:hAnsi="Garamond"/>
          <w:color w:val="000000"/>
          <w:sz w:val="24"/>
          <w:szCs w:val="24"/>
          <w:lang w:val="x-none"/>
        </w:rPr>
        <w:t xml:space="preserve">, mediante trattenute pari al </w:t>
      </w:r>
      <w:r w:rsidR="002F77E4">
        <w:rPr>
          <w:rFonts w:ascii="Garamond" w:hAnsi="Garamond"/>
          <w:color w:val="000000"/>
          <w:sz w:val="24"/>
          <w:szCs w:val="24"/>
        </w:rPr>
        <w:t>2</w:t>
      </w:r>
      <w:r w:rsidRPr="000A7AED">
        <w:rPr>
          <w:rFonts w:ascii="Garamond" w:hAnsi="Garamond"/>
          <w:color w:val="000000"/>
          <w:sz w:val="24"/>
          <w:szCs w:val="24"/>
          <w:lang w:val="x-none"/>
        </w:rPr>
        <w:t>0% del valore di ciascun</w:t>
      </w:r>
      <w:r w:rsidRPr="000A7AED">
        <w:rPr>
          <w:rFonts w:ascii="Garamond" w:hAnsi="Garamond"/>
          <w:color w:val="000000"/>
          <w:sz w:val="24"/>
          <w:szCs w:val="24"/>
        </w:rPr>
        <w:t xml:space="preserve"> pagamento</w:t>
      </w:r>
      <w:r w:rsidRPr="000A7AED">
        <w:rPr>
          <w:rFonts w:ascii="Garamond" w:hAnsi="Garamond"/>
          <w:color w:val="000000"/>
          <w:sz w:val="24"/>
          <w:szCs w:val="24"/>
          <w:lang w:val="x-none"/>
        </w:rPr>
        <w:t xml:space="preserve"> emesso, fino a concorrenza del valore complessivo della medesima anticipazione. </w:t>
      </w:r>
    </w:p>
    <w:p w14:paraId="74050ACA" w14:textId="77777777" w:rsidR="009A2411" w:rsidRPr="000A7AED" w:rsidRDefault="009A2411" w:rsidP="009A2411">
      <w:pPr>
        <w:spacing w:line="360" w:lineRule="auto"/>
        <w:ind w:right="49"/>
        <w:jc w:val="both"/>
        <w:rPr>
          <w:rFonts w:ascii="Garamond" w:hAnsi="Garamond"/>
          <w:color w:val="000000"/>
          <w:sz w:val="24"/>
          <w:szCs w:val="24"/>
          <w:lang w:val="x-none"/>
        </w:rPr>
      </w:pPr>
      <w:r w:rsidRPr="000A7AED">
        <w:rPr>
          <w:rFonts w:ascii="Garamond" w:hAnsi="Garamond"/>
          <w:color w:val="000000"/>
          <w:sz w:val="24"/>
          <w:szCs w:val="24"/>
          <w:lang w:val="x-none"/>
        </w:rPr>
        <w:t>L’ammontare della garanzia viene progressivamente ed automaticamente ridotto nel corso de</w:t>
      </w:r>
      <w:r w:rsidRPr="000A7AED">
        <w:rPr>
          <w:rFonts w:ascii="Garamond" w:hAnsi="Garamond"/>
          <w:color w:val="000000"/>
          <w:sz w:val="24"/>
          <w:szCs w:val="24"/>
        </w:rPr>
        <w:t xml:space="preserve">lle prestazioni </w:t>
      </w:r>
      <w:r w:rsidRPr="000A7AED">
        <w:rPr>
          <w:rFonts w:ascii="Garamond" w:hAnsi="Garamond"/>
          <w:color w:val="000000"/>
          <w:sz w:val="24"/>
          <w:szCs w:val="24"/>
          <w:lang w:val="x-none"/>
        </w:rPr>
        <w:t xml:space="preserve">proporzionalmente al progressivo recupero della anticipazione da parte della Società. </w:t>
      </w:r>
    </w:p>
    <w:p w14:paraId="007BEAA9" w14:textId="77777777" w:rsidR="009A2411" w:rsidRPr="000A7AED" w:rsidRDefault="009A2411" w:rsidP="009A2411">
      <w:pPr>
        <w:spacing w:line="360" w:lineRule="auto"/>
        <w:ind w:right="49"/>
        <w:jc w:val="both"/>
        <w:rPr>
          <w:rFonts w:ascii="Garamond" w:hAnsi="Garamond"/>
          <w:color w:val="000000"/>
          <w:sz w:val="24"/>
          <w:szCs w:val="24"/>
        </w:rPr>
      </w:pPr>
      <w:r w:rsidRPr="000A7AED">
        <w:rPr>
          <w:rFonts w:ascii="Garamond" w:hAnsi="Garamond"/>
          <w:color w:val="000000"/>
          <w:sz w:val="24"/>
          <w:szCs w:val="24"/>
          <w:lang w:val="x-none"/>
        </w:rPr>
        <w:t>Nel caso l’avanzamento d</w:t>
      </w:r>
      <w:r w:rsidRPr="000A7AED">
        <w:rPr>
          <w:rFonts w:ascii="Garamond" w:hAnsi="Garamond"/>
          <w:color w:val="000000"/>
          <w:sz w:val="24"/>
          <w:szCs w:val="24"/>
        </w:rPr>
        <w:t>elle prestazioni</w:t>
      </w:r>
      <w:r w:rsidRPr="000A7AED">
        <w:rPr>
          <w:rFonts w:ascii="Garamond" w:hAnsi="Garamond"/>
          <w:color w:val="000000"/>
          <w:sz w:val="24"/>
          <w:szCs w:val="24"/>
          <w:lang w:val="x-none"/>
        </w:rPr>
        <w:t>, successivamente alla corresponsione dell’anticipazione, non proceda secondo le previsioni contrattual</w:t>
      </w:r>
      <w:r w:rsidRPr="000A7AED">
        <w:rPr>
          <w:rFonts w:ascii="Garamond" w:hAnsi="Garamond"/>
          <w:color w:val="000000"/>
          <w:sz w:val="24"/>
          <w:szCs w:val="24"/>
        </w:rPr>
        <w:t>i</w:t>
      </w:r>
      <w:r w:rsidRPr="000A7AED">
        <w:rPr>
          <w:rFonts w:ascii="Garamond" w:hAnsi="Garamond"/>
          <w:color w:val="000000"/>
          <w:sz w:val="24"/>
          <w:szCs w:val="24"/>
          <w:lang w:val="x-none"/>
        </w:rPr>
        <w:t xml:space="preserve"> per fatti imputabili all’Appaltatore, quest’ultimo decade dal beneficio dell’anticipazione. In tal caso la Società recupererà l’intero importo dell’anticipazione da recuperare attraverso l’escussione della garanzia fideiussoria per l'anticipazione prodotta dall’appaltatore ovvero trattenendo il relativo importo  nel primo </w:t>
      </w:r>
      <w:r w:rsidRPr="000A7AED">
        <w:rPr>
          <w:rFonts w:ascii="Garamond" w:hAnsi="Garamond"/>
          <w:color w:val="000000"/>
          <w:sz w:val="24"/>
          <w:szCs w:val="24"/>
        </w:rPr>
        <w:t>pagamento</w:t>
      </w:r>
      <w:r w:rsidRPr="000A7AED">
        <w:rPr>
          <w:rFonts w:ascii="Garamond" w:hAnsi="Garamond"/>
          <w:color w:val="000000"/>
          <w:sz w:val="24"/>
          <w:szCs w:val="24"/>
          <w:lang w:val="x-none"/>
        </w:rPr>
        <w:t xml:space="preserve"> utile successivo alla decadenza dal beneficio dell’anticipazione, per un importo maggiorato degli interessi corrispettivi al tasso legale con decorrenza dalla data di erogazione dell’anticipazione.</w:t>
      </w:r>
    </w:p>
    <w:p w14:paraId="62C18B0E" w14:textId="7BEA2F5B" w:rsidR="002B0BD7" w:rsidRPr="000A7AED" w:rsidRDefault="00EF6F7F" w:rsidP="00EF6F7F">
      <w:pPr>
        <w:pStyle w:val="Corpotesto1"/>
        <w:keepNext/>
        <w:keepLines/>
        <w:spacing w:line="360" w:lineRule="auto"/>
        <w:jc w:val="center"/>
        <w:rPr>
          <w:rFonts w:ascii="Garamond" w:hAnsi="Garamond"/>
          <w:szCs w:val="24"/>
        </w:rPr>
      </w:pPr>
      <w:r>
        <w:rPr>
          <w:rFonts w:ascii="Garamond" w:hAnsi="Garamond"/>
          <w:b/>
          <w:szCs w:val="24"/>
        </w:rPr>
        <w:t>Articolo XX</w:t>
      </w:r>
    </w:p>
    <w:p w14:paraId="3600779F" w14:textId="77777777" w:rsidR="002B0BD7" w:rsidRPr="000A7AED" w:rsidRDefault="002B0BD7" w:rsidP="001D3DAB">
      <w:pPr>
        <w:pStyle w:val="Titolo4"/>
        <w:keepLines/>
        <w:spacing w:line="360" w:lineRule="auto"/>
        <w:ind w:firstLine="0"/>
        <w:jc w:val="center"/>
        <w:rPr>
          <w:rFonts w:ascii="Garamond" w:hAnsi="Garamond"/>
          <w:b w:val="0"/>
          <w:sz w:val="24"/>
          <w:szCs w:val="24"/>
          <w:u w:val="single"/>
          <w:lang w:val="it-IT"/>
        </w:rPr>
      </w:pPr>
      <w:r w:rsidRPr="000A7AED">
        <w:rPr>
          <w:rFonts w:ascii="Garamond" w:hAnsi="Garamond"/>
          <w:b w:val="0"/>
          <w:sz w:val="24"/>
          <w:szCs w:val="24"/>
          <w:u w:val="single"/>
        </w:rPr>
        <w:t>REVISIONE ED AGGIORNAMENTO DEL CORRISPETTIVO</w:t>
      </w:r>
    </w:p>
    <w:p w14:paraId="12D79D71" w14:textId="77777777" w:rsidR="00032073" w:rsidRPr="000A7AED" w:rsidRDefault="00032073" w:rsidP="00032073">
      <w:pPr>
        <w:pStyle w:val="Corpodeltesto1"/>
        <w:spacing w:line="360" w:lineRule="auto"/>
        <w:ind w:right="49"/>
        <w:rPr>
          <w:rFonts w:ascii="Garamond" w:hAnsi="Garamond"/>
        </w:rPr>
      </w:pPr>
      <w:r w:rsidRPr="000A7AED">
        <w:rPr>
          <w:rFonts w:ascii="Garamond" w:hAnsi="Garamond"/>
        </w:rPr>
        <w:t>I prezzi ed i compensi concordati si intendono fissi ed invariabili per tutta la durata del Contratto.</w:t>
      </w:r>
    </w:p>
    <w:p w14:paraId="74BFAFF2" w14:textId="77777777" w:rsidR="00032073" w:rsidRPr="000A7AED" w:rsidRDefault="00032073" w:rsidP="00032073">
      <w:pPr>
        <w:pStyle w:val="Corpodeltesto1"/>
        <w:spacing w:line="360" w:lineRule="auto"/>
        <w:ind w:right="49"/>
        <w:rPr>
          <w:rFonts w:ascii="Garamond" w:hAnsi="Garamond"/>
        </w:rPr>
      </w:pPr>
      <w:r w:rsidRPr="000A7AED">
        <w:rPr>
          <w:rFonts w:ascii="Garamond" w:hAnsi="Garamond"/>
        </w:rPr>
        <w:t xml:space="preserve">L’Appaltatore, con la firma del presente Contratto, conferma espressamente che i prezzi ed i compensi previsti sono pienamente remunerativi e pertanto la stessa non potrà far valere, nel corso del rapporto, circostanze che vengano comunque a modificare le condizioni negoziali in termini di eseguibilità, </w:t>
      </w:r>
      <w:r w:rsidRPr="000A7AED">
        <w:rPr>
          <w:rFonts w:ascii="Garamond" w:hAnsi="Garamond"/>
        </w:rPr>
        <w:lastRenderedPageBreak/>
        <w:t>produttività, costi e rimuneratività, assumendosi tutti i rischi di organizzazione e gestione connessi all’adempimento delle prestazioni contrattuali.</w:t>
      </w:r>
    </w:p>
    <w:p w14:paraId="6E0468A5" w14:textId="77777777" w:rsidR="002B0BD7" w:rsidRPr="000A7AED" w:rsidRDefault="003A1A0E" w:rsidP="003F009B">
      <w:pPr>
        <w:pStyle w:val="Corpotesto1"/>
        <w:spacing w:line="360" w:lineRule="auto"/>
        <w:jc w:val="both"/>
        <w:rPr>
          <w:rFonts w:ascii="Garamond" w:hAnsi="Garamond"/>
          <w:noProof w:val="0"/>
          <w:szCs w:val="24"/>
        </w:rPr>
      </w:pPr>
      <w:r w:rsidRPr="000A7AED">
        <w:rPr>
          <w:rFonts w:ascii="Garamond" w:hAnsi="Garamond"/>
          <w:noProof w:val="0"/>
          <w:szCs w:val="24"/>
        </w:rPr>
        <w:t>N</w:t>
      </w:r>
      <w:r w:rsidR="002B0BD7" w:rsidRPr="000A7AED">
        <w:rPr>
          <w:rFonts w:ascii="Garamond" w:hAnsi="Garamond"/>
          <w:noProof w:val="0"/>
          <w:szCs w:val="24"/>
        </w:rPr>
        <w:t>on verrà riconosciuta</w:t>
      </w:r>
      <w:r w:rsidR="00A779FF" w:rsidRPr="000A7AED">
        <w:rPr>
          <w:rFonts w:ascii="Garamond" w:hAnsi="Garamond"/>
          <w:noProof w:val="0"/>
          <w:szCs w:val="24"/>
        </w:rPr>
        <w:t xml:space="preserve"> – anche con riferimento all’art. 106 comma 1, lettera a) del Codice - </w:t>
      </w:r>
      <w:r w:rsidR="002B0BD7" w:rsidRPr="000A7AED">
        <w:rPr>
          <w:rFonts w:ascii="Garamond" w:hAnsi="Garamond"/>
          <w:noProof w:val="0"/>
          <w:szCs w:val="24"/>
        </w:rPr>
        <w:t>alcuna revisione od aggiornamento del corrispettivo d’appalto e non troveranno applicazione gli artt. 1664</w:t>
      </w:r>
      <w:r w:rsidR="003F009B" w:rsidRPr="000A7AED">
        <w:rPr>
          <w:rFonts w:ascii="Garamond" w:hAnsi="Garamond"/>
          <w:noProof w:val="0"/>
          <w:szCs w:val="24"/>
        </w:rPr>
        <w:t xml:space="preserve"> </w:t>
      </w:r>
      <w:r w:rsidR="002B0BD7" w:rsidRPr="000A7AED">
        <w:rPr>
          <w:rFonts w:ascii="Garamond" w:hAnsi="Garamond"/>
          <w:noProof w:val="0"/>
          <w:szCs w:val="24"/>
        </w:rPr>
        <w:t xml:space="preserve">e 1467 </w:t>
      </w:r>
      <w:r w:rsidR="009A307B" w:rsidRPr="000A7AED">
        <w:rPr>
          <w:rFonts w:ascii="Garamond" w:hAnsi="Garamond"/>
          <w:noProof w:val="0"/>
          <w:szCs w:val="24"/>
        </w:rPr>
        <w:t>c.c</w:t>
      </w:r>
      <w:r w:rsidR="002B0BD7" w:rsidRPr="000A7AED">
        <w:rPr>
          <w:rFonts w:ascii="Garamond" w:hAnsi="Garamond"/>
          <w:noProof w:val="0"/>
          <w:szCs w:val="24"/>
        </w:rPr>
        <w:t>.</w:t>
      </w:r>
    </w:p>
    <w:p w14:paraId="3A2F6CA4" w14:textId="5E175F19" w:rsidR="002B0BD7" w:rsidRPr="00EF6F7F" w:rsidRDefault="00EF6F7F" w:rsidP="00EF6F7F">
      <w:pPr>
        <w:pStyle w:val="Corpotesto1"/>
        <w:keepNext/>
        <w:keepLines/>
        <w:spacing w:line="360" w:lineRule="auto"/>
        <w:jc w:val="center"/>
        <w:rPr>
          <w:rFonts w:ascii="Garamond" w:hAnsi="Garamond"/>
          <w:szCs w:val="24"/>
        </w:rPr>
      </w:pPr>
      <w:r>
        <w:rPr>
          <w:rFonts w:ascii="Garamond" w:hAnsi="Garamond"/>
          <w:b/>
          <w:szCs w:val="24"/>
        </w:rPr>
        <w:t>Articolo XX</w:t>
      </w:r>
      <w:r w:rsidR="003F009B" w:rsidRPr="000A7AED">
        <w:rPr>
          <w:rFonts w:ascii="Garamond" w:hAnsi="Garamond"/>
          <w:b/>
          <w:szCs w:val="24"/>
        </w:rPr>
        <w:t xml:space="preserve"> </w:t>
      </w:r>
    </w:p>
    <w:p w14:paraId="48679C3B" w14:textId="77777777" w:rsidR="002B0BD7" w:rsidRPr="000A7AED" w:rsidRDefault="002B0BD7" w:rsidP="001D3DAB">
      <w:pPr>
        <w:pStyle w:val="Corpotesto1"/>
        <w:keepNext/>
        <w:keepLines/>
        <w:spacing w:line="360" w:lineRule="auto"/>
        <w:jc w:val="center"/>
        <w:rPr>
          <w:rFonts w:ascii="Garamond" w:hAnsi="Garamond"/>
          <w:b/>
          <w:szCs w:val="24"/>
        </w:rPr>
      </w:pPr>
      <w:r w:rsidRPr="000A7AED">
        <w:rPr>
          <w:rFonts w:ascii="Garamond" w:hAnsi="Garamond"/>
          <w:szCs w:val="24"/>
          <w:u w:val="single"/>
        </w:rPr>
        <w:t>DOMICILIO DELLE PARTI E COMUNICAZIONI ALL'APPALTATORE</w:t>
      </w:r>
    </w:p>
    <w:p w14:paraId="49E1564E" w14:textId="77777777" w:rsidR="002B0BD7" w:rsidRPr="000A7AED" w:rsidRDefault="002B0BD7" w:rsidP="003F009B">
      <w:pPr>
        <w:pStyle w:val="Corpotesto1"/>
        <w:spacing w:line="360" w:lineRule="auto"/>
        <w:jc w:val="both"/>
        <w:rPr>
          <w:rFonts w:ascii="Garamond" w:hAnsi="Garamond"/>
          <w:szCs w:val="24"/>
        </w:rPr>
      </w:pPr>
      <w:r w:rsidRPr="000A7AED">
        <w:rPr>
          <w:rFonts w:ascii="Garamond" w:hAnsi="Garamond"/>
          <w:szCs w:val="24"/>
        </w:rPr>
        <w:t>Il domicilio legale delle parti come riportato in epigrafe potrà essere modificato solo mediante comunicazione scritta.</w:t>
      </w:r>
    </w:p>
    <w:p w14:paraId="64B8C420" w14:textId="77777777" w:rsidR="002B0BD7" w:rsidRPr="000A7AED" w:rsidRDefault="002B0BD7" w:rsidP="003F009B">
      <w:pPr>
        <w:pStyle w:val="Corpotesto1"/>
        <w:spacing w:line="360" w:lineRule="auto"/>
        <w:jc w:val="both"/>
        <w:rPr>
          <w:rFonts w:ascii="Garamond" w:hAnsi="Garamond"/>
          <w:szCs w:val="24"/>
        </w:rPr>
      </w:pPr>
      <w:r w:rsidRPr="000A7AED">
        <w:rPr>
          <w:rFonts w:ascii="Garamond" w:hAnsi="Garamond"/>
          <w:szCs w:val="24"/>
        </w:rPr>
        <w:t>Le comunicazioni del Committente si intendono conosciute dall'Appaltatore al momento del loro ricevimento da parte del suo rappresentante</w:t>
      </w:r>
      <w:r w:rsidR="003F009B" w:rsidRPr="000A7AED">
        <w:rPr>
          <w:rFonts w:ascii="Garamond" w:hAnsi="Garamond"/>
          <w:szCs w:val="24"/>
        </w:rPr>
        <w:t xml:space="preserve"> </w:t>
      </w:r>
      <w:r w:rsidRPr="000A7AED">
        <w:rPr>
          <w:rFonts w:ascii="Garamond" w:hAnsi="Garamond"/>
          <w:szCs w:val="24"/>
        </w:rPr>
        <w:t>di cui al successivo articolo RAPPRESENTANTE DELL’APPALTATORE ovvero alla data di ricezione del documento stesso al domicilio legale dell'Appaltatore.</w:t>
      </w:r>
    </w:p>
    <w:p w14:paraId="1F48FF01" w14:textId="77777777" w:rsidR="002B0BD7" w:rsidRPr="000A7AED" w:rsidRDefault="002B0BD7" w:rsidP="003F009B">
      <w:pPr>
        <w:pStyle w:val="Corpotesto1"/>
        <w:spacing w:line="360" w:lineRule="auto"/>
        <w:jc w:val="both"/>
        <w:rPr>
          <w:rFonts w:ascii="Garamond" w:hAnsi="Garamond"/>
          <w:szCs w:val="24"/>
        </w:rPr>
      </w:pPr>
      <w:r w:rsidRPr="000A7AED">
        <w:rPr>
          <w:rFonts w:ascii="Garamond" w:hAnsi="Garamond"/>
          <w:szCs w:val="24"/>
        </w:rPr>
        <w:t xml:space="preserve">La lingua ufficiale del contratto tra il Committente e l'Appaltatore è l'italiano. </w:t>
      </w:r>
    </w:p>
    <w:p w14:paraId="4E6B9B1C" w14:textId="612C78CB" w:rsidR="002B0BD7" w:rsidRPr="000A7AED" w:rsidRDefault="002B0BD7" w:rsidP="003F009B">
      <w:pPr>
        <w:pStyle w:val="Corpotesto1"/>
        <w:spacing w:line="360" w:lineRule="auto"/>
        <w:jc w:val="both"/>
        <w:rPr>
          <w:rFonts w:ascii="Garamond" w:hAnsi="Garamond"/>
          <w:szCs w:val="24"/>
        </w:rPr>
      </w:pPr>
      <w:r w:rsidRPr="000A7AED">
        <w:rPr>
          <w:rFonts w:ascii="Garamond" w:hAnsi="Garamond"/>
          <w:szCs w:val="24"/>
        </w:rPr>
        <w:t>Le comunicazioni</w:t>
      </w:r>
      <w:r w:rsidR="003F009B" w:rsidRPr="000A7AED">
        <w:rPr>
          <w:rFonts w:ascii="Garamond" w:hAnsi="Garamond"/>
          <w:szCs w:val="24"/>
        </w:rPr>
        <w:t xml:space="preserve"> </w:t>
      </w:r>
      <w:r w:rsidRPr="000A7AED">
        <w:rPr>
          <w:rFonts w:ascii="Garamond" w:hAnsi="Garamond"/>
          <w:szCs w:val="24"/>
        </w:rPr>
        <w:t xml:space="preserve">tra </w:t>
      </w:r>
      <w:r w:rsidR="009A2411" w:rsidRPr="000A7AED">
        <w:rPr>
          <w:rFonts w:ascii="Garamond" w:hAnsi="Garamond"/>
          <w:szCs w:val="24"/>
        </w:rPr>
        <w:t>il DEC</w:t>
      </w:r>
      <w:r w:rsidRPr="000A7AED">
        <w:rPr>
          <w:rFonts w:ascii="Garamond" w:hAnsi="Garamond"/>
          <w:szCs w:val="24"/>
        </w:rPr>
        <w:t xml:space="preserve"> e l'Appaltatore, i suoi rappresentanti, i suoi tecnici e i subappaltatori dovranno essere effettuate esclusivamente in lingua italiana.</w:t>
      </w:r>
    </w:p>
    <w:p w14:paraId="112A6188" w14:textId="63C1441B" w:rsidR="001C10FE" w:rsidRPr="00EF6F7F" w:rsidRDefault="00EF6F7F" w:rsidP="00EF6F7F">
      <w:pPr>
        <w:pStyle w:val="Corpotesto1"/>
        <w:keepNext/>
        <w:keepLines/>
        <w:spacing w:line="360" w:lineRule="auto"/>
        <w:jc w:val="center"/>
        <w:rPr>
          <w:rFonts w:ascii="Garamond" w:hAnsi="Garamond"/>
          <w:szCs w:val="24"/>
        </w:rPr>
      </w:pPr>
      <w:r>
        <w:rPr>
          <w:rFonts w:ascii="Garamond" w:hAnsi="Garamond"/>
          <w:b/>
          <w:szCs w:val="24"/>
        </w:rPr>
        <w:t>Articolo XX</w:t>
      </w:r>
      <w:r w:rsidR="001C10FE" w:rsidRPr="000A7AED">
        <w:rPr>
          <w:rFonts w:ascii="Garamond" w:hAnsi="Garamond"/>
          <w:b/>
          <w:szCs w:val="24"/>
        </w:rPr>
        <w:t xml:space="preserve"> </w:t>
      </w:r>
    </w:p>
    <w:p w14:paraId="21EC6883" w14:textId="77777777" w:rsidR="001C10FE" w:rsidRPr="000A7AED" w:rsidRDefault="001C10FE" w:rsidP="001D3DAB">
      <w:pPr>
        <w:pStyle w:val="Corpodeltesto"/>
        <w:keepNext/>
        <w:keepLines/>
        <w:tabs>
          <w:tab w:val="clear" w:pos="295"/>
          <w:tab w:val="clear" w:pos="7182"/>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Garamond" w:hAnsi="Garamond"/>
          <w:sz w:val="24"/>
          <w:szCs w:val="24"/>
          <w:u w:val="single"/>
          <w:lang w:val="it-IT"/>
        </w:rPr>
      </w:pPr>
      <w:r w:rsidRPr="000A7AED">
        <w:rPr>
          <w:rFonts w:ascii="Garamond" w:hAnsi="Garamond"/>
          <w:sz w:val="24"/>
          <w:szCs w:val="24"/>
          <w:u w:val="single"/>
        </w:rPr>
        <w:t>RESPONSABILE DEL PROCEDIMENTO</w:t>
      </w:r>
    </w:p>
    <w:p w14:paraId="057235B9" w14:textId="77777777" w:rsidR="001C10FE" w:rsidRPr="000A7AED" w:rsidRDefault="001C10FE" w:rsidP="001C10FE">
      <w:pPr>
        <w:pStyle w:val="Corpodeltesto"/>
        <w:tabs>
          <w:tab w:val="clear" w:pos="295"/>
          <w:tab w:val="clear" w:pos="7182"/>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Garamond" w:hAnsi="Garamond"/>
          <w:sz w:val="24"/>
          <w:szCs w:val="24"/>
        </w:rPr>
      </w:pPr>
      <w:r w:rsidRPr="000A7AED">
        <w:rPr>
          <w:rFonts w:ascii="Garamond" w:hAnsi="Garamond"/>
          <w:sz w:val="24"/>
          <w:szCs w:val="24"/>
        </w:rPr>
        <w:t>Il Committente</w:t>
      </w:r>
      <w:r w:rsidRPr="000A7AED">
        <w:rPr>
          <w:rFonts w:ascii="Garamond" w:hAnsi="Garamond"/>
          <w:sz w:val="24"/>
          <w:szCs w:val="24"/>
          <w:lang w:val="it-IT"/>
        </w:rPr>
        <w:t xml:space="preserve"> ha</w:t>
      </w:r>
      <w:r w:rsidRPr="000A7AED">
        <w:rPr>
          <w:rFonts w:ascii="Garamond" w:hAnsi="Garamond"/>
          <w:sz w:val="24"/>
          <w:szCs w:val="24"/>
        </w:rPr>
        <w:t xml:space="preserve"> individua</w:t>
      </w:r>
      <w:r w:rsidRPr="000A7AED">
        <w:rPr>
          <w:rFonts w:ascii="Garamond" w:hAnsi="Garamond"/>
          <w:sz w:val="24"/>
          <w:szCs w:val="24"/>
          <w:lang w:val="it-IT"/>
        </w:rPr>
        <w:t>to</w:t>
      </w:r>
      <w:r w:rsidRPr="000A7AED">
        <w:rPr>
          <w:rFonts w:ascii="Garamond" w:hAnsi="Garamond"/>
          <w:sz w:val="24"/>
          <w:szCs w:val="24"/>
        </w:rPr>
        <w:t xml:space="preserve"> il Sig./Ing. ………quale soggetto affida</w:t>
      </w:r>
      <w:r w:rsidRPr="000A7AED">
        <w:rPr>
          <w:rFonts w:ascii="Garamond" w:hAnsi="Garamond"/>
          <w:sz w:val="24"/>
          <w:szCs w:val="24"/>
          <w:lang w:val="it-IT"/>
        </w:rPr>
        <w:t>tario de</w:t>
      </w:r>
      <w:r w:rsidRPr="000A7AED">
        <w:rPr>
          <w:rFonts w:ascii="Garamond" w:hAnsi="Garamond"/>
          <w:sz w:val="24"/>
          <w:szCs w:val="24"/>
        </w:rPr>
        <w:t xml:space="preserve">i compiti propri del Responsabile </w:t>
      </w:r>
      <w:r w:rsidRPr="000A7AED">
        <w:rPr>
          <w:rFonts w:ascii="Garamond" w:hAnsi="Garamond"/>
          <w:sz w:val="24"/>
          <w:szCs w:val="24"/>
          <w:lang w:val="it-IT"/>
        </w:rPr>
        <w:t xml:space="preserve">Unico </w:t>
      </w:r>
      <w:r w:rsidRPr="000A7AED">
        <w:rPr>
          <w:rFonts w:ascii="Garamond" w:hAnsi="Garamond"/>
          <w:sz w:val="24"/>
          <w:szCs w:val="24"/>
        </w:rPr>
        <w:t>del Procedimento.</w:t>
      </w:r>
    </w:p>
    <w:p w14:paraId="09839C4E" w14:textId="4F14C2C7" w:rsidR="002B0BD7" w:rsidRPr="000A7AED" w:rsidRDefault="00EF6F7F" w:rsidP="00EF6F7F">
      <w:pPr>
        <w:pStyle w:val="Corpotesto1"/>
        <w:keepNext/>
        <w:keepLines/>
        <w:spacing w:line="360" w:lineRule="auto"/>
        <w:jc w:val="center"/>
        <w:rPr>
          <w:rFonts w:ascii="Garamond" w:hAnsi="Garamond"/>
          <w:szCs w:val="24"/>
        </w:rPr>
      </w:pPr>
      <w:r>
        <w:rPr>
          <w:rFonts w:ascii="Garamond" w:hAnsi="Garamond"/>
          <w:b/>
          <w:szCs w:val="24"/>
        </w:rPr>
        <w:t>Articolo XX</w:t>
      </w:r>
      <w:r w:rsidR="003F009B" w:rsidRPr="000A7AED">
        <w:rPr>
          <w:rFonts w:ascii="Garamond" w:hAnsi="Garamond"/>
          <w:b/>
          <w:szCs w:val="24"/>
        </w:rPr>
        <w:t xml:space="preserve"> </w:t>
      </w:r>
    </w:p>
    <w:p w14:paraId="19100241" w14:textId="77777777" w:rsidR="002B0BD7" w:rsidRPr="000A7AED" w:rsidRDefault="002B0BD7" w:rsidP="00815B3C">
      <w:pPr>
        <w:pStyle w:val="Corpotesto1"/>
        <w:keepNext/>
        <w:keepLines/>
        <w:spacing w:line="360" w:lineRule="auto"/>
        <w:jc w:val="center"/>
        <w:rPr>
          <w:rFonts w:ascii="Garamond" w:hAnsi="Garamond"/>
          <w:szCs w:val="24"/>
        </w:rPr>
      </w:pPr>
      <w:r w:rsidRPr="000A7AED">
        <w:rPr>
          <w:rFonts w:ascii="Garamond" w:hAnsi="Garamond"/>
          <w:szCs w:val="24"/>
          <w:u w:val="single"/>
        </w:rPr>
        <w:t>RAPPRESENTANTE</w:t>
      </w:r>
      <w:r w:rsidR="003F009B" w:rsidRPr="000A7AED">
        <w:rPr>
          <w:rFonts w:ascii="Garamond" w:hAnsi="Garamond"/>
          <w:szCs w:val="24"/>
          <w:u w:val="single"/>
        </w:rPr>
        <w:t xml:space="preserve"> </w:t>
      </w:r>
      <w:r w:rsidRPr="000A7AED">
        <w:rPr>
          <w:rFonts w:ascii="Garamond" w:hAnsi="Garamond"/>
          <w:szCs w:val="24"/>
          <w:u w:val="single"/>
        </w:rPr>
        <w:t xml:space="preserve">DELL'APPALTATORE </w:t>
      </w:r>
    </w:p>
    <w:p w14:paraId="163327A5" w14:textId="77777777" w:rsidR="002B0BD7" w:rsidRPr="000A7AED" w:rsidRDefault="002B0BD7" w:rsidP="003F009B">
      <w:pPr>
        <w:pStyle w:val="Corpotesto1"/>
        <w:spacing w:line="360" w:lineRule="auto"/>
        <w:jc w:val="both"/>
        <w:rPr>
          <w:rFonts w:ascii="Garamond" w:hAnsi="Garamond"/>
          <w:szCs w:val="24"/>
        </w:rPr>
      </w:pPr>
      <w:r w:rsidRPr="000A7AED">
        <w:rPr>
          <w:rFonts w:ascii="Garamond" w:hAnsi="Garamond"/>
          <w:szCs w:val="24"/>
        </w:rPr>
        <w:t>Per tutti gli adempimenti del presente contratto il</w:t>
      </w:r>
      <w:r w:rsidR="00A8719F" w:rsidRPr="000A7AED">
        <w:rPr>
          <w:rFonts w:ascii="Garamond" w:hAnsi="Garamond"/>
          <w:szCs w:val="24"/>
        </w:rPr>
        <w:t xml:space="preserve"> </w:t>
      </w:r>
      <w:r w:rsidRPr="000A7AED">
        <w:rPr>
          <w:rFonts w:ascii="Garamond" w:hAnsi="Garamond"/>
          <w:szCs w:val="24"/>
        </w:rPr>
        <w:t>rappresentante dell'Appaltatore è il / i Sig.</w:t>
      </w:r>
      <w:r w:rsidR="00D321BD" w:rsidRPr="000A7AED">
        <w:rPr>
          <w:rFonts w:ascii="Garamond" w:hAnsi="Garamond"/>
          <w:szCs w:val="24"/>
        </w:rPr>
        <w:t xml:space="preserve"> </w:t>
      </w:r>
      <w:r w:rsidRPr="000A7AED">
        <w:rPr>
          <w:rFonts w:ascii="Garamond" w:hAnsi="Garamond"/>
          <w:szCs w:val="24"/>
        </w:rPr>
        <w:t>……………..</w:t>
      </w:r>
      <w:r w:rsidR="003F009B" w:rsidRPr="000A7AED">
        <w:rPr>
          <w:rFonts w:ascii="Garamond" w:hAnsi="Garamond"/>
          <w:szCs w:val="24"/>
        </w:rPr>
        <w:t xml:space="preserve"> </w:t>
      </w:r>
      <w:r w:rsidRPr="000A7AED">
        <w:rPr>
          <w:rFonts w:ascii="Garamond" w:hAnsi="Garamond"/>
          <w:szCs w:val="24"/>
        </w:rPr>
        <w:t>nato a ………………….. il</w:t>
      </w:r>
      <w:r w:rsidR="003F009B" w:rsidRPr="000A7AED">
        <w:rPr>
          <w:rFonts w:ascii="Garamond" w:hAnsi="Garamond"/>
          <w:szCs w:val="24"/>
        </w:rPr>
        <w:t xml:space="preserve"> </w:t>
      </w:r>
      <w:r w:rsidRPr="000A7AED">
        <w:rPr>
          <w:rFonts w:ascii="Garamond" w:hAnsi="Garamond"/>
          <w:szCs w:val="24"/>
        </w:rPr>
        <w:t xml:space="preserve">………….. </w:t>
      </w:r>
      <w:r w:rsidR="00A8719F" w:rsidRPr="000A7AED">
        <w:rPr>
          <w:rFonts w:ascii="Garamond" w:hAnsi="Garamond"/>
          <w:szCs w:val="24"/>
        </w:rPr>
        <w:t>firmatario del presente atto nella sua qualità di …………………</w:t>
      </w:r>
      <w:r w:rsidR="007767F2" w:rsidRPr="000A7AED">
        <w:rPr>
          <w:rFonts w:ascii="Garamond" w:hAnsi="Garamond"/>
          <w:szCs w:val="24"/>
        </w:rPr>
        <w:t xml:space="preserve">/ </w:t>
      </w:r>
      <w:r w:rsidR="00A8719F" w:rsidRPr="000A7AED">
        <w:rPr>
          <w:rFonts w:ascii="Garamond" w:hAnsi="Garamond"/>
          <w:szCs w:val="24"/>
        </w:rPr>
        <w:t>giusta procura allegata al presente contratto</w:t>
      </w:r>
      <w:r w:rsidR="00D321BD" w:rsidRPr="000A7AED">
        <w:rPr>
          <w:rFonts w:ascii="Garamond" w:hAnsi="Garamond"/>
          <w:szCs w:val="24"/>
        </w:rPr>
        <w:t xml:space="preserve">. </w:t>
      </w:r>
      <w:r w:rsidR="007767F2" w:rsidRPr="000A7AED">
        <w:rPr>
          <w:rFonts w:ascii="Garamond" w:hAnsi="Garamond"/>
          <w:szCs w:val="24"/>
        </w:rPr>
        <w:t>/</w:t>
      </w:r>
    </w:p>
    <w:p w14:paraId="4384A8FA" w14:textId="5EAC46C7" w:rsidR="007767F2" w:rsidRPr="000A7AED" w:rsidRDefault="002B0BD7" w:rsidP="003F009B">
      <w:pPr>
        <w:pStyle w:val="Corpotesto1"/>
        <w:spacing w:line="360" w:lineRule="auto"/>
        <w:jc w:val="both"/>
        <w:rPr>
          <w:rFonts w:ascii="Garamond" w:hAnsi="Garamond"/>
          <w:szCs w:val="24"/>
        </w:rPr>
      </w:pPr>
      <w:r w:rsidRPr="000A7AED">
        <w:rPr>
          <w:rFonts w:ascii="Garamond" w:hAnsi="Garamond"/>
          <w:szCs w:val="24"/>
        </w:rPr>
        <w:t>/L'Appaltatore, ai sensi e per gli effetti dell’art. 4 del</w:t>
      </w:r>
      <w:r w:rsidR="007F01EF" w:rsidRPr="000A7AED">
        <w:rPr>
          <w:rFonts w:ascii="Garamond" w:hAnsi="Garamond"/>
          <w:szCs w:val="24"/>
        </w:rPr>
        <w:t xml:space="preserve"> D.M n. 145/2000.</w:t>
      </w:r>
      <w:r w:rsidRPr="000A7AED">
        <w:rPr>
          <w:rFonts w:ascii="Garamond" w:hAnsi="Garamond"/>
          <w:szCs w:val="24"/>
        </w:rPr>
        <w:t>, nomina e delega suo rappresentante il Sig.</w:t>
      </w:r>
      <w:r w:rsidR="003F009B" w:rsidRPr="000A7AED">
        <w:rPr>
          <w:rFonts w:ascii="Garamond" w:hAnsi="Garamond"/>
          <w:szCs w:val="24"/>
        </w:rPr>
        <w:t xml:space="preserve"> </w:t>
      </w:r>
      <w:r w:rsidRPr="000A7AED">
        <w:rPr>
          <w:rFonts w:ascii="Garamond" w:hAnsi="Garamond"/>
          <w:szCs w:val="24"/>
        </w:rPr>
        <w:t>……………….</w:t>
      </w:r>
      <w:r w:rsidR="003F009B" w:rsidRPr="000A7AED">
        <w:rPr>
          <w:rFonts w:ascii="Garamond" w:hAnsi="Garamond"/>
          <w:szCs w:val="24"/>
        </w:rPr>
        <w:t xml:space="preserve">  </w:t>
      </w:r>
      <w:r w:rsidRPr="000A7AED">
        <w:rPr>
          <w:rFonts w:ascii="Garamond" w:hAnsi="Garamond"/>
          <w:szCs w:val="24"/>
        </w:rPr>
        <w:t>nato a ………………..</w:t>
      </w:r>
      <w:r w:rsidR="003F009B" w:rsidRPr="000A7AED">
        <w:rPr>
          <w:rFonts w:ascii="Garamond" w:hAnsi="Garamond"/>
          <w:szCs w:val="24"/>
        </w:rPr>
        <w:t xml:space="preserve">  </w:t>
      </w:r>
      <w:r w:rsidRPr="000A7AED">
        <w:rPr>
          <w:rFonts w:ascii="Garamond" w:hAnsi="Garamond"/>
          <w:szCs w:val="24"/>
        </w:rPr>
        <w:t xml:space="preserve">il ………………. </w:t>
      </w:r>
      <w:r w:rsidR="005443EB" w:rsidRPr="000A7AED">
        <w:rPr>
          <w:rFonts w:ascii="Garamond" w:hAnsi="Garamond"/>
          <w:szCs w:val="24"/>
        </w:rPr>
        <w:t>g</w:t>
      </w:r>
      <w:r w:rsidR="00D33E99" w:rsidRPr="000A7AED">
        <w:rPr>
          <w:rFonts w:ascii="Garamond" w:hAnsi="Garamond"/>
          <w:szCs w:val="24"/>
        </w:rPr>
        <w:t>iusta procura allegata al presente contratto.</w:t>
      </w:r>
      <w:r w:rsidRPr="000A7AED">
        <w:rPr>
          <w:rFonts w:ascii="Garamond" w:hAnsi="Garamond"/>
          <w:szCs w:val="24"/>
        </w:rPr>
        <w:t xml:space="preserve"> </w:t>
      </w:r>
    </w:p>
    <w:p w14:paraId="535355F6" w14:textId="77777777" w:rsidR="002B0BD7" w:rsidRPr="000A7AED" w:rsidRDefault="007767F2" w:rsidP="003F009B">
      <w:pPr>
        <w:pStyle w:val="Corpotesto1"/>
        <w:spacing w:line="360" w:lineRule="auto"/>
        <w:jc w:val="both"/>
        <w:rPr>
          <w:rFonts w:ascii="Garamond" w:hAnsi="Garamond"/>
          <w:szCs w:val="24"/>
        </w:rPr>
      </w:pPr>
      <w:r w:rsidRPr="000A7AED">
        <w:rPr>
          <w:rFonts w:ascii="Garamond" w:hAnsi="Garamond"/>
          <w:szCs w:val="24"/>
        </w:rPr>
        <w:t>I</w:t>
      </w:r>
      <w:r w:rsidR="002B0BD7" w:rsidRPr="000A7AED">
        <w:rPr>
          <w:rFonts w:ascii="Garamond" w:hAnsi="Garamond"/>
          <w:szCs w:val="24"/>
        </w:rPr>
        <w:t>l Committente potrà in qualunque momento motivatamente e previa comunicazione, determinarne l’allontanamento</w:t>
      </w:r>
      <w:r w:rsidRPr="000A7AED">
        <w:rPr>
          <w:rFonts w:ascii="Garamond" w:hAnsi="Garamond"/>
          <w:szCs w:val="24"/>
        </w:rPr>
        <w:t xml:space="preserve"> del soggetto che, ai sensi del succitato art. 4 del D.M. n. 145/2000,</w:t>
      </w:r>
      <w:r w:rsidR="003F009B" w:rsidRPr="000A7AED">
        <w:rPr>
          <w:rFonts w:ascii="Garamond" w:hAnsi="Garamond"/>
          <w:szCs w:val="24"/>
        </w:rPr>
        <w:t xml:space="preserve"> </w:t>
      </w:r>
      <w:r w:rsidRPr="000A7AED">
        <w:rPr>
          <w:rFonts w:ascii="Garamond" w:hAnsi="Garamond"/>
          <w:szCs w:val="24"/>
        </w:rPr>
        <w:t xml:space="preserve">conduce i lavori per </w:t>
      </w:r>
      <w:r w:rsidRPr="000A7AED">
        <w:rPr>
          <w:rFonts w:ascii="Garamond" w:hAnsi="Garamond"/>
          <w:szCs w:val="24"/>
        </w:rPr>
        <w:lastRenderedPageBreak/>
        <w:t>conto del’Appaltatore</w:t>
      </w:r>
      <w:r w:rsidR="002B0BD7" w:rsidRPr="000A7AED">
        <w:rPr>
          <w:rFonts w:ascii="Garamond" w:hAnsi="Garamond"/>
          <w:szCs w:val="24"/>
        </w:rPr>
        <w:t>, e conseguentemente esigerne la immediata sostituzione, senza che spetti all’Appaltore alcun compenso a titolo di indennizzo</w:t>
      </w:r>
      <w:r w:rsidR="00227981" w:rsidRPr="000A7AED">
        <w:rPr>
          <w:rFonts w:ascii="Garamond" w:hAnsi="Garamond"/>
          <w:szCs w:val="24"/>
        </w:rPr>
        <w:t>./</w:t>
      </w:r>
    </w:p>
    <w:p w14:paraId="3F15A1B9" w14:textId="33BF1BA1" w:rsidR="002B0BD7" w:rsidRPr="000A7AED" w:rsidRDefault="00EF6F7F" w:rsidP="00EF6F7F">
      <w:pPr>
        <w:pStyle w:val="Corpotesto1"/>
        <w:keepNext/>
        <w:keepLines/>
        <w:spacing w:line="360" w:lineRule="auto"/>
        <w:jc w:val="center"/>
        <w:rPr>
          <w:rFonts w:ascii="Garamond" w:hAnsi="Garamond"/>
          <w:szCs w:val="24"/>
        </w:rPr>
      </w:pPr>
      <w:r>
        <w:rPr>
          <w:rFonts w:ascii="Garamond" w:hAnsi="Garamond"/>
          <w:b/>
          <w:szCs w:val="24"/>
        </w:rPr>
        <w:t>Articolo XX</w:t>
      </w:r>
      <w:r w:rsidR="002B0BD7" w:rsidRPr="000A7AED">
        <w:rPr>
          <w:rFonts w:ascii="Garamond" w:hAnsi="Garamond"/>
          <w:b/>
          <w:szCs w:val="24"/>
        </w:rPr>
        <w:t xml:space="preserve"> </w:t>
      </w:r>
    </w:p>
    <w:p w14:paraId="3BEA0A80" w14:textId="3E1C7394" w:rsidR="002B0BD7" w:rsidRPr="000A7AED" w:rsidRDefault="002B0BD7" w:rsidP="00815B3C">
      <w:pPr>
        <w:pStyle w:val="Corpotesto1"/>
        <w:keepNext/>
        <w:keepLines/>
        <w:spacing w:line="360" w:lineRule="auto"/>
        <w:jc w:val="center"/>
        <w:rPr>
          <w:rFonts w:ascii="Garamond" w:hAnsi="Garamond"/>
          <w:szCs w:val="24"/>
        </w:rPr>
      </w:pPr>
      <w:r w:rsidRPr="000A7AED">
        <w:rPr>
          <w:rFonts w:ascii="Garamond" w:hAnsi="Garamond"/>
          <w:szCs w:val="24"/>
          <w:u w:val="single"/>
        </w:rPr>
        <w:t xml:space="preserve">DIREZIONE </w:t>
      </w:r>
      <w:r w:rsidR="00622B35" w:rsidRPr="000A7AED">
        <w:rPr>
          <w:rFonts w:ascii="Garamond" w:hAnsi="Garamond"/>
          <w:szCs w:val="24"/>
          <w:u w:val="single"/>
        </w:rPr>
        <w:t>DELL’ESECUZIONE</w:t>
      </w:r>
    </w:p>
    <w:p w14:paraId="505479F8" w14:textId="4A77CD8C" w:rsidR="009A2411" w:rsidRPr="000A7AED" w:rsidRDefault="009A2411" w:rsidP="009A2411">
      <w:pPr>
        <w:spacing w:line="360" w:lineRule="auto"/>
        <w:ind w:right="49"/>
        <w:jc w:val="both"/>
        <w:rPr>
          <w:rFonts w:ascii="Garamond" w:hAnsi="Garamond"/>
          <w:color w:val="000000"/>
          <w:sz w:val="24"/>
          <w:szCs w:val="24"/>
        </w:rPr>
      </w:pPr>
      <w:r w:rsidRPr="000A7AED">
        <w:rPr>
          <w:rFonts w:ascii="Garamond" w:hAnsi="Garamond"/>
          <w:b/>
          <w:color w:val="000000"/>
          <w:sz w:val="24"/>
          <w:szCs w:val="24"/>
        </w:rPr>
        <w:t xml:space="preserve">Il/I Direttore/i dell’esecuzione del Contratto (DEC) è </w:t>
      </w:r>
      <w:r w:rsidRPr="000A7AED">
        <w:rPr>
          <w:rFonts w:ascii="Garamond" w:hAnsi="Garamond"/>
          <w:color w:val="000000"/>
          <w:sz w:val="24"/>
          <w:szCs w:val="24"/>
        </w:rPr>
        <w:t>il sig. / i sig.ri __________________________</w:t>
      </w:r>
      <w:r w:rsidRPr="000A7AED">
        <w:rPr>
          <w:rStyle w:val="Rimandonotaapidipagina"/>
          <w:rFonts w:ascii="Garamond" w:hAnsi="Garamond"/>
          <w:color w:val="000000"/>
          <w:sz w:val="24"/>
          <w:szCs w:val="24"/>
        </w:rPr>
        <w:footnoteReference w:id="4"/>
      </w:r>
      <w:r w:rsidRPr="000A7AED">
        <w:rPr>
          <w:rFonts w:ascii="Garamond" w:hAnsi="Garamond"/>
          <w:color w:val="000000"/>
          <w:sz w:val="24"/>
          <w:szCs w:val="24"/>
        </w:rPr>
        <w:t xml:space="preserve"> nominato/i dalla Committente e chiamato/i a controllare l’esecuzione del Contratto congiuntamente al Responsabile del Procedimento;</w:t>
      </w:r>
    </w:p>
    <w:p w14:paraId="53D7F4D0" w14:textId="32B8DF7A" w:rsidR="009A2411" w:rsidRPr="000A7AED" w:rsidRDefault="009A2411" w:rsidP="009A2411">
      <w:pPr>
        <w:spacing w:line="360" w:lineRule="auto"/>
        <w:ind w:right="49"/>
        <w:jc w:val="both"/>
        <w:rPr>
          <w:rFonts w:ascii="Garamond" w:hAnsi="Garamond"/>
          <w:color w:val="000000"/>
          <w:sz w:val="24"/>
          <w:szCs w:val="24"/>
        </w:rPr>
      </w:pPr>
      <w:r w:rsidRPr="000A7AED">
        <w:rPr>
          <w:rFonts w:ascii="Garamond" w:hAnsi="Garamond"/>
          <w:color w:val="000000"/>
          <w:sz w:val="24"/>
          <w:szCs w:val="24"/>
        </w:rPr>
        <w:t xml:space="preserve">/ </w:t>
      </w:r>
      <w:r w:rsidRPr="000A7AED">
        <w:rPr>
          <w:rFonts w:ascii="Garamond" w:hAnsi="Garamond"/>
          <w:i/>
          <w:color w:val="000000"/>
          <w:szCs w:val="24"/>
        </w:rPr>
        <w:t>(eventuale, qualora vi sia una componente di posa in opera ex Titolo IV DLgs 81/08 e s.m.i.)Il</w:t>
      </w:r>
      <w:r w:rsidRPr="000A7AED">
        <w:rPr>
          <w:rFonts w:ascii="Garamond" w:hAnsi="Garamond"/>
          <w:color w:val="000000"/>
          <w:szCs w:val="24"/>
        </w:rPr>
        <w:t xml:space="preserve"> </w:t>
      </w:r>
      <w:r w:rsidRPr="000A7AED">
        <w:rPr>
          <w:rFonts w:ascii="Garamond" w:hAnsi="Garamond"/>
          <w:b/>
          <w:color w:val="000000"/>
          <w:sz w:val="24"/>
          <w:szCs w:val="24"/>
        </w:rPr>
        <w:t>Responsabile dei lavori e</w:t>
      </w:r>
      <w:r w:rsidRPr="000A7AED">
        <w:rPr>
          <w:rFonts w:ascii="Garamond" w:hAnsi="Garamond"/>
          <w:color w:val="000000"/>
          <w:sz w:val="24"/>
          <w:szCs w:val="24"/>
        </w:rPr>
        <w:t xml:space="preserve"> il sig __________________________ nominato dalla Committente per lo svolgimento delle funzioni di cui alla normativa vigente ed in particolare dell’art. 90 del DLgs 81/2008 e s.m.i.; /</w:t>
      </w:r>
    </w:p>
    <w:p w14:paraId="796212F3" w14:textId="427DE6FE" w:rsidR="00B44D05" w:rsidRPr="000A7AED" w:rsidRDefault="00B44D05" w:rsidP="009A2411">
      <w:pPr>
        <w:spacing w:line="360" w:lineRule="auto"/>
        <w:ind w:right="49"/>
        <w:jc w:val="both"/>
        <w:rPr>
          <w:rFonts w:ascii="Garamond" w:hAnsi="Garamond"/>
          <w:color w:val="000000"/>
          <w:sz w:val="24"/>
          <w:szCs w:val="24"/>
        </w:rPr>
      </w:pPr>
    </w:p>
    <w:p w14:paraId="40503306" w14:textId="77777777" w:rsidR="00B44D05" w:rsidRPr="00B44D05" w:rsidRDefault="00B44D05" w:rsidP="00B44D05">
      <w:pPr>
        <w:spacing w:line="360" w:lineRule="auto"/>
        <w:ind w:right="49"/>
        <w:jc w:val="center"/>
        <w:rPr>
          <w:rFonts w:ascii="Garamond" w:hAnsi="Garamond"/>
          <w:b/>
          <w:color w:val="000000"/>
          <w:sz w:val="24"/>
          <w:szCs w:val="24"/>
          <w:u w:val="single"/>
        </w:rPr>
      </w:pPr>
      <w:bookmarkStart w:id="1" w:name="_Hlk45725759"/>
      <w:r w:rsidRPr="00B44D05">
        <w:rPr>
          <w:rFonts w:ascii="Garamond" w:hAnsi="Garamond"/>
          <w:b/>
          <w:color w:val="000000"/>
          <w:sz w:val="24"/>
          <w:szCs w:val="24"/>
          <w:u w:val="single"/>
        </w:rPr>
        <w:t>Articolo xx</w:t>
      </w:r>
    </w:p>
    <w:bookmarkEnd w:id="1"/>
    <w:p w14:paraId="5FC23A34" w14:textId="19F2592E" w:rsidR="00B44D05" w:rsidRPr="00B44D05" w:rsidRDefault="00B44D05" w:rsidP="00B44D05">
      <w:pPr>
        <w:pStyle w:val="Corpotesto10"/>
        <w:keepNext/>
        <w:keepLines/>
        <w:spacing w:line="360" w:lineRule="auto"/>
        <w:jc w:val="center"/>
        <w:rPr>
          <w:rFonts w:ascii="Garamond" w:hAnsi="Garamond"/>
          <w:szCs w:val="24"/>
          <w:u w:val="single"/>
        </w:rPr>
      </w:pPr>
      <w:r w:rsidRPr="000A7AED">
        <w:rPr>
          <w:rFonts w:ascii="Garamond" w:hAnsi="Garamond"/>
          <w:szCs w:val="24"/>
          <w:u w:val="single"/>
        </w:rPr>
        <w:t>REFERENTE TECNICO DELL’APPALTATORE, RESPONSABILE UNICO DEL PROCEDIMENTO E DIRETTORE DELL’ESECUZIONE DEL CONTRATTO DELLA COMMITTENTE</w:t>
      </w:r>
    </w:p>
    <w:p w14:paraId="0D99F407" w14:textId="25C9E563" w:rsidR="00B44D05" w:rsidRPr="00B44D05" w:rsidRDefault="00B44D05" w:rsidP="00B44D05">
      <w:pPr>
        <w:spacing w:line="360" w:lineRule="auto"/>
        <w:ind w:right="49"/>
        <w:jc w:val="both"/>
        <w:rPr>
          <w:rFonts w:ascii="Garamond" w:hAnsi="Garamond"/>
          <w:color w:val="000000"/>
          <w:sz w:val="24"/>
          <w:szCs w:val="24"/>
        </w:rPr>
      </w:pPr>
      <w:r w:rsidRPr="00B44D05">
        <w:rPr>
          <w:rFonts w:ascii="Garamond" w:hAnsi="Garamond"/>
          <w:color w:val="000000"/>
          <w:sz w:val="24"/>
          <w:szCs w:val="24"/>
        </w:rPr>
        <w:t>Prima dell'inizio delle prestazioni oggetto del Contratto, e comunque entro 10 giorni dalla data di accettazione del presente Contratto, l’Appaltatore dovrà comunicare alla Committente / ed alla Direzione di Tronco competente / il nominativo, completo di tutti i dati anagrafici, ed il domicilio legale del proprio Referente Tecnico nonché il riferimento telefonico e di pec; egli dovrà essere sempre reperibile ai fini della gestione e controllo delle prestazioni oggetto del contratto. Il Referente Tecnico indicato dall’ Appaltatore è anche deputato al coordinamento organizzativo dell’attività lavorativa del personale impiegato nella esecuzione delle attività oggetto del contratto, e costituisce l’interfaccia nei confronti della Committente per qualsiasi esigenza ad esso connessa.</w:t>
      </w:r>
      <w:r w:rsidRPr="000A7AED">
        <w:rPr>
          <w:rFonts w:ascii="Garamond" w:hAnsi="Garamond"/>
          <w:color w:val="000000"/>
          <w:sz w:val="24"/>
          <w:szCs w:val="24"/>
        </w:rPr>
        <w:t xml:space="preserve"> </w:t>
      </w:r>
      <w:r w:rsidRPr="00B44D05">
        <w:rPr>
          <w:rFonts w:ascii="Garamond" w:hAnsi="Garamond"/>
          <w:color w:val="000000"/>
          <w:sz w:val="24"/>
          <w:szCs w:val="24"/>
        </w:rPr>
        <w:t>Il Responsabile Unico del Procedimento (RUP) della Committente è il soggetto deputato al controllo della corretta esecuzione del contratto ed interfaccia nei confronti dell’ Appaltatore per qualsiasi esigenza connessa all’esecuzione del servizio appaltato.</w:t>
      </w:r>
    </w:p>
    <w:p w14:paraId="663370AE" w14:textId="77777777" w:rsidR="00B44D05" w:rsidRPr="00B44D05" w:rsidRDefault="00B44D05" w:rsidP="00B44D05">
      <w:pPr>
        <w:spacing w:line="360" w:lineRule="auto"/>
        <w:ind w:right="49"/>
        <w:jc w:val="both"/>
        <w:rPr>
          <w:rFonts w:ascii="Garamond" w:hAnsi="Garamond"/>
          <w:color w:val="000000"/>
          <w:sz w:val="24"/>
          <w:szCs w:val="24"/>
        </w:rPr>
      </w:pPr>
      <w:r w:rsidRPr="00B44D05">
        <w:rPr>
          <w:rFonts w:ascii="Garamond" w:hAnsi="Garamond"/>
          <w:color w:val="000000"/>
          <w:sz w:val="24"/>
          <w:szCs w:val="24"/>
        </w:rPr>
        <w:t xml:space="preserve">Il RUP e il Referente Tecnico costituiranno il punto di contatto per l'altra Parte in relazione all’esecuzione delle attività previste dal presente Contratto. </w:t>
      </w:r>
    </w:p>
    <w:p w14:paraId="5E76AFA1" w14:textId="77777777" w:rsidR="00B44D05" w:rsidRPr="00B44D05" w:rsidRDefault="00B44D05" w:rsidP="00B44D05">
      <w:pPr>
        <w:spacing w:line="360" w:lineRule="auto"/>
        <w:ind w:right="49"/>
        <w:jc w:val="both"/>
        <w:rPr>
          <w:rFonts w:ascii="Garamond" w:hAnsi="Garamond"/>
          <w:color w:val="000000"/>
          <w:sz w:val="24"/>
          <w:szCs w:val="24"/>
        </w:rPr>
      </w:pPr>
      <w:r w:rsidRPr="00B44D05">
        <w:rPr>
          <w:rFonts w:ascii="Garamond" w:hAnsi="Garamond"/>
          <w:color w:val="000000"/>
          <w:sz w:val="24"/>
          <w:szCs w:val="24"/>
        </w:rPr>
        <w:lastRenderedPageBreak/>
        <w:t xml:space="preserve">/ </w:t>
      </w:r>
      <w:r w:rsidRPr="00B44D05">
        <w:rPr>
          <w:rFonts w:ascii="Garamond" w:hAnsi="Garamond"/>
          <w:i/>
          <w:color w:val="000000"/>
          <w:sz w:val="24"/>
          <w:szCs w:val="24"/>
        </w:rPr>
        <w:t>(eventuale)</w:t>
      </w:r>
      <w:r w:rsidRPr="00B44D05">
        <w:rPr>
          <w:rFonts w:ascii="Garamond" w:hAnsi="Garamond"/>
          <w:color w:val="000000"/>
          <w:sz w:val="24"/>
          <w:szCs w:val="24"/>
        </w:rPr>
        <w:t xml:space="preserve"> La Committente inoltre ha nominato il/i Direttore/i dell’esecuzione del Contratto (DEC) deputato/i a supportare il RUP per l’esecuzione del Contratto / presso le singole sedi territoriali della Committente (Direzioni di Tronco) dove si dovranno svolgere le prestazioni previste. / / </w:t>
      </w:r>
    </w:p>
    <w:p w14:paraId="54D209F7" w14:textId="1A61C08C" w:rsidR="00B44D05" w:rsidRPr="00B44D05" w:rsidRDefault="00B44D05" w:rsidP="00B44D05">
      <w:pPr>
        <w:spacing w:line="360" w:lineRule="auto"/>
        <w:ind w:right="49"/>
        <w:jc w:val="both"/>
        <w:rPr>
          <w:rFonts w:ascii="Garamond" w:hAnsi="Garamond"/>
          <w:color w:val="000000"/>
          <w:sz w:val="24"/>
          <w:szCs w:val="24"/>
        </w:rPr>
      </w:pPr>
      <w:r w:rsidRPr="00B44D05">
        <w:rPr>
          <w:rFonts w:ascii="Garamond" w:hAnsi="Garamond"/>
          <w:color w:val="000000"/>
          <w:sz w:val="24"/>
          <w:szCs w:val="24"/>
        </w:rPr>
        <w:t xml:space="preserve">Qualsiasi variazione del nominativo del Referente Tecnico andrà comunicata alla Committente / ed alla Direzione di Tronco a mezzo pec e, fatti salvi eventuali dinieghi della Committente, solo dal momento di siffatta comunicazione la variazione assumerà afficacia. </w:t>
      </w:r>
    </w:p>
    <w:p w14:paraId="18D52725" w14:textId="77777777" w:rsidR="00B44D05" w:rsidRPr="00B44D05" w:rsidRDefault="00B44D05" w:rsidP="00B44D05">
      <w:pPr>
        <w:spacing w:line="360" w:lineRule="auto"/>
        <w:ind w:right="49"/>
        <w:jc w:val="both"/>
        <w:rPr>
          <w:rFonts w:ascii="Garamond" w:hAnsi="Garamond"/>
          <w:color w:val="000000"/>
          <w:sz w:val="24"/>
          <w:szCs w:val="24"/>
        </w:rPr>
      </w:pPr>
      <w:r w:rsidRPr="00B44D05">
        <w:rPr>
          <w:rFonts w:ascii="Garamond" w:hAnsi="Garamond"/>
          <w:color w:val="000000"/>
          <w:sz w:val="24"/>
          <w:szCs w:val="24"/>
        </w:rPr>
        <w:t>Resta pertanto inteso e convenuto che il Referente Tecnico e il RUP / e il/i  DEC / rappresenteranno l’unica interfaccia in relazione alla gestione dell’appalto. Di conseguenza si intende che qualsiasi comunicazione e/o richiesta attinente all’esecuzione dei servizi di cui al presente contratto dovranno essere indirizzate a tali referenti. In tal senso ciascuna delle Parti si obbliga ad informare il proprio personale.</w:t>
      </w:r>
    </w:p>
    <w:p w14:paraId="09E5C84A" w14:textId="77777777" w:rsidR="009A2411" w:rsidRPr="000A7AED" w:rsidRDefault="009A2411" w:rsidP="009A2411">
      <w:pPr>
        <w:spacing w:line="360" w:lineRule="auto"/>
        <w:ind w:right="49"/>
        <w:jc w:val="both"/>
        <w:rPr>
          <w:rFonts w:ascii="Garamond" w:hAnsi="Garamond"/>
          <w:color w:val="000000"/>
          <w:sz w:val="24"/>
          <w:szCs w:val="24"/>
        </w:rPr>
      </w:pPr>
    </w:p>
    <w:p w14:paraId="555B0106" w14:textId="77777777" w:rsidR="00B44D05" w:rsidRPr="00B44D05" w:rsidRDefault="00B44D05" w:rsidP="00B44D05">
      <w:pPr>
        <w:spacing w:line="360" w:lineRule="auto"/>
        <w:ind w:right="49"/>
        <w:jc w:val="center"/>
        <w:rPr>
          <w:rFonts w:ascii="Garamond" w:hAnsi="Garamond"/>
          <w:b/>
          <w:color w:val="000000"/>
          <w:sz w:val="24"/>
          <w:szCs w:val="24"/>
          <w:u w:val="single"/>
        </w:rPr>
      </w:pPr>
      <w:r w:rsidRPr="00B44D05">
        <w:rPr>
          <w:rFonts w:ascii="Garamond" w:hAnsi="Garamond"/>
          <w:b/>
          <w:color w:val="000000"/>
          <w:sz w:val="24"/>
          <w:szCs w:val="24"/>
          <w:u w:val="single"/>
        </w:rPr>
        <w:t>Articolo xx</w:t>
      </w:r>
    </w:p>
    <w:p w14:paraId="5FD2C310" w14:textId="080658F2" w:rsidR="00893588" w:rsidRPr="000A7AED" w:rsidRDefault="00C025A9" w:rsidP="00893588">
      <w:pPr>
        <w:pStyle w:val="Corpodeltesto3"/>
        <w:ind w:right="49"/>
        <w:rPr>
          <w:rFonts w:ascii="Garamond" w:hAnsi="Garamond"/>
          <w:i/>
          <w:sz w:val="20"/>
        </w:rPr>
      </w:pPr>
      <w:r w:rsidRPr="000A7AED">
        <w:rPr>
          <w:rFonts w:ascii="Garamond" w:hAnsi="Garamond"/>
          <w:i/>
          <w:sz w:val="20"/>
        </w:rPr>
        <w:t>(Il buyer completa la clausola a seconda delle sue esigenze)</w:t>
      </w:r>
    </w:p>
    <w:p w14:paraId="758288D2" w14:textId="6C24EE31" w:rsidR="00C025A9" w:rsidRPr="000A7AED" w:rsidRDefault="00C025A9" w:rsidP="00C025A9">
      <w:pPr>
        <w:pStyle w:val="Corpodeltesto3"/>
        <w:ind w:right="49"/>
        <w:jc w:val="center"/>
        <w:rPr>
          <w:rFonts w:ascii="Garamond" w:hAnsi="Garamond"/>
          <w:b/>
          <w:sz w:val="24"/>
        </w:rPr>
      </w:pPr>
      <w:r w:rsidRPr="000A7AED">
        <w:rPr>
          <w:rFonts w:ascii="Garamond" w:hAnsi="Garamond"/>
          <w:b/>
          <w:sz w:val="24"/>
        </w:rPr>
        <w:t>Garanzia</w:t>
      </w:r>
    </w:p>
    <w:p w14:paraId="2BC7D34E" w14:textId="77777777" w:rsidR="00C025A9" w:rsidRPr="000A7AED" w:rsidRDefault="00C025A9" w:rsidP="00C025A9">
      <w:pPr>
        <w:pStyle w:val="Corpodeltesto3"/>
        <w:ind w:right="49"/>
        <w:rPr>
          <w:rFonts w:ascii="Garamond" w:hAnsi="Garamond"/>
          <w:i/>
          <w:sz w:val="20"/>
        </w:rPr>
      </w:pPr>
      <w:r w:rsidRPr="000A7AED">
        <w:rPr>
          <w:rFonts w:ascii="Garamond" w:hAnsi="Garamond"/>
          <w:i/>
          <w:sz w:val="20"/>
        </w:rPr>
        <w:t>ESEMPI:</w:t>
      </w:r>
    </w:p>
    <w:p w14:paraId="2C022A48" w14:textId="77777777" w:rsidR="00C025A9" w:rsidRPr="000A7AED" w:rsidRDefault="00C025A9" w:rsidP="00C025A9">
      <w:pPr>
        <w:pStyle w:val="Corpodeltesto3"/>
        <w:ind w:right="49"/>
        <w:rPr>
          <w:rFonts w:ascii="Garamond" w:hAnsi="Garamond"/>
          <w:i/>
          <w:sz w:val="20"/>
        </w:rPr>
      </w:pPr>
      <w:r w:rsidRPr="000A7AED">
        <w:rPr>
          <w:rFonts w:ascii="Garamond" w:hAnsi="Garamond"/>
          <w:i/>
          <w:sz w:val="20"/>
        </w:rPr>
        <w:t>1.</w:t>
      </w:r>
      <w:r w:rsidRPr="000A7AED">
        <w:rPr>
          <w:rFonts w:ascii="Garamond" w:hAnsi="Garamond"/>
          <w:i/>
          <w:sz w:val="20"/>
        </w:rPr>
        <w:tab/>
        <w:t>/Garanzia generica)</w:t>
      </w:r>
    </w:p>
    <w:p w14:paraId="6A1CE8EA" w14:textId="77777777" w:rsidR="00C025A9" w:rsidRPr="000A7AED" w:rsidRDefault="00C025A9" w:rsidP="00C025A9">
      <w:pPr>
        <w:pStyle w:val="Corpodeltesto3"/>
        <w:ind w:right="49"/>
        <w:rPr>
          <w:rFonts w:ascii="Garamond" w:hAnsi="Garamond"/>
          <w:sz w:val="24"/>
        </w:rPr>
      </w:pPr>
      <w:r w:rsidRPr="000A7AED">
        <w:rPr>
          <w:rFonts w:ascii="Garamond" w:hAnsi="Garamond"/>
          <w:sz w:val="24"/>
        </w:rPr>
        <w:t>L’Appaltatore garantisce quanto oggetto del presente Contratto, contro difetti imputabili al materiale o al montaggio, / per un periodo di 24 mesi dalla data di spedizione / dalla data del verbale di favorevole verifica di conformità finaleoppure dalla data di presa in consegna degli impianti /.</w:t>
      </w:r>
    </w:p>
    <w:p w14:paraId="72205443" w14:textId="77777777" w:rsidR="00C025A9" w:rsidRPr="000A7AED" w:rsidRDefault="00C025A9" w:rsidP="00C025A9">
      <w:pPr>
        <w:pStyle w:val="Corpodeltesto3"/>
        <w:ind w:right="49"/>
        <w:rPr>
          <w:rFonts w:ascii="Garamond" w:hAnsi="Garamond"/>
          <w:sz w:val="24"/>
        </w:rPr>
      </w:pPr>
      <w:r w:rsidRPr="000A7AED">
        <w:rPr>
          <w:rFonts w:ascii="Garamond" w:hAnsi="Garamond"/>
          <w:sz w:val="24"/>
        </w:rPr>
        <w:t>In ottemperanza alla suddetta garanzia, l’Appaltatore provvederà a rimettere in efficienza con immediatezza ed a titolo completamente gratuito le parti difettose, ovvero provvederà alla loro completa sostituzione, salvo il caso di accertato cattivo impiego da parte della Committente.</w:t>
      </w:r>
    </w:p>
    <w:p w14:paraId="5D4D86D3" w14:textId="77777777" w:rsidR="00C025A9" w:rsidRPr="000A7AED" w:rsidRDefault="00C025A9" w:rsidP="00C025A9">
      <w:pPr>
        <w:pStyle w:val="Corpodeltesto3"/>
        <w:ind w:right="49"/>
        <w:rPr>
          <w:rFonts w:ascii="Garamond" w:hAnsi="Garamond"/>
          <w:sz w:val="24"/>
        </w:rPr>
      </w:pPr>
      <w:r w:rsidRPr="000A7AED">
        <w:rPr>
          <w:rFonts w:ascii="Garamond" w:hAnsi="Garamond"/>
          <w:sz w:val="24"/>
        </w:rPr>
        <w:t xml:space="preserve">Durante il periodo di garanzia l’ Appaltatore si impegna a fornire, qualora i tempi per la riparazione dovessero essere superiori a _________ giorni, ________________ </w:t>
      </w:r>
      <w:r w:rsidRPr="000A7AED">
        <w:rPr>
          <w:rFonts w:ascii="Garamond" w:hAnsi="Garamond"/>
          <w:i/>
          <w:sz w:val="20"/>
        </w:rPr>
        <w:t>(inserire oggetto della garanzia)</w:t>
      </w:r>
      <w:r w:rsidRPr="000A7AED">
        <w:rPr>
          <w:rFonts w:ascii="Garamond" w:hAnsi="Garamond"/>
          <w:sz w:val="24"/>
        </w:rPr>
        <w:t xml:space="preserve"> in sostituzione per tutta la durata dell'intervento.</w:t>
      </w:r>
    </w:p>
    <w:p w14:paraId="023A297E" w14:textId="77777777" w:rsidR="00C025A9" w:rsidRPr="000A7AED" w:rsidRDefault="00C025A9" w:rsidP="00C025A9">
      <w:pPr>
        <w:pStyle w:val="Corpodeltesto3"/>
        <w:ind w:right="49"/>
        <w:rPr>
          <w:rFonts w:ascii="Garamond" w:hAnsi="Garamond"/>
          <w:sz w:val="24"/>
        </w:rPr>
      </w:pPr>
      <w:r w:rsidRPr="000A7AED">
        <w:rPr>
          <w:rFonts w:ascii="Garamond" w:hAnsi="Garamond"/>
          <w:sz w:val="24"/>
        </w:rPr>
        <w:t>In caso di interventi di riparazione di guasti durante il periodo di garanzia, quest'ultimo sarà prolungato per le sole parti sostituite.</w:t>
      </w:r>
    </w:p>
    <w:p w14:paraId="0C567C47" w14:textId="77777777" w:rsidR="00C025A9" w:rsidRPr="000A7AED" w:rsidRDefault="00C025A9" w:rsidP="00C025A9">
      <w:pPr>
        <w:pStyle w:val="Corpodeltesto3"/>
        <w:ind w:right="49"/>
        <w:rPr>
          <w:rFonts w:ascii="Garamond" w:hAnsi="Garamond"/>
          <w:sz w:val="24"/>
        </w:rPr>
      </w:pPr>
      <w:r w:rsidRPr="000A7AED">
        <w:rPr>
          <w:rFonts w:ascii="Garamond" w:hAnsi="Garamond"/>
          <w:sz w:val="24"/>
        </w:rPr>
        <w:t>Tutti i costi di trasporto e di assicurazione saranno a carico dell’Appaltatore.</w:t>
      </w:r>
    </w:p>
    <w:p w14:paraId="6CEA576E" w14:textId="77777777" w:rsidR="00C025A9" w:rsidRPr="000A7AED" w:rsidRDefault="00C025A9" w:rsidP="00C025A9">
      <w:pPr>
        <w:pStyle w:val="Corpodeltesto3"/>
        <w:ind w:right="49"/>
        <w:rPr>
          <w:rFonts w:ascii="Garamond" w:hAnsi="Garamond"/>
          <w:sz w:val="24"/>
        </w:rPr>
      </w:pPr>
      <w:r w:rsidRPr="000A7AED">
        <w:rPr>
          <w:rFonts w:ascii="Garamond" w:hAnsi="Garamond"/>
          <w:sz w:val="24"/>
        </w:rPr>
        <w:lastRenderedPageBreak/>
        <w:t>L'intervento in garanzia dovrà essere richiesto all’Appaltatore per iscritto, non appena il guasto si manifesti. Qualora l’ Appaltatore non dovesse intervenire con immediatezza a rimuovere i difetti, la Committente, previo avviso a mezzo pec o raccomandata A.R., sarà autorizzata a provvedere direttamente con diritto di rivalsa sull’Appaltatore.</w:t>
      </w:r>
    </w:p>
    <w:p w14:paraId="75290B2A" w14:textId="77777777" w:rsidR="00C025A9" w:rsidRPr="000A7AED" w:rsidRDefault="00C025A9" w:rsidP="00C025A9">
      <w:pPr>
        <w:pStyle w:val="Corpodeltesto3"/>
        <w:ind w:right="49"/>
        <w:rPr>
          <w:rFonts w:ascii="Garamond" w:hAnsi="Garamond"/>
          <w:sz w:val="24"/>
        </w:rPr>
      </w:pPr>
    </w:p>
    <w:p w14:paraId="429E30AF" w14:textId="77777777" w:rsidR="00C025A9" w:rsidRPr="000A7AED" w:rsidRDefault="00C025A9" w:rsidP="00C025A9">
      <w:pPr>
        <w:pStyle w:val="Corpodeltesto3"/>
        <w:ind w:right="49"/>
        <w:rPr>
          <w:rFonts w:ascii="Garamond" w:hAnsi="Garamond"/>
          <w:i/>
          <w:sz w:val="20"/>
        </w:rPr>
      </w:pPr>
      <w:r w:rsidRPr="000A7AED">
        <w:rPr>
          <w:rFonts w:ascii="Garamond" w:hAnsi="Garamond"/>
          <w:i/>
          <w:sz w:val="20"/>
        </w:rPr>
        <w:t>2.</w:t>
      </w:r>
      <w:r w:rsidRPr="000A7AED">
        <w:rPr>
          <w:rFonts w:ascii="Garamond" w:hAnsi="Garamond"/>
          <w:i/>
          <w:sz w:val="20"/>
        </w:rPr>
        <w:tab/>
        <w:t>(Garanzia su Manutenzione Automezzi)</w:t>
      </w:r>
    </w:p>
    <w:p w14:paraId="49BE8F1A" w14:textId="77777777" w:rsidR="00C025A9" w:rsidRPr="000A7AED" w:rsidRDefault="00C025A9" w:rsidP="00C025A9">
      <w:pPr>
        <w:pStyle w:val="Corpodeltesto3"/>
        <w:ind w:right="49"/>
        <w:rPr>
          <w:rFonts w:ascii="Garamond" w:hAnsi="Garamond"/>
          <w:sz w:val="24"/>
        </w:rPr>
      </w:pPr>
      <w:r w:rsidRPr="000A7AED">
        <w:rPr>
          <w:rFonts w:ascii="Garamond" w:hAnsi="Garamond"/>
          <w:sz w:val="24"/>
        </w:rPr>
        <w:t>L’Appaltatore garantisce sia gli interventi effettuati che i materiali impiegati per un periodo di mesi xx dalla data del verbale di verifica di conformità finale.</w:t>
      </w:r>
    </w:p>
    <w:p w14:paraId="2E84B702" w14:textId="77777777" w:rsidR="00C025A9" w:rsidRPr="000A7AED" w:rsidRDefault="00C025A9" w:rsidP="00C025A9">
      <w:pPr>
        <w:pStyle w:val="Corpodeltesto3"/>
        <w:ind w:right="49"/>
        <w:rPr>
          <w:rFonts w:ascii="Garamond" w:hAnsi="Garamond"/>
          <w:sz w:val="24"/>
        </w:rPr>
      </w:pPr>
    </w:p>
    <w:p w14:paraId="346D840B" w14:textId="77777777" w:rsidR="00C025A9" w:rsidRPr="000A7AED" w:rsidRDefault="00C025A9" w:rsidP="00C025A9">
      <w:pPr>
        <w:pStyle w:val="Corpodeltesto3"/>
        <w:ind w:right="49"/>
        <w:rPr>
          <w:rFonts w:ascii="Garamond" w:hAnsi="Garamond"/>
          <w:i/>
          <w:sz w:val="20"/>
        </w:rPr>
      </w:pPr>
      <w:r w:rsidRPr="000A7AED">
        <w:rPr>
          <w:rFonts w:ascii="Garamond" w:hAnsi="Garamond"/>
          <w:i/>
          <w:sz w:val="20"/>
        </w:rPr>
        <w:t>3.</w:t>
      </w:r>
      <w:r w:rsidRPr="000A7AED">
        <w:rPr>
          <w:rFonts w:ascii="Garamond" w:hAnsi="Garamond"/>
          <w:i/>
          <w:sz w:val="20"/>
        </w:rPr>
        <w:tab/>
        <w:t>(Garanzia su sviluppi software/fornitura pacchetti software)</w:t>
      </w:r>
    </w:p>
    <w:p w14:paraId="686F7C4D" w14:textId="77777777" w:rsidR="00C025A9" w:rsidRPr="000A7AED" w:rsidRDefault="00C025A9" w:rsidP="00C025A9">
      <w:pPr>
        <w:pStyle w:val="Corpodeltesto3"/>
        <w:ind w:right="49"/>
        <w:rPr>
          <w:rFonts w:ascii="Garamond" w:hAnsi="Garamond"/>
          <w:sz w:val="24"/>
        </w:rPr>
      </w:pPr>
      <w:r w:rsidRPr="000A7AED">
        <w:rPr>
          <w:rFonts w:ascii="Garamond" w:hAnsi="Garamond"/>
          <w:sz w:val="24"/>
        </w:rPr>
        <w:t>L’Appaltatore garantisce la corretta funzionalità / dell’applicazione software realizzata / del pacchetto software fornito / per un periodo di 12 mesi a partire / dalla data del verbale di verifica di conformità finale controfirmato dalle Parti / dalla data di consegna del pacchetto software /.</w:t>
      </w:r>
    </w:p>
    <w:p w14:paraId="18007BCE" w14:textId="77777777" w:rsidR="00C025A9" w:rsidRPr="000A7AED" w:rsidRDefault="00C025A9" w:rsidP="00C025A9">
      <w:pPr>
        <w:pStyle w:val="Corpodeltesto3"/>
        <w:ind w:right="49"/>
        <w:rPr>
          <w:rFonts w:ascii="Garamond" w:hAnsi="Garamond"/>
          <w:sz w:val="24"/>
        </w:rPr>
      </w:pPr>
      <w:r w:rsidRPr="000A7AED">
        <w:rPr>
          <w:rFonts w:ascii="Garamond" w:hAnsi="Garamond"/>
          <w:sz w:val="24"/>
        </w:rPr>
        <w:t>In detto periodo l’Appaltatore correggerà tempestivamente ed a sua cura e spese qualsiasi incongruenza o difformità / dell’applicazione software realizzata / del pacchetto software fornito / rispetto a quanto richiesto nel presente Contratto, fatto salvo il caso di accertato cattivo impiego da parte della Committente.</w:t>
      </w:r>
    </w:p>
    <w:p w14:paraId="659A3B8A" w14:textId="77777777" w:rsidR="00C025A9" w:rsidRPr="000A7AED" w:rsidRDefault="00C025A9" w:rsidP="00C025A9">
      <w:pPr>
        <w:pStyle w:val="Corpodeltesto3"/>
        <w:ind w:right="49"/>
        <w:rPr>
          <w:rFonts w:ascii="Garamond" w:hAnsi="Garamond"/>
          <w:sz w:val="24"/>
        </w:rPr>
      </w:pPr>
      <w:r w:rsidRPr="000A7AED">
        <w:rPr>
          <w:rFonts w:ascii="Garamond" w:hAnsi="Garamond"/>
          <w:sz w:val="24"/>
        </w:rPr>
        <w:t>L'intervento in garanzia dovrà essere richiesto all’Appaltatore per iscritto, non appena la problematica si manifesti. Qualora l’Appaltatore non dovesse intervenire con immediatezza ad eliminare le incongruenze o difformità, la Committente, previo avviso a mezzo pec o  raccomandata A/R, sarà autorizzata a provvedere direttamente con diritto di rivalsa sull’ Appaltatore.</w:t>
      </w:r>
    </w:p>
    <w:p w14:paraId="68EB15B1" w14:textId="77777777" w:rsidR="00C025A9" w:rsidRPr="000A7AED" w:rsidRDefault="00C025A9" w:rsidP="00C025A9">
      <w:pPr>
        <w:pStyle w:val="Corpodeltesto3"/>
        <w:ind w:right="49"/>
        <w:rPr>
          <w:rFonts w:ascii="Garamond" w:hAnsi="Garamond"/>
          <w:sz w:val="24"/>
        </w:rPr>
      </w:pPr>
    </w:p>
    <w:p w14:paraId="1DAC0B1C" w14:textId="77777777" w:rsidR="00C025A9" w:rsidRPr="000A7AED" w:rsidRDefault="00C025A9" w:rsidP="00C025A9">
      <w:pPr>
        <w:pStyle w:val="Corpodeltesto3"/>
        <w:ind w:right="49"/>
        <w:rPr>
          <w:rFonts w:ascii="Garamond" w:hAnsi="Garamond"/>
          <w:i/>
          <w:sz w:val="20"/>
        </w:rPr>
      </w:pPr>
      <w:r w:rsidRPr="000A7AED">
        <w:rPr>
          <w:rFonts w:ascii="Garamond" w:hAnsi="Garamond"/>
          <w:i/>
          <w:sz w:val="20"/>
        </w:rPr>
        <w:t>4.</w:t>
      </w:r>
      <w:r w:rsidRPr="000A7AED">
        <w:rPr>
          <w:rFonts w:ascii="Garamond" w:hAnsi="Garamond"/>
          <w:i/>
          <w:sz w:val="20"/>
        </w:rPr>
        <w:tab/>
        <w:t>(Garanzia su fornitura di attrezzature dopo aver verificato quanto previsto nelle Specifiche Tecniche alla voce “Collaudo e Garanzia”)</w:t>
      </w:r>
    </w:p>
    <w:p w14:paraId="6C32E28C" w14:textId="77777777" w:rsidR="00C025A9" w:rsidRPr="000A7AED" w:rsidRDefault="00C025A9" w:rsidP="00C025A9">
      <w:pPr>
        <w:pStyle w:val="Corpodeltesto3"/>
        <w:ind w:right="49"/>
        <w:rPr>
          <w:rFonts w:ascii="Garamond" w:hAnsi="Garamond"/>
          <w:sz w:val="24"/>
        </w:rPr>
      </w:pPr>
      <w:r w:rsidRPr="000A7AED">
        <w:rPr>
          <w:rFonts w:ascii="Garamond" w:hAnsi="Garamond"/>
          <w:sz w:val="24"/>
        </w:rPr>
        <w:t>L’Appaltatore, con il presente atto, si obbliga a tenere indenne la Committente dalle difformità e dai vizi denunciati entro 18 mesi dalla scoperta, in deroga a quanto previsto dall’art. 1667 CC, e per 3 anni dalla data del certificato di cui alla clausola relativa alla verifica di conformità.</w:t>
      </w:r>
    </w:p>
    <w:p w14:paraId="772A0998" w14:textId="77777777" w:rsidR="00C025A9" w:rsidRPr="000A7AED" w:rsidRDefault="00C025A9" w:rsidP="00C025A9">
      <w:pPr>
        <w:pStyle w:val="Corpodeltesto3"/>
        <w:ind w:right="49"/>
        <w:rPr>
          <w:rFonts w:ascii="Garamond" w:hAnsi="Garamond"/>
          <w:sz w:val="24"/>
        </w:rPr>
      </w:pPr>
      <w:r w:rsidRPr="000A7AED">
        <w:rPr>
          <w:rFonts w:ascii="Garamond" w:hAnsi="Garamond"/>
          <w:sz w:val="24"/>
        </w:rPr>
        <w:t>Come indicato nelle citate Specifiche Tecniche, la garanzia dovrà comprendere i seguenti servizi:</w:t>
      </w:r>
    </w:p>
    <w:p w14:paraId="22BF0C6C" w14:textId="77777777" w:rsidR="00C025A9" w:rsidRPr="000A7AED" w:rsidRDefault="00C025A9" w:rsidP="00C025A9">
      <w:pPr>
        <w:pStyle w:val="Corpodeltesto3"/>
        <w:ind w:right="49"/>
        <w:rPr>
          <w:rFonts w:ascii="Garamond" w:hAnsi="Garamond"/>
          <w:sz w:val="24"/>
        </w:rPr>
      </w:pPr>
      <w:r w:rsidRPr="000A7AED">
        <w:rPr>
          <w:rFonts w:ascii="Garamond" w:hAnsi="Garamond"/>
          <w:sz w:val="24"/>
        </w:rPr>
        <w:t>-</w:t>
      </w:r>
      <w:r w:rsidRPr="000A7AED">
        <w:rPr>
          <w:rFonts w:ascii="Garamond" w:hAnsi="Garamond"/>
          <w:sz w:val="24"/>
        </w:rPr>
        <w:tab/>
        <w:t>reperibilità telefonica nel periodo invernale di un tecnico 24h / 24h, 7g / 7g, ad un numero che sarà indicato dall’Appaltatore;</w:t>
      </w:r>
    </w:p>
    <w:p w14:paraId="164C5CFC" w14:textId="77777777" w:rsidR="00C025A9" w:rsidRPr="000A7AED" w:rsidRDefault="00C025A9" w:rsidP="00C025A9">
      <w:pPr>
        <w:pStyle w:val="Corpodeltesto3"/>
        <w:ind w:right="49"/>
        <w:rPr>
          <w:rFonts w:ascii="Garamond" w:hAnsi="Garamond"/>
          <w:sz w:val="24"/>
        </w:rPr>
      </w:pPr>
      <w:r w:rsidRPr="000A7AED">
        <w:rPr>
          <w:rFonts w:ascii="Garamond" w:hAnsi="Garamond"/>
          <w:sz w:val="24"/>
        </w:rPr>
        <w:lastRenderedPageBreak/>
        <w:t>-</w:t>
      </w:r>
      <w:r w:rsidRPr="000A7AED">
        <w:rPr>
          <w:rFonts w:ascii="Garamond" w:hAnsi="Garamond"/>
          <w:sz w:val="24"/>
        </w:rPr>
        <w:tab/>
        <w:t>indicazione di un numero di fax sempre attivo edi un indirizzo di posta elettronica al quale far pervenire per scritto le richieste di intervento;</w:t>
      </w:r>
    </w:p>
    <w:p w14:paraId="0A97E98C" w14:textId="77777777" w:rsidR="00C025A9" w:rsidRPr="000A7AED" w:rsidRDefault="00C025A9" w:rsidP="00C025A9">
      <w:pPr>
        <w:pStyle w:val="Corpodeltesto3"/>
        <w:ind w:right="49"/>
        <w:rPr>
          <w:rFonts w:ascii="Garamond" w:hAnsi="Garamond"/>
          <w:sz w:val="24"/>
        </w:rPr>
      </w:pPr>
      <w:r w:rsidRPr="000A7AED">
        <w:rPr>
          <w:rFonts w:ascii="Garamond" w:hAnsi="Garamond"/>
          <w:sz w:val="24"/>
        </w:rPr>
        <w:t>-</w:t>
      </w:r>
      <w:r w:rsidRPr="000A7AED">
        <w:rPr>
          <w:rFonts w:ascii="Garamond" w:hAnsi="Garamond"/>
          <w:sz w:val="24"/>
        </w:rPr>
        <w:tab/>
        <w:t>interventi di manutenzione effettuati in loco da personale qualificato;</w:t>
      </w:r>
    </w:p>
    <w:p w14:paraId="00E7439B" w14:textId="77777777" w:rsidR="00C025A9" w:rsidRPr="000A7AED" w:rsidRDefault="00C025A9" w:rsidP="00C025A9">
      <w:pPr>
        <w:pStyle w:val="Corpodeltesto3"/>
        <w:ind w:right="49"/>
        <w:rPr>
          <w:rFonts w:ascii="Garamond" w:hAnsi="Garamond"/>
          <w:sz w:val="24"/>
        </w:rPr>
      </w:pPr>
      <w:r w:rsidRPr="000A7AED">
        <w:rPr>
          <w:rFonts w:ascii="Garamond" w:hAnsi="Garamond"/>
          <w:sz w:val="24"/>
        </w:rPr>
        <w:t>-</w:t>
      </w:r>
      <w:r w:rsidRPr="000A7AED">
        <w:rPr>
          <w:rFonts w:ascii="Garamond" w:hAnsi="Garamond"/>
          <w:sz w:val="24"/>
        </w:rPr>
        <w:tab/>
        <w:t>intervento entro un massimo di 24 ore dalla segnalazione nel caso di guasto che comporti il fermo macchina, salvo diversi accordi con la Direzione di Tronco;</w:t>
      </w:r>
    </w:p>
    <w:p w14:paraId="43193713" w14:textId="77777777" w:rsidR="00C025A9" w:rsidRPr="000A7AED" w:rsidRDefault="00C025A9" w:rsidP="00C025A9">
      <w:pPr>
        <w:pStyle w:val="Corpodeltesto3"/>
        <w:ind w:right="49"/>
        <w:rPr>
          <w:rFonts w:ascii="Garamond" w:hAnsi="Garamond"/>
          <w:sz w:val="24"/>
        </w:rPr>
      </w:pPr>
      <w:r w:rsidRPr="000A7AED">
        <w:rPr>
          <w:rFonts w:ascii="Garamond" w:hAnsi="Garamond"/>
          <w:sz w:val="24"/>
        </w:rPr>
        <w:t>-</w:t>
      </w:r>
      <w:r w:rsidRPr="000A7AED">
        <w:rPr>
          <w:rFonts w:ascii="Garamond" w:hAnsi="Garamond"/>
          <w:sz w:val="24"/>
        </w:rPr>
        <w:tab/>
        <w:t>interventi completamente a carico dell’Appaltatore nei casi in cui risulti il difetto del prodotto.</w:t>
      </w:r>
    </w:p>
    <w:p w14:paraId="39629C5C" w14:textId="77777777" w:rsidR="00C025A9" w:rsidRPr="000A7AED" w:rsidRDefault="00C025A9" w:rsidP="00C025A9">
      <w:pPr>
        <w:pStyle w:val="Corpodeltesto3"/>
        <w:ind w:right="49"/>
        <w:rPr>
          <w:rFonts w:ascii="Garamond" w:hAnsi="Garamond"/>
          <w:sz w:val="24"/>
        </w:rPr>
      </w:pPr>
    </w:p>
    <w:p w14:paraId="17154D2A" w14:textId="77777777" w:rsidR="00C025A9" w:rsidRPr="000A7AED" w:rsidRDefault="00C025A9" w:rsidP="00C025A9">
      <w:pPr>
        <w:pStyle w:val="Corpodeltesto3"/>
        <w:ind w:right="49"/>
        <w:rPr>
          <w:rFonts w:ascii="Garamond" w:hAnsi="Garamond"/>
          <w:i/>
          <w:sz w:val="20"/>
        </w:rPr>
      </w:pPr>
      <w:r w:rsidRPr="000A7AED">
        <w:rPr>
          <w:rFonts w:ascii="Garamond" w:hAnsi="Garamond"/>
          <w:i/>
          <w:sz w:val="20"/>
        </w:rPr>
        <w:t>/ (Eventuale - Da inserire nelle forniture di automezzi nuovi destinati a DG Roma e Firenze)</w:t>
      </w:r>
    </w:p>
    <w:p w14:paraId="273E12A2" w14:textId="77777777" w:rsidR="00C025A9" w:rsidRPr="000A7AED" w:rsidRDefault="00C025A9" w:rsidP="00C025A9">
      <w:pPr>
        <w:pStyle w:val="Corpodeltesto3"/>
        <w:ind w:right="49"/>
        <w:jc w:val="center"/>
        <w:rPr>
          <w:rFonts w:ascii="Garamond" w:hAnsi="Garamond"/>
          <w:b/>
          <w:bCs/>
          <w:sz w:val="24"/>
          <w:u w:val="single"/>
        </w:rPr>
      </w:pPr>
      <w:r w:rsidRPr="000A7AED">
        <w:rPr>
          <w:rFonts w:ascii="Garamond" w:hAnsi="Garamond"/>
          <w:b/>
          <w:bCs/>
          <w:sz w:val="24"/>
          <w:u w:val="single"/>
        </w:rPr>
        <w:t>Articolo xx</w:t>
      </w:r>
    </w:p>
    <w:p w14:paraId="135DAA8B" w14:textId="77777777" w:rsidR="00C025A9" w:rsidRPr="000A7AED" w:rsidRDefault="00C025A9" w:rsidP="00C025A9">
      <w:pPr>
        <w:pStyle w:val="Corpodeltesto3"/>
        <w:ind w:right="49"/>
        <w:jc w:val="center"/>
        <w:rPr>
          <w:rFonts w:ascii="Garamond" w:hAnsi="Garamond"/>
          <w:b/>
          <w:sz w:val="24"/>
        </w:rPr>
      </w:pPr>
      <w:r w:rsidRPr="000A7AED">
        <w:rPr>
          <w:rFonts w:ascii="Garamond" w:hAnsi="Garamond"/>
          <w:b/>
          <w:sz w:val="24"/>
        </w:rPr>
        <w:t>Immatricolazione</w:t>
      </w:r>
    </w:p>
    <w:p w14:paraId="0B645A3C" w14:textId="77777777" w:rsidR="00C025A9" w:rsidRPr="000A7AED" w:rsidRDefault="00C025A9" w:rsidP="00C025A9">
      <w:pPr>
        <w:pStyle w:val="Corpodeltesto3"/>
        <w:ind w:right="49"/>
        <w:rPr>
          <w:rFonts w:ascii="Garamond" w:hAnsi="Garamond"/>
          <w:sz w:val="24"/>
        </w:rPr>
      </w:pPr>
      <w:r w:rsidRPr="000A7AED">
        <w:rPr>
          <w:rFonts w:ascii="Garamond" w:hAnsi="Garamond"/>
          <w:sz w:val="24"/>
        </w:rPr>
        <w:t>La località di immatricolazione è stabilita in Roma; le pratiche relative all'immatricolazione saranno svolte dalla Committente a sue spese, mentre sarà cura dell’Appaltatore inviare i documenti per l'immatricolazione (Certificati di conformità e Dichiarazioni di vendita) all'U.O. SDS/DG/SVG (Sig.ra Bartolacci) in Via A. Bergamini, 50 - 00159 ROMA. /</w:t>
      </w:r>
    </w:p>
    <w:p w14:paraId="23E66B11" w14:textId="77777777" w:rsidR="00C025A9" w:rsidRPr="000A7AED" w:rsidRDefault="00C025A9" w:rsidP="00C025A9">
      <w:pPr>
        <w:pStyle w:val="Corpodeltesto3"/>
        <w:ind w:right="49"/>
        <w:rPr>
          <w:rFonts w:ascii="Garamond" w:hAnsi="Garamond"/>
          <w:sz w:val="24"/>
        </w:rPr>
      </w:pPr>
    </w:p>
    <w:p w14:paraId="59A638A7" w14:textId="77777777" w:rsidR="00C025A9" w:rsidRPr="000A7AED" w:rsidRDefault="00C025A9" w:rsidP="00C025A9">
      <w:pPr>
        <w:pStyle w:val="Corpodeltesto3"/>
        <w:ind w:right="49"/>
        <w:rPr>
          <w:rFonts w:ascii="Garamond" w:hAnsi="Garamond"/>
          <w:i/>
          <w:sz w:val="20"/>
        </w:rPr>
      </w:pPr>
      <w:r w:rsidRPr="000A7AED">
        <w:rPr>
          <w:rFonts w:ascii="Garamond" w:hAnsi="Garamond"/>
          <w:i/>
          <w:sz w:val="20"/>
        </w:rPr>
        <w:t>/ (Eventuale - Da inserire nelle forniture di automezzi nuovi destinati a DD.TT)</w:t>
      </w:r>
    </w:p>
    <w:p w14:paraId="58D83176" w14:textId="77777777" w:rsidR="00C025A9" w:rsidRPr="000A7AED" w:rsidRDefault="00C025A9" w:rsidP="00C025A9">
      <w:pPr>
        <w:pStyle w:val="Corpodeltesto3"/>
        <w:ind w:right="49"/>
        <w:jc w:val="center"/>
        <w:rPr>
          <w:rFonts w:ascii="Garamond" w:hAnsi="Garamond"/>
          <w:b/>
          <w:bCs/>
          <w:sz w:val="24"/>
          <w:u w:val="single"/>
        </w:rPr>
      </w:pPr>
      <w:r w:rsidRPr="000A7AED">
        <w:rPr>
          <w:rFonts w:ascii="Garamond" w:hAnsi="Garamond"/>
          <w:b/>
          <w:bCs/>
          <w:sz w:val="24"/>
          <w:u w:val="single"/>
        </w:rPr>
        <w:t>Articolo xx</w:t>
      </w:r>
    </w:p>
    <w:p w14:paraId="78EE710D" w14:textId="77777777" w:rsidR="00C025A9" w:rsidRPr="000A7AED" w:rsidRDefault="00C025A9" w:rsidP="00C025A9">
      <w:pPr>
        <w:pStyle w:val="Corpodeltesto3"/>
        <w:ind w:right="49"/>
        <w:jc w:val="center"/>
        <w:rPr>
          <w:rFonts w:ascii="Garamond" w:hAnsi="Garamond"/>
          <w:b/>
          <w:sz w:val="24"/>
        </w:rPr>
      </w:pPr>
      <w:r w:rsidRPr="000A7AED">
        <w:rPr>
          <w:rFonts w:ascii="Garamond" w:hAnsi="Garamond"/>
          <w:b/>
          <w:sz w:val="24"/>
        </w:rPr>
        <w:t>Immatricolazione</w:t>
      </w:r>
    </w:p>
    <w:p w14:paraId="6E740338" w14:textId="77777777" w:rsidR="00C025A9" w:rsidRPr="000A7AED" w:rsidRDefault="00C025A9" w:rsidP="00C025A9">
      <w:pPr>
        <w:pStyle w:val="Corpodeltesto3"/>
        <w:ind w:right="49"/>
        <w:rPr>
          <w:rFonts w:ascii="Garamond" w:hAnsi="Garamond"/>
          <w:sz w:val="24"/>
        </w:rPr>
      </w:pPr>
      <w:r w:rsidRPr="000A7AED">
        <w:rPr>
          <w:rFonts w:ascii="Garamond" w:hAnsi="Garamond"/>
          <w:sz w:val="24"/>
        </w:rPr>
        <w:t>La località di immatricolazione è stabilita in Roma; le pratiche relative all'immatricolazione saranno svolte dalla Committente a sue spese, mentre sarà cura dell’Appaltatore inviare i documenti per l'immatricolazione (Certificati di conformità e Dichiarazioni di vendita) all'U.O. GOR/MPE/AMZ - Firenze in Limite Campi Bisenzio (FI). /</w:t>
      </w:r>
    </w:p>
    <w:p w14:paraId="73AC7327" w14:textId="77777777" w:rsidR="00C025A9" w:rsidRPr="000A7AED" w:rsidRDefault="00C025A9" w:rsidP="00C025A9">
      <w:pPr>
        <w:pStyle w:val="Corpodeltesto3"/>
        <w:ind w:right="49"/>
        <w:rPr>
          <w:rFonts w:ascii="Garamond" w:hAnsi="Garamond"/>
          <w:sz w:val="24"/>
        </w:rPr>
      </w:pPr>
    </w:p>
    <w:p w14:paraId="39CA8A17" w14:textId="77777777" w:rsidR="00C025A9" w:rsidRPr="000A7AED" w:rsidRDefault="00C025A9" w:rsidP="00C025A9">
      <w:pPr>
        <w:pStyle w:val="Titolo6"/>
        <w:ind w:right="49"/>
        <w:rPr>
          <w:rFonts w:ascii="Garamond" w:hAnsi="Garamond"/>
          <w:sz w:val="24"/>
          <w:szCs w:val="24"/>
          <w:u w:val="single"/>
        </w:rPr>
      </w:pPr>
      <w:r w:rsidRPr="000A7AED">
        <w:rPr>
          <w:rFonts w:ascii="Garamond" w:hAnsi="Garamond"/>
          <w:sz w:val="24"/>
          <w:szCs w:val="24"/>
          <w:u w:val="single"/>
        </w:rPr>
        <w:t>Articolo xx</w:t>
      </w:r>
    </w:p>
    <w:p w14:paraId="2A2075FD" w14:textId="77777777" w:rsidR="00C025A9" w:rsidRPr="000A7AED" w:rsidRDefault="00C025A9" w:rsidP="00C025A9">
      <w:pPr>
        <w:spacing w:line="360" w:lineRule="auto"/>
        <w:ind w:right="49"/>
        <w:jc w:val="center"/>
        <w:rPr>
          <w:rFonts w:ascii="Garamond" w:hAnsi="Garamond"/>
          <w:b/>
          <w:bCs/>
          <w:color w:val="000000"/>
          <w:sz w:val="24"/>
          <w:szCs w:val="24"/>
        </w:rPr>
      </w:pPr>
      <w:r w:rsidRPr="000A7AED">
        <w:rPr>
          <w:rFonts w:ascii="Garamond" w:hAnsi="Garamond"/>
          <w:b/>
          <w:bCs/>
          <w:color w:val="000000"/>
          <w:sz w:val="24"/>
          <w:szCs w:val="24"/>
        </w:rPr>
        <w:t>Cauzione Definitiva</w:t>
      </w:r>
    </w:p>
    <w:p w14:paraId="3A5B3863" w14:textId="77777777" w:rsidR="00C025A9" w:rsidRPr="000A7AED" w:rsidRDefault="00C025A9" w:rsidP="00C025A9">
      <w:pPr>
        <w:pStyle w:val="Default"/>
        <w:spacing w:line="360" w:lineRule="auto"/>
        <w:ind w:right="49"/>
        <w:jc w:val="both"/>
        <w:rPr>
          <w:rFonts w:ascii="Garamond" w:hAnsi="Garamond"/>
        </w:rPr>
      </w:pPr>
      <w:r w:rsidRPr="000A7AED">
        <w:rPr>
          <w:rFonts w:ascii="Garamond" w:hAnsi="Garamond"/>
        </w:rPr>
        <w:t>A garanzia di tutte le obbligazioni assunte dall’Appaltatore con la stipula del Contratto e dell’esatta integrale esecuzione a perfetta regola d’arte delle prestazioni oggetto di affidamento, l’Appaltatore medesimo ha consegnato alla Committente, contestualmente alla sottoscrizione del presente Contratto, la garanzie definitiva menzionata nelle premesse.</w:t>
      </w:r>
    </w:p>
    <w:p w14:paraId="588F00C2" w14:textId="77777777" w:rsidR="00C025A9" w:rsidRPr="000A7AED" w:rsidRDefault="00C025A9" w:rsidP="00C025A9">
      <w:pPr>
        <w:pStyle w:val="Default"/>
        <w:spacing w:line="360" w:lineRule="auto"/>
        <w:ind w:right="49"/>
        <w:jc w:val="both"/>
        <w:rPr>
          <w:rFonts w:ascii="Garamond" w:hAnsi="Garamond"/>
        </w:rPr>
      </w:pPr>
      <w:r w:rsidRPr="000A7AED">
        <w:rPr>
          <w:rFonts w:ascii="Garamond" w:hAnsi="Garamond"/>
        </w:rPr>
        <w:lastRenderedPageBreak/>
        <w:t>La garanzia definitiva valida per tutto il periodo contrattuale è progressivamente svincolata, secondo quanto previsto dall’art. 103, comma 5, del D.Lgs. n. 50/2016, a misura dell’avanzamento dell’esecuzione, nel limite massimo del 80% dell’iniziale importo garantito.</w:t>
      </w:r>
    </w:p>
    <w:p w14:paraId="011D07AB" w14:textId="77777777" w:rsidR="00C025A9" w:rsidRPr="000A7AED" w:rsidRDefault="00C025A9" w:rsidP="00C025A9">
      <w:pPr>
        <w:pStyle w:val="Default"/>
        <w:spacing w:line="360" w:lineRule="auto"/>
        <w:ind w:right="49"/>
        <w:jc w:val="both"/>
        <w:rPr>
          <w:rFonts w:ascii="Garamond" w:hAnsi="Garamond"/>
        </w:rPr>
      </w:pPr>
      <w:r w:rsidRPr="000A7AED">
        <w:rPr>
          <w:rFonts w:ascii="Garamond" w:hAnsi="Garamond"/>
        </w:rPr>
        <w:t>L’ammontare residuo, pari al 20% dell’iniziale importo garantito, è svincolato a seguito di rilascio del Certificato di verifica di conformità di tutti gli adempimenti e obblighi contrattuali.</w:t>
      </w:r>
    </w:p>
    <w:p w14:paraId="51BBE1E5" w14:textId="77777777" w:rsidR="00C025A9" w:rsidRPr="000A7AED" w:rsidRDefault="00C025A9" w:rsidP="00C025A9">
      <w:pPr>
        <w:pStyle w:val="Default"/>
        <w:spacing w:line="360" w:lineRule="auto"/>
        <w:ind w:right="49"/>
        <w:jc w:val="both"/>
        <w:rPr>
          <w:rFonts w:ascii="Garamond" w:hAnsi="Garamond"/>
          <w:color w:val="auto"/>
        </w:rPr>
      </w:pPr>
      <w:r w:rsidRPr="000A7AED">
        <w:rPr>
          <w:rFonts w:ascii="Garamond" w:hAnsi="Garamond"/>
        </w:rPr>
        <w:t xml:space="preserve">L’efficacia di detta garanzia cesserà esclusivamente nel momento in cui l’Appaltatore consegnerà al garante l’originale della fideiussione, restituito dalla Committente, con annotazione di svincolo e, in ogni caso, </w:t>
      </w:r>
      <w:r w:rsidRPr="000A7AED">
        <w:rPr>
          <w:rFonts w:ascii="Garamond" w:hAnsi="Garamond"/>
          <w:color w:val="auto"/>
        </w:rPr>
        <w:t>successivamente all’emissione del certificato di verifica di conformità.</w:t>
      </w:r>
    </w:p>
    <w:p w14:paraId="2FD5DF91" w14:textId="77777777" w:rsidR="00C025A9" w:rsidRPr="000A7AED" w:rsidRDefault="00C025A9" w:rsidP="00C025A9">
      <w:pPr>
        <w:pStyle w:val="Default"/>
        <w:spacing w:line="360" w:lineRule="auto"/>
        <w:ind w:right="49"/>
        <w:jc w:val="both"/>
        <w:rPr>
          <w:rFonts w:ascii="Garamond" w:hAnsi="Garamond"/>
        </w:rPr>
      </w:pPr>
      <w:r w:rsidRPr="000A7AED">
        <w:rPr>
          <w:rFonts w:ascii="Garamond" w:hAnsi="Garamond"/>
        </w:rPr>
        <w:t xml:space="preserve">L’Appaltatore è tenuto a reintegrare la cauzione di cui la Committente si sia avvalsa, in tutto o in parte, durante l’esecuzione del Contratto, entro il termine di 5 (cinque) giorni dal ricevimento della richiesta della Committente stessa. </w:t>
      </w:r>
    </w:p>
    <w:p w14:paraId="3AEE86A8" w14:textId="77777777" w:rsidR="00C025A9" w:rsidRPr="000A7AED" w:rsidRDefault="00C025A9" w:rsidP="00C025A9">
      <w:pPr>
        <w:pStyle w:val="Default"/>
        <w:spacing w:line="360" w:lineRule="auto"/>
        <w:ind w:right="49"/>
        <w:jc w:val="both"/>
        <w:rPr>
          <w:rFonts w:ascii="Garamond" w:hAnsi="Garamond"/>
          <w:color w:val="auto"/>
        </w:rPr>
      </w:pPr>
      <w:r w:rsidRPr="000A7AED">
        <w:rPr>
          <w:rFonts w:ascii="Garamond" w:hAnsi="Garamond"/>
        </w:rPr>
        <w:t>In caso di inadempimento a tale obbligo, la Committente procederà all</w:t>
      </w:r>
      <w:r w:rsidRPr="000A7AED">
        <w:rPr>
          <w:rFonts w:ascii="Garamond" w:hAnsi="Garamond"/>
          <w:color w:val="auto"/>
        </w:rPr>
        <w:t>a reintegrazione a valere sui ratei di prezzo da corrispondere al</w:t>
      </w:r>
      <w:r w:rsidRPr="000A7AED">
        <w:rPr>
          <w:rFonts w:ascii="Garamond" w:hAnsi="Garamond"/>
        </w:rPr>
        <w:t xml:space="preserve">l’Appaltatore, </w:t>
      </w:r>
      <w:r w:rsidRPr="000A7AED">
        <w:rPr>
          <w:rFonts w:ascii="Garamond" w:hAnsi="Garamond"/>
          <w:color w:val="auto"/>
        </w:rPr>
        <w:t>ferma restando di dichiarare risolto di diritto il presente Contratto.</w:t>
      </w:r>
    </w:p>
    <w:p w14:paraId="6BB0B1B9" w14:textId="77777777" w:rsidR="00C025A9" w:rsidRPr="000A7AED" w:rsidRDefault="00C025A9" w:rsidP="00C025A9">
      <w:pPr>
        <w:pStyle w:val="Default"/>
        <w:spacing w:line="360" w:lineRule="auto"/>
        <w:ind w:right="49"/>
        <w:jc w:val="both"/>
        <w:rPr>
          <w:rFonts w:ascii="Garamond" w:hAnsi="Garamond"/>
        </w:rPr>
      </w:pPr>
      <w:r w:rsidRPr="000A7AED">
        <w:rPr>
          <w:rFonts w:ascii="Garamond" w:hAnsi="Garamond"/>
        </w:rPr>
        <w:t>Nel caso in cui l’Appaltatore non provveda all’obbligo di reintegro della cauzione ovvero non provveda a versare, ove previsto dalla polizza stessa, il supplemento di premio, non si procederà al pagamento dei corrispettivi contrattuali.</w:t>
      </w:r>
    </w:p>
    <w:p w14:paraId="749EE61D" w14:textId="77777777" w:rsidR="00C025A9" w:rsidRPr="000A7AED" w:rsidRDefault="00C025A9" w:rsidP="00C025A9">
      <w:pPr>
        <w:pStyle w:val="Default"/>
        <w:spacing w:line="360" w:lineRule="auto"/>
        <w:ind w:right="49"/>
        <w:jc w:val="both"/>
        <w:rPr>
          <w:rFonts w:ascii="Garamond" w:hAnsi="Garamond"/>
        </w:rPr>
      </w:pPr>
      <w:r w:rsidRPr="000A7AED">
        <w:rPr>
          <w:rFonts w:ascii="Garamond" w:hAnsi="Garamond"/>
        </w:rPr>
        <w:t>In caso di inadempimento agli obblighi di cui al presente articolo la Committente ha facoltà di sospendere il versamento dei corrispettivi contrattuali di cui al precedente articolo ____ o dichiarare risolto di diritto il presente Contratto ai sensi del successivo articolo _____.</w:t>
      </w:r>
    </w:p>
    <w:p w14:paraId="0EEED38F" w14:textId="77777777" w:rsidR="00C025A9" w:rsidRPr="000A7AED" w:rsidRDefault="00C025A9" w:rsidP="00C025A9">
      <w:pPr>
        <w:pStyle w:val="Default"/>
        <w:spacing w:line="360" w:lineRule="auto"/>
        <w:ind w:right="49"/>
        <w:jc w:val="both"/>
        <w:rPr>
          <w:rFonts w:ascii="Garamond" w:hAnsi="Garamond"/>
        </w:rPr>
      </w:pPr>
    </w:p>
    <w:p w14:paraId="7B36D383" w14:textId="77777777" w:rsidR="00C025A9" w:rsidRPr="000A7AED" w:rsidRDefault="00C025A9" w:rsidP="00C025A9">
      <w:pPr>
        <w:pStyle w:val="Corpodeltesto3"/>
        <w:ind w:right="49"/>
        <w:rPr>
          <w:rFonts w:ascii="Garamond" w:hAnsi="Garamond"/>
          <w:i/>
          <w:sz w:val="20"/>
        </w:rPr>
      </w:pPr>
      <w:r w:rsidRPr="000A7AED">
        <w:rPr>
          <w:rFonts w:ascii="Garamond" w:hAnsi="Garamond"/>
          <w:i/>
          <w:sz w:val="20"/>
        </w:rPr>
        <w:t>/ (Da usare nel caso di Incarichi Professionali)</w:t>
      </w:r>
    </w:p>
    <w:p w14:paraId="015D3C22" w14:textId="77777777" w:rsidR="00C025A9" w:rsidRPr="000A7AED" w:rsidRDefault="00C025A9" w:rsidP="00C025A9">
      <w:pPr>
        <w:pStyle w:val="Corpodeltesto3"/>
        <w:ind w:right="49"/>
        <w:jc w:val="center"/>
        <w:rPr>
          <w:rFonts w:ascii="Garamond" w:hAnsi="Garamond"/>
          <w:b/>
          <w:bCs/>
          <w:sz w:val="24"/>
          <w:u w:val="single"/>
        </w:rPr>
      </w:pPr>
      <w:r w:rsidRPr="000A7AED">
        <w:rPr>
          <w:rFonts w:ascii="Garamond" w:hAnsi="Garamond"/>
          <w:b/>
          <w:bCs/>
          <w:sz w:val="24"/>
          <w:u w:val="single"/>
        </w:rPr>
        <w:t>Articolo xx</w:t>
      </w:r>
    </w:p>
    <w:p w14:paraId="70D89B6C" w14:textId="77777777" w:rsidR="00C025A9" w:rsidRPr="000A7AED" w:rsidRDefault="00C025A9" w:rsidP="00C025A9">
      <w:pPr>
        <w:pStyle w:val="Corpodeltesto3"/>
        <w:ind w:right="49"/>
        <w:jc w:val="center"/>
        <w:rPr>
          <w:rFonts w:ascii="Garamond" w:hAnsi="Garamond"/>
          <w:b/>
          <w:sz w:val="24"/>
        </w:rPr>
      </w:pPr>
      <w:r w:rsidRPr="000A7AED">
        <w:rPr>
          <w:rFonts w:ascii="Garamond" w:hAnsi="Garamond"/>
          <w:b/>
          <w:sz w:val="24"/>
        </w:rPr>
        <w:t>Polizza R.C. Professionale</w:t>
      </w:r>
    </w:p>
    <w:p w14:paraId="40CF6B7B" w14:textId="77777777" w:rsidR="00C025A9" w:rsidRPr="000A7AED" w:rsidRDefault="00C025A9" w:rsidP="00C025A9">
      <w:pPr>
        <w:pStyle w:val="Corpodeltesto3"/>
        <w:ind w:right="49"/>
        <w:rPr>
          <w:rFonts w:ascii="Garamond" w:hAnsi="Garamond"/>
          <w:sz w:val="24"/>
        </w:rPr>
      </w:pPr>
      <w:r w:rsidRPr="000A7AED">
        <w:rPr>
          <w:rFonts w:ascii="Garamond" w:hAnsi="Garamond"/>
          <w:sz w:val="24"/>
        </w:rPr>
        <w:t xml:space="preserve">L’Appaltatore, per lo svolgimento delle attività previste dal presente Contratto deve essere munita di una polizza di Responsabilità Civile Professionale a copertura dei rischi di natura professionale derivanti dallo svolgimento delle attività di propria competenza. A tal proposito l’Appaltatore ha predisposto la polizza n. _________________ stipulata con ______________ con un massimale unico per sinistro e per anno non inferiore ad Euro 2.500.000,00 </w:t>
      </w:r>
      <w:r w:rsidRPr="000A7AED">
        <w:rPr>
          <w:rFonts w:ascii="Garamond" w:hAnsi="Garamond"/>
          <w:i/>
          <w:sz w:val="20"/>
        </w:rPr>
        <w:t>(per incarichi su opere a “basso rischio” è sufficiente Euro 1.000.000,00)</w:t>
      </w:r>
      <w:r w:rsidRPr="000A7AED">
        <w:rPr>
          <w:rFonts w:ascii="Garamond" w:hAnsi="Garamond"/>
          <w:sz w:val="24"/>
        </w:rPr>
        <w:t>. /</w:t>
      </w:r>
    </w:p>
    <w:p w14:paraId="705B2C9D" w14:textId="77777777" w:rsidR="00C025A9" w:rsidRPr="000A7AED" w:rsidRDefault="00C025A9" w:rsidP="00C025A9">
      <w:pPr>
        <w:pStyle w:val="Default"/>
        <w:spacing w:line="360" w:lineRule="auto"/>
        <w:ind w:right="49"/>
        <w:jc w:val="both"/>
        <w:rPr>
          <w:rFonts w:ascii="Garamond" w:hAnsi="Garamond"/>
        </w:rPr>
      </w:pPr>
    </w:p>
    <w:p w14:paraId="74CB888E" w14:textId="77777777" w:rsidR="00C025A9" w:rsidRPr="000A7AED" w:rsidRDefault="00C025A9" w:rsidP="00C025A9">
      <w:pPr>
        <w:pStyle w:val="Default"/>
        <w:spacing w:line="360" w:lineRule="auto"/>
        <w:ind w:right="49"/>
        <w:jc w:val="both"/>
        <w:rPr>
          <w:rFonts w:ascii="Garamond" w:hAnsi="Garamond"/>
          <w:i/>
          <w:sz w:val="20"/>
        </w:rPr>
      </w:pPr>
      <w:r w:rsidRPr="000A7AED">
        <w:rPr>
          <w:rFonts w:ascii="Garamond" w:hAnsi="Garamond"/>
          <w:i/>
          <w:sz w:val="20"/>
        </w:rPr>
        <w:lastRenderedPageBreak/>
        <w:t>/ (da usare nel caso di: FORNITURA E POSA IN OPERA)</w:t>
      </w:r>
    </w:p>
    <w:p w14:paraId="3F42A3CD" w14:textId="77777777" w:rsidR="00C025A9" w:rsidRPr="000A7AED" w:rsidRDefault="00C025A9" w:rsidP="00C025A9">
      <w:pPr>
        <w:pStyle w:val="Corpodeltesto3"/>
        <w:ind w:right="49"/>
        <w:jc w:val="center"/>
        <w:rPr>
          <w:rFonts w:ascii="Garamond" w:hAnsi="Garamond"/>
          <w:b/>
          <w:bCs/>
          <w:sz w:val="24"/>
          <w:u w:val="single"/>
        </w:rPr>
      </w:pPr>
      <w:r w:rsidRPr="000A7AED">
        <w:rPr>
          <w:rFonts w:ascii="Garamond" w:hAnsi="Garamond"/>
          <w:b/>
          <w:bCs/>
          <w:sz w:val="24"/>
          <w:u w:val="single"/>
        </w:rPr>
        <w:t>Articolo xx</w:t>
      </w:r>
    </w:p>
    <w:p w14:paraId="7A92BED2" w14:textId="77777777" w:rsidR="00C025A9" w:rsidRPr="000A7AED" w:rsidRDefault="00C025A9" w:rsidP="00C025A9">
      <w:pPr>
        <w:pStyle w:val="Default"/>
        <w:spacing w:line="360" w:lineRule="auto"/>
        <w:ind w:right="49"/>
        <w:jc w:val="center"/>
        <w:rPr>
          <w:rFonts w:ascii="Garamond" w:hAnsi="Garamond"/>
          <w:b/>
        </w:rPr>
      </w:pPr>
      <w:bookmarkStart w:id="2" w:name="_Hlk45793895"/>
      <w:r w:rsidRPr="000A7AED">
        <w:rPr>
          <w:rFonts w:ascii="Garamond" w:hAnsi="Garamond"/>
          <w:b/>
        </w:rPr>
        <w:t>Coperture Assicurative</w:t>
      </w:r>
    </w:p>
    <w:bookmarkEnd w:id="2"/>
    <w:p w14:paraId="6AAF65D6" w14:textId="77777777" w:rsidR="00C025A9" w:rsidRPr="000A7AED" w:rsidRDefault="00C025A9" w:rsidP="00C025A9">
      <w:pPr>
        <w:pStyle w:val="Default"/>
        <w:spacing w:line="360" w:lineRule="auto"/>
        <w:ind w:right="49"/>
        <w:jc w:val="both"/>
        <w:rPr>
          <w:rFonts w:ascii="Garamond" w:hAnsi="Garamond"/>
        </w:rPr>
      </w:pPr>
      <w:r w:rsidRPr="000A7AED">
        <w:rPr>
          <w:rFonts w:ascii="Garamond" w:hAnsi="Garamond"/>
        </w:rPr>
        <w:t xml:space="preserve">La Contraente deve essere dotata, a copertura di eventuali danni arrecati a terzi durante lo svolgimento delle attività previste dal presente Contratto, di una polizza RCT/O. </w:t>
      </w:r>
    </w:p>
    <w:p w14:paraId="65E2C424" w14:textId="77777777" w:rsidR="00C025A9" w:rsidRPr="000A7AED" w:rsidRDefault="00C025A9" w:rsidP="00C025A9">
      <w:pPr>
        <w:pStyle w:val="Default"/>
        <w:spacing w:line="360" w:lineRule="auto"/>
        <w:ind w:right="49"/>
        <w:jc w:val="both"/>
        <w:rPr>
          <w:rFonts w:ascii="Garamond" w:hAnsi="Garamond"/>
        </w:rPr>
      </w:pPr>
      <w:r w:rsidRPr="000A7AED">
        <w:rPr>
          <w:rFonts w:ascii="Garamond" w:hAnsi="Garamond"/>
        </w:rPr>
        <w:t>A tal proposito l’Appaltatore ha predisposto la polizza RCT/O n. _________________ stipulata con ______________ con un massimale unico per sinistro e per anno non inferiore ad Euro 5.000.000,00, esplicitando nel novero dei terzi la Committente.</w:t>
      </w:r>
    </w:p>
    <w:p w14:paraId="478B8D84" w14:textId="77777777" w:rsidR="00C025A9" w:rsidRPr="000A7AED" w:rsidRDefault="00C025A9" w:rsidP="00C025A9">
      <w:pPr>
        <w:pStyle w:val="Default"/>
        <w:spacing w:line="360" w:lineRule="auto"/>
        <w:ind w:right="49"/>
        <w:jc w:val="both"/>
        <w:rPr>
          <w:rFonts w:ascii="Garamond" w:hAnsi="Garamond"/>
          <w:i/>
          <w:sz w:val="20"/>
        </w:rPr>
      </w:pPr>
      <w:r w:rsidRPr="000A7AED">
        <w:rPr>
          <w:rFonts w:ascii="Garamond" w:hAnsi="Garamond"/>
          <w:i/>
          <w:sz w:val="20"/>
        </w:rPr>
        <w:t>(Nella polizza RCT/O dovrà essere prevista una clausola relativa alla copertura dei danni indiretti. NB: La copertura dei danni indiretti va applicata se c’è possibilità di interruzione di flussi di traffico o attività strategiche in seguito all’eventuale sinistro; è opportuno  verificare caso per caso con il Risk Manager.]</w:t>
      </w:r>
    </w:p>
    <w:p w14:paraId="4FC0E522" w14:textId="77777777" w:rsidR="00C025A9" w:rsidRPr="000A7AED" w:rsidRDefault="00C025A9" w:rsidP="00C025A9">
      <w:pPr>
        <w:pStyle w:val="Default"/>
        <w:spacing w:line="360" w:lineRule="auto"/>
        <w:ind w:right="49"/>
        <w:jc w:val="both"/>
        <w:rPr>
          <w:rFonts w:ascii="Garamond" w:hAnsi="Garamond"/>
        </w:rPr>
      </w:pPr>
    </w:p>
    <w:p w14:paraId="36231D92" w14:textId="77777777" w:rsidR="00C025A9" w:rsidRPr="000A7AED" w:rsidRDefault="00C025A9" w:rsidP="00C025A9">
      <w:pPr>
        <w:pStyle w:val="Default"/>
        <w:spacing w:line="360" w:lineRule="auto"/>
        <w:ind w:right="49"/>
        <w:jc w:val="both"/>
        <w:rPr>
          <w:rFonts w:ascii="Garamond" w:hAnsi="Garamond"/>
        </w:rPr>
      </w:pPr>
      <w:r w:rsidRPr="000A7AED">
        <w:rPr>
          <w:rFonts w:ascii="Garamond" w:hAnsi="Garamond"/>
        </w:rPr>
        <w:t xml:space="preserve">La Polizza C.A.R. di cui all’art. 103, comma 7 del Codice, è stata costituita mediante polizza n………..rilasciata da …………. .Tale copertura assicurativa prevede: </w:t>
      </w:r>
    </w:p>
    <w:p w14:paraId="7C324A2B" w14:textId="77777777" w:rsidR="00C025A9" w:rsidRPr="000A7AED" w:rsidRDefault="00C025A9" w:rsidP="00C025A9">
      <w:pPr>
        <w:pStyle w:val="Default"/>
        <w:spacing w:line="360" w:lineRule="auto"/>
        <w:ind w:right="49"/>
        <w:jc w:val="both"/>
        <w:rPr>
          <w:rFonts w:ascii="Garamond" w:hAnsi="Garamond"/>
        </w:rPr>
      </w:pPr>
      <w:r w:rsidRPr="000A7AED">
        <w:rPr>
          <w:rFonts w:ascii="Garamond" w:hAnsi="Garamond"/>
        </w:rPr>
        <w:t>•</w:t>
      </w:r>
      <w:r w:rsidRPr="000A7AED">
        <w:rPr>
          <w:rFonts w:ascii="Garamond" w:hAnsi="Garamond"/>
        </w:rPr>
        <w:tab/>
        <w:t xml:space="preserve">Frontespizio Sezione A - Partita 1 (Danni all’Opera): la somma assicurata è fissata in € ……………. </w:t>
      </w:r>
      <w:r w:rsidRPr="000A7AED">
        <w:rPr>
          <w:rFonts w:ascii="Garamond" w:hAnsi="Garamond"/>
          <w:i/>
          <w:sz w:val="20"/>
        </w:rPr>
        <w:t>(importo contrattuale)</w:t>
      </w:r>
      <w:r w:rsidRPr="000A7AED">
        <w:rPr>
          <w:rFonts w:ascii="Garamond" w:hAnsi="Garamond"/>
          <w:sz w:val="20"/>
        </w:rPr>
        <w:t xml:space="preserve"> </w:t>
      </w:r>
      <w:r w:rsidRPr="000A7AED">
        <w:rPr>
          <w:rFonts w:ascii="Garamond" w:hAnsi="Garamond"/>
        </w:rPr>
        <w:t>per le opere da realizzare, con limite di indennizzo per sinistro per danni alle opere pari alla somma assicurata;</w:t>
      </w:r>
    </w:p>
    <w:p w14:paraId="3054558C" w14:textId="77777777" w:rsidR="00C025A9" w:rsidRPr="000A7AED" w:rsidRDefault="00C025A9" w:rsidP="00C025A9">
      <w:pPr>
        <w:pStyle w:val="Default"/>
        <w:spacing w:line="360" w:lineRule="auto"/>
        <w:ind w:right="49"/>
        <w:jc w:val="both"/>
        <w:rPr>
          <w:rFonts w:ascii="Garamond" w:hAnsi="Garamond"/>
        </w:rPr>
      </w:pPr>
      <w:r w:rsidRPr="000A7AED">
        <w:rPr>
          <w:rFonts w:ascii="Garamond" w:hAnsi="Garamond"/>
        </w:rPr>
        <w:t>•</w:t>
      </w:r>
      <w:r w:rsidRPr="000A7AED">
        <w:rPr>
          <w:rFonts w:ascii="Garamond" w:hAnsi="Garamond"/>
        </w:rPr>
        <w:tab/>
        <w:t>Frontespizio Sezione A - Partita 2 (Opere ed Impianti preesistenti): massimale non inferiore al 50% della somma assicurata con il minimo di € 1.000.000,00 per danni alle opere preesistenti.</w:t>
      </w:r>
    </w:p>
    <w:p w14:paraId="2E62B480" w14:textId="77777777" w:rsidR="00C025A9" w:rsidRPr="000A7AED" w:rsidRDefault="00C025A9" w:rsidP="00C025A9">
      <w:pPr>
        <w:pStyle w:val="Default"/>
        <w:spacing w:line="360" w:lineRule="auto"/>
        <w:ind w:right="49"/>
        <w:jc w:val="both"/>
        <w:rPr>
          <w:rFonts w:ascii="Garamond" w:hAnsi="Garamond"/>
        </w:rPr>
      </w:pPr>
      <w:r w:rsidRPr="000A7AED">
        <w:rPr>
          <w:rFonts w:ascii="Garamond" w:hAnsi="Garamond"/>
        </w:rPr>
        <w:t>•</w:t>
      </w:r>
      <w:r w:rsidRPr="000A7AED">
        <w:rPr>
          <w:rFonts w:ascii="Garamond" w:hAnsi="Garamond"/>
        </w:rPr>
        <w:tab/>
        <w:t>Frontespizio Sezione A - Partita 3 (Demolizioni e sgombero): massimale non inferiore al 25% della somma assicurata con il minimo di € 500.000,00.</w:t>
      </w:r>
    </w:p>
    <w:p w14:paraId="1BB367C5" w14:textId="77777777" w:rsidR="00C025A9" w:rsidRPr="000A7AED" w:rsidRDefault="00C025A9" w:rsidP="00C025A9">
      <w:pPr>
        <w:pStyle w:val="Default"/>
        <w:spacing w:line="360" w:lineRule="auto"/>
        <w:ind w:right="49"/>
        <w:jc w:val="both"/>
        <w:rPr>
          <w:rFonts w:ascii="Garamond" w:hAnsi="Garamond"/>
        </w:rPr>
      </w:pPr>
      <w:r w:rsidRPr="000A7AED">
        <w:rPr>
          <w:rFonts w:ascii="Garamond" w:hAnsi="Garamond"/>
        </w:rPr>
        <w:t>•</w:t>
      </w:r>
      <w:r w:rsidRPr="000A7AED">
        <w:rPr>
          <w:rFonts w:ascii="Garamond" w:hAnsi="Garamond"/>
        </w:rPr>
        <w:tab/>
        <w:t>Frontespizio Sezione B (Responsabilità Civile verso Terzi): massimale € 5.000.000,00 per sinistro e per durata.</w:t>
      </w:r>
    </w:p>
    <w:p w14:paraId="4CA0BF2A" w14:textId="77777777" w:rsidR="00C025A9" w:rsidRPr="000A7AED" w:rsidRDefault="00C025A9" w:rsidP="00C025A9">
      <w:pPr>
        <w:pStyle w:val="Default"/>
        <w:spacing w:line="360" w:lineRule="auto"/>
        <w:ind w:right="49"/>
        <w:jc w:val="both"/>
        <w:rPr>
          <w:rFonts w:ascii="Garamond" w:hAnsi="Garamond"/>
        </w:rPr>
      </w:pPr>
    </w:p>
    <w:p w14:paraId="4DD29CDA" w14:textId="77777777" w:rsidR="00C025A9" w:rsidRPr="000A7AED" w:rsidRDefault="00C025A9" w:rsidP="00C025A9">
      <w:pPr>
        <w:pStyle w:val="Default"/>
        <w:spacing w:line="360" w:lineRule="auto"/>
        <w:ind w:right="49"/>
        <w:jc w:val="both"/>
        <w:rPr>
          <w:rFonts w:ascii="Garamond" w:hAnsi="Garamond"/>
        </w:rPr>
      </w:pPr>
      <w:r w:rsidRPr="000A7AED">
        <w:rPr>
          <w:rFonts w:ascii="Garamond" w:hAnsi="Garamond"/>
        </w:rPr>
        <w:t>Per tutte e ognuna delle suddette Sezioni e Partite sono ammesse le seguenti franchigie e minimi:</w:t>
      </w:r>
    </w:p>
    <w:p w14:paraId="23D834EF" w14:textId="77777777" w:rsidR="00C025A9" w:rsidRPr="000A7AED" w:rsidRDefault="00C025A9" w:rsidP="00C025A9">
      <w:pPr>
        <w:pStyle w:val="Default"/>
        <w:spacing w:line="360" w:lineRule="auto"/>
        <w:ind w:right="49"/>
        <w:jc w:val="both"/>
        <w:rPr>
          <w:rFonts w:ascii="Garamond" w:hAnsi="Garamond"/>
        </w:rPr>
      </w:pPr>
      <w:r w:rsidRPr="000A7AED">
        <w:rPr>
          <w:rFonts w:ascii="Garamond" w:hAnsi="Garamond"/>
        </w:rPr>
        <w:t>•</w:t>
      </w:r>
      <w:r w:rsidRPr="000A7AED">
        <w:rPr>
          <w:rFonts w:ascii="Garamond" w:hAnsi="Garamond"/>
        </w:rPr>
        <w:tab/>
        <w:t>scoperto massimo del 10% per sinistro;</w:t>
      </w:r>
    </w:p>
    <w:p w14:paraId="38737138" w14:textId="77777777" w:rsidR="00C025A9" w:rsidRPr="000A7AED" w:rsidRDefault="00C025A9" w:rsidP="00C025A9">
      <w:pPr>
        <w:pStyle w:val="Default"/>
        <w:spacing w:line="360" w:lineRule="auto"/>
        <w:ind w:right="49"/>
        <w:jc w:val="both"/>
        <w:rPr>
          <w:rFonts w:ascii="Garamond" w:hAnsi="Garamond"/>
        </w:rPr>
      </w:pPr>
      <w:r w:rsidRPr="000A7AED">
        <w:rPr>
          <w:rFonts w:ascii="Garamond" w:hAnsi="Garamond"/>
        </w:rPr>
        <w:t>•</w:t>
      </w:r>
      <w:r w:rsidRPr="000A7AED">
        <w:rPr>
          <w:rFonts w:ascii="Garamond" w:hAnsi="Garamond"/>
        </w:rPr>
        <w:tab/>
        <w:t>minimo di franchigia non superiore a € 10.000,00.</w:t>
      </w:r>
    </w:p>
    <w:p w14:paraId="3FCB3441" w14:textId="77777777" w:rsidR="00C025A9" w:rsidRPr="000A7AED" w:rsidRDefault="00C025A9" w:rsidP="00C025A9">
      <w:pPr>
        <w:pStyle w:val="Default"/>
        <w:spacing w:line="360" w:lineRule="auto"/>
        <w:ind w:right="49"/>
        <w:jc w:val="both"/>
        <w:rPr>
          <w:rFonts w:ascii="Garamond" w:hAnsi="Garamond"/>
        </w:rPr>
      </w:pPr>
    </w:p>
    <w:p w14:paraId="71A08351" w14:textId="77777777" w:rsidR="00C025A9" w:rsidRPr="000A7AED" w:rsidRDefault="00C025A9" w:rsidP="00C025A9">
      <w:pPr>
        <w:pStyle w:val="Default"/>
        <w:spacing w:line="360" w:lineRule="auto"/>
        <w:ind w:right="49"/>
        <w:jc w:val="both"/>
        <w:rPr>
          <w:rFonts w:ascii="Garamond" w:hAnsi="Garamond"/>
        </w:rPr>
      </w:pPr>
      <w:r w:rsidRPr="000A7AED">
        <w:rPr>
          <w:rFonts w:ascii="Garamond" w:hAnsi="Garamond"/>
        </w:rPr>
        <w:lastRenderedPageBreak/>
        <w:t>La polizza prevede, per entrambe le sezioni, la possibilità, per la Committente, di denunciare e gestire il sinistro fino alla liquidazione del danno, di nominare un perito di parte a tutela e garanzia dei propri interessi. La polizza inoltre:</w:t>
      </w:r>
    </w:p>
    <w:p w14:paraId="35DAB53C" w14:textId="77777777" w:rsidR="00C025A9" w:rsidRPr="000A7AED" w:rsidRDefault="00C025A9" w:rsidP="00C025A9">
      <w:pPr>
        <w:pStyle w:val="Default"/>
        <w:numPr>
          <w:ilvl w:val="0"/>
          <w:numId w:val="28"/>
        </w:numPr>
        <w:spacing w:line="360" w:lineRule="auto"/>
        <w:ind w:right="49"/>
        <w:jc w:val="both"/>
        <w:rPr>
          <w:rFonts w:ascii="Garamond" w:hAnsi="Garamond"/>
        </w:rPr>
      </w:pPr>
      <w:r w:rsidRPr="000A7AED">
        <w:rPr>
          <w:rFonts w:ascii="Garamond" w:hAnsi="Garamond"/>
        </w:rPr>
        <w:t>non prevede tra le esclusioni: colpa grave, maggiori costi per lavori  straordinari, responsabilità  civile incrociata,  atti  di  terzi, eventi naturali, danni da interruzione di attività di terzi, danni da cedimento del terreno, vibrazione e franamento;</w:t>
      </w:r>
    </w:p>
    <w:p w14:paraId="22678D8C" w14:textId="77777777" w:rsidR="00C025A9" w:rsidRPr="000A7AED" w:rsidRDefault="00C025A9" w:rsidP="00C025A9">
      <w:pPr>
        <w:pStyle w:val="Default"/>
        <w:numPr>
          <w:ilvl w:val="0"/>
          <w:numId w:val="28"/>
        </w:numPr>
        <w:spacing w:line="360" w:lineRule="auto"/>
        <w:ind w:right="49"/>
        <w:jc w:val="both"/>
        <w:rPr>
          <w:rFonts w:ascii="Garamond" w:hAnsi="Garamond"/>
        </w:rPr>
      </w:pPr>
      <w:r w:rsidRPr="000A7AED">
        <w:rPr>
          <w:rFonts w:ascii="Garamond" w:hAnsi="Garamond"/>
        </w:rPr>
        <w:t>considera terzi, tra gli altri soggetti, la Committente, le sue controllate, nonché i dipendenti della Committente e delle sue controllate;</w:t>
      </w:r>
    </w:p>
    <w:p w14:paraId="79AE0A06" w14:textId="77777777" w:rsidR="00C025A9" w:rsidRPr="000A7AED" w:rsidRDefault="00C025A9" w:rsidP="00C025A9">
      <w:pPr>
        <w:pStyle w:val="Default"/>
        <w:numPr>
          <w:ilvl w:val="0"/>
          <w:numId w:val="28"/>
        </w:numPr>
        <w:spacing w:line="360" w:lineRule="auto"/>
        <w:ind w:right="49"/>
        <w:jc w:val="both"/>
        <w:rPr>
          <w:rFonts w:ascii="Garamond" w:hAnsi="Garamond"/>
        </w:rPr>
      </w:pPr>
      <w:r w:rsidRPr="000A7AED">
        <w:rPr>
          <w:rFonts w:ascii="Garamond" w:hAnsi="Garamond"/>
        </w:rPr>
        <w:t>considera assicurati oltre alla Committente e l’ Appaltatore, l’Anas, in qualità di Ente concedente, i subappaltatori e in genere tutti i partecipanti alla realizzazione dell’opera.</w:t>
      </w:r>
    </w:p>
    <w:p w14:paraId="24C3840A" w14:textId="77777777" w:rsidR="00C025A9" w:rsidRPr="000A7AED" w:rsidRDefault="00C025A9" w:rsidP="00C025A9">
      <w:pPr>
        <w:pStyle w:val="Default"/>
        <w:spacing w:line="360" w:lineRule="auto"/>
        <w:ind w:right="49"/>
        <w:jc w:val="both"/>
        <w:rPr>
          <w:rFonts w:ascii="Garamond" w:hAnsi="Garamond"/>
        </w:rPr>
      </w:pPr>
    </w:p>
    <w:p w14:paraId="7BAD30D9" w14:textId="77777777" w:rsidR="00C025A9" w:rsidRPr="000A7AED" w:rsidRDefault="00C025A9" w:rsidP="00C025A9">
      <w:pPr>
        <w:pStyle w:val="Default"/>
        <w:spacing w:line="360" w:lineRule="auto"/>
        <w:ind w:right="49"/>
        <w:jc w:val="both"/>
        <w:rPr>
          <w:rFonts w:ascii="Garamond" w:hAnsi="Garamond"/>
        </w:rPr>
      </w:pPr>
      <w:r w:rsidRPr="000A7AED">
        <w:rPr>
          <w:rFonts w:ascii="Garamond" w:hAnsi="Garamond"/>
        </w:rPr>
        <w:t xml:space="preserve">Le coperture di entrambe le sezioni della Polizza C.A.R. si intendono operanti con massimali e limiti valevoli per sinistro e per anno, con obbligo di reintegro automatico. </w:t>
      </w:r>
    </w:p>
    <w:p w14:paraId="3E37DE08" w14:textId="77777777" w:rsidR="00C025A9" w:rsidRPr="000A7AED" w:rsidRDefault="00C025A9" w:rsidP="00C025A9">
      <w:pPr>
        <w:pStyle w:val="Default"/>
        <w:spacing w:line="360" w:lineRule="auto"/>
        <w:ind w:right="49"/>
        <w:jc w:val="both"/>
        <w:rPr>
          <w:rFonts w:ascii="Garamond" w:hAnsi="Garamond"/>
        </w:rPr>
      </w:pPr>
      <w:r w:rsidRPr="000A7AED">
        <w:rPr>
          <w:rFonts w:ascii="Garamond" w:hAnsi="Garamond"/>
        </w:rPr>
        <w:t>Le polizze non esonerano tuttavia l’Appaltatore dal pagamento di eventuali maggiori danni, restando pertanto la Committente completamente sollevata da ogni e qualsiasi responsabilità civile per i danni che si dovessero verificare durante l’esecuzione delle prestazioni previste nel Contratto.</w:t>
      </w:r>
    </w:p>
    <w:p w14:paraId="004DB3A6" w14:textId="77777777" w:rsidR="00C025A9" w:rsidRPr="000A7AED" w:rsidRDefault="00C025A9" w:rsidP="00C025A9">
      <w:pPr>
        <w:pStyle w:val="Default"/>
        <w:spacing w:line="360" w:lineRule="auto"/>
        <w:ind w:right="49"/>
        <w:jc w:val="both"/>
        <w:rPr>
          <w:rFonts w:ascii="Garamond" w:hAnsi="Garamond"/>
        </w:rPr>
      </w:pPr>
      <w:r w:rsidRPr="000A7AED">
        <w:rPr>
          <w:rFonts w:ascii="Garamond" w:hAnsi="Garamond"/>
        </w:rPr>
        <w:t>In caso di mancata trasmissione dei citati documenti (che dovranno essere comprensivi delle condizioni generali, particolari, speciali ed esclusioni), la Committente, ai sensi dell’art 1456 CC, avrà facoltà di risolvere il Contratto, di chiedere il risarcimento dei danni e di chiedere il rimborso di tutte le spese per procedere al nuovo affidamento. /</w:t>
      </w:r>
    </w:p>
    <w:p w14:paraId="3FF19982" w14:textId="77777777" w:rsidR="00C025A9" w:rsidRPr="000A7AED" w:rsidRDefault="00C025A9" w:rsidP="00C025A9">
      <w:pPr>
        <w:pStyle w:val="Default"/>
        <w:spacing w:line="360" w:lineRule="auto"/>
        <w:ind w:right="49"/>
        <w:jc w:val="both"/>
        <w:rPr>
          <w:rFonts w:ascii="Garamond" w:hAnsi="Garamond"/>
        </w:rPr>
      </w:pPr>
    </w:p>
    <w:p w14:paraId="329ADE87" w14:textId="77777777" w:rsidR="00C025A9" w:rsidRPr="000A7AED" w:rsidRDefault="00C025A9" w:rsidP="00C025A9">
      <w:pPr>
        <w:pStyle w:val="Default"/>
        <w:spacing w:line="360" w:lineRule="auto"/>
        <w:ind w:right="49"/>
        <w:jc w:val="both"/>
        <w:rPr>
          <w:rFonts w:ascii="Garamond" w:hAnsi="Garamond"/>
          <w:i/>
          <w:sz w:val="20"/>
        </w:rPr>
      </w:pPr>
      <w:r w:rsidRPr="000A7AED">
        <w:rPr>
          <w:rFonts w:ascii="Garamond" w:hAnsi="Garamond"/>
          <w:i/>
          <w:sz w:val="20"/>
        </w:rPr>
        <w:t>/ (da usare nel caso di MONTAGGIO IMPIANTI)</w:t>
      </w:r>
    </w:p>
    <w:p w14:paraId="7A57C226" w14:textId="77777777" w:rsidR="00C025A9" w:rsidRPr="000A7AED" w:rsidRDefault="00C025A9" w:rsidP="00C025A9">
      <w:pPr>
        <w:pStyle w:val="Corpodeltesto3"/>
        <w:ind w:right="49"/>
        <w:jc w:val="center"/>
        <w:rPr>
          <w:rFonts w:ascii="Garamond" w:hAnsi="Garamond"/>
          <w:b/>
          <w:bCs/>
          <w:sz w:val="24"/>
          <w:u w:val="single"/>
        </w:rPr>
      </w:pPr>
      <w:r w:rsidRPr="000A7AED">
        <w:rPr>
          <w:rFonts w:ascii="Garamond" w:hAnsi="Garamond"/>
          <w:b/>
          <w:bCs/>
          <w:sz w:val="24"/>
          <w:u w:val="single"/>
        </w:rPr>
        <w:t>Articolo xx</w:t>
      </w:r>
    </w:p>
    <w:p w14:paraId="13C0153B" w14:textId="77777777" w:rsidR="00C025A9" w:rsidRPr="000A7AED" w:rsidRDefault="00C025A9" w:rsidP="00C025A9">
      <w:pPr>
        <w:pStyle w:val="Default"/>
        <w:spacing w:line="360" w:lineRule="auto"/>
        <w:ind w:right="49"/>
        <w:jc w:val="center"/>
        <w:rPr>
          <w:rFonts w:ascii="Garamond" w:hAnsi="Garamond"/>
          <w:b/>
        </w:rPr>
      </w:pPr>
      <w:r w:rsidRPr="000A7AED">
        <w:rPr>
          <w:rFonts w:ascii="Garamond" w:hAnsi="Garamond"/>
          <w:b/>
        </w:rPr>
        <w:t>Coperture Assicurative</w:t>
      </w:r>
    </w:p>
    <w:p w14:paraId="4AFB41CA" w14:textId="77777777" w:rsidR="00C025A9" w:rsidRPr="000A7AED" w:rsidRDefault="00C025A9" w:rsidP="00C025A9">
      <w:pPr>
        <w:pStyle w:val="Default"/>
        <w:spacing w:line="360" w:lineRule="auto"/>
        <w:ind w:right="49"/>
        <w:jc w:val="both"/>
        <w:rPr>
          <w:rFonts w:ascii="Garamond" w:hAnsi="Garamond"/>
        </w:rPr>
      </w:pPr>
      <w:r w:rsidRPr="000A7AED">
        <w:rPr>
          <w:rFonts w:ascii="Garamond" w:hAnsi="Garamond"/>
        </w:rPr>
        <w:t xml:space="preserve">L’Appaltatore deve essere dotato, a copertura di eventuali danni arrecati a terzi durante lo svolgimento delle attività previste dal presente Contratto, di una polizza RCT/O. </w:t>
      </w:r>
    </w:p>
    <w:p w14:paraId="2417B58E" w14:textId="77777777" w:rsidR="00C025A9" w:rsidRPr="000A7AED" w:rsidRDefault="00C025A9" w:rsidP="00C025A9">
      <w:pPr>
        <w:pStyle w:val="Default"/>
        <w:spacing w:line="360" w:lineRule="auto"/>
        <w:ind w:right="49"/>
        <w:jc w:val="both"/>
        <w:rPr>
          <w:rFonts w:ascii="Garamond" w:hAnsi="Garamond"/>
          <w:i/>
          <w:sz w:val="20"/>
        </w:rPr>
      </w:pPr>
      <w:r w:rsidRPr="000A7AED">
        <w:rPr>
          <w:rFonts w:ascii="Garamond" w:hAnsi="Garamond"/>
        </w:rPr>
        <w:t>A tal proposito l’Appaltatore ha predisposto la polizza RCT/O n. _________________ stipulata con ______________ con un massimale unico per sinistro e per anno non inferiore ad Euro 5.000.000,00, esplicitando nel novero dei terzi la Committente</w:t>
      </w:r>
      <w:r w:rsidRPr="000A7AED" w:rsidDel="005D3C0E">
        <w:rPr>
          <w:rFonts w:ascii="Garamond" w:hAnsi="Garamond"/>
        </w:rPr>
        <w:t xml:space="preserve"> </w:t>
      </w:r>
      <w:r w:rsidRPr="000A7AED">
        <w:rPr>
          <w:rFonts w:ascii="Garamond" w:hAnsi="Garamond"/>
        </w:rPr>
        <w:t>.</w:t>
      </w:r>
      <w:r w:rsidRPr="000A7AED">
        <w:rPr>
          <w:rFonts w:ascii="Garamond" w:hAnsi="Garamond"/>
          <w:i/>
          <w:sz w:val="20"/>
        </w:rPr>
        <w:t xml:space="preserve">(Nella polizza RCT/O dovrà essere prevista una clausola relativa alla </w:t>
      </w:r>
      <w:r w:rsidRPr="000A7AED">
        <w:rPr>
          <w:rFonts w:ascii="Garamond" w:hAnsi="Garamond"/>
          <w:i/>
          <w:sz w:val="20"/>
        </w:rPr>
        <w:lastRenderedPageBreak/>
        <w:t>copertura dei danni indiretti. NB: La copertura dei danni indiretti va applicata se c’è possibilità di interruzione di flussi di traffico o attività strategiche in seguito all’eventuale sinistro; è opportuno  verificare caso per caso con il Risk Manager.)</w:t>
      </w:r>
    </w:p>
    <w:p w14:paraId="3C9CD3E4" w14:textId="77777777" w:rsidR="00C025A9" w:rsidRPr="000A7AED" w:rsidRDefault="00C025A9" w:rsidP="00C025A9">
      <w:pPr>
        <w:pStyle w:val="Default"/>
        <w:spacing w:line="360" w:lineRule="auto"/>
        <w:ind w:right="49"/>
        <w:jc w:val="both"/>
        <w:rPr>
          <w:rFonts w:ascii="Garamond" w:hAnsi="Garamond"/>
        </w:rPr>
      </w:pPr>
    </w:p>
    <w:p w14:paraId="67799A5B" w14:textId="77777777" w:rsidR="00C025A9" w:rsidRPr="000A7AED" w:rsidRDefault="00C025A9" w:rsidP="00C025A9">
      <w:pPr>
        <w:pStyle w:val="Default"/>
        <w:spacing w:line="360" w:lineRule="auto"/>
        <w:ind w:right="49"/>
        <w:jc w:val="both"/>
        <w:rPr>
          <w:rFonts w:ascii="Garamond" w:hAnsi="Garamond"/>
        </w:rPr>
      </w:pPr>
      <w:r w:rsidRPr="000A7AED">
        <w:rPr>
          <w:rFonts w:ascii="Garamond" w:hAnsi="Garamond"/>
        </w:rPr>
        <w:t xml:space="preserve">La Polizza E.A.R. di cui all’art. 103, comma 7 del Codice, è stata costituita mediante polizza n………..rilasciata da …………. .Tale copertura assicurativa prevede: </w:t>
      </w:r>
    </w:p>
    <w:p w14:paraId="3F238EAB" w14:textId="77777777" w:rsidR="00C025A9" w:rsidRPr="000A7AED" w:rsidRDefault="00C025A9" w:rsidP="00C025A9">
      <w:pPr>
        <w:pStyle w:val="Default"/>
        <w:spacing w:line="360" w:lineRule="auto"/>
        <w:ind w:right="49"/>
        <w:jc w:val="both"/>
        <w:rPr>
          <w:rFonts w:ascii="Garamond" w:hAnsi="Garamond"/>
        </w:rPr>
      </w:pPr>
      <w:r w:rsidRPr="000A7AED">
        <w:rPr>
          <w:rFonts w:ascii="Garamond" w:hAnsi="Garamond"/>
        </w:rPr>
        <w:t>•</w:t>
      </w:r>
      <w:r w:rsidRPr="000A7AED">
        <w:rPr>
          <w:rFonts w:ascii="Garamond" w:hAnsi="Garamond"/>
        </w:rPr>
        <w:tab/>
        <w:t xml:space="preserve">Frontespizio Sezione A - Partita 1 (Danni all’Opera): la somma assicurata è fissata in € ……………. </w:t>
      </w:r>
      <w:r w:rsidRPr="000A7AED">
        <w:rPr>
          <w:rFonts w:ascii="Garamond" w:hAnsi="Garamond"/>
          <w:i/>
          <w:sz w:val="20"/>
        </w:rPr>
        <w:t>(importo contrattuale)</w:t>
      </w:r>
      <w:r w:rsidRPr="000A7AED">
        <w:rPr>
          <w:rFonts w:ascii="Garamond" w:hAnsi="Garamond"/>
          <w:sz w:val="20"/>
        </w:rPr>
        <w:t xml:space="preserve"> </w:t>
      </w:r>
      <w:r w:rsidRPr="000A7AED">
        <w:rPr>
          <w:rFonts w:ascii="Garamond" w:hAnsi="Garamond"/>
        </w:rPr>
        <w:t>per le opere da realizzare, con limite di indennizzo per sinistro per danni alle opere pari alla somma assicurata;</w:t>
      </w:r>
    </w:p>
    <w:p w14:paraId="52250864" w14:textId="77777777" w:rsidR="00C025A9" w:rsidRPr="000A7AED" w:rsidRDefault="00C025A9" w:rsidP="00C025A9">
      <w:pPr>
        <w:pStyle w:val="Default"/>
        <w:spacing w:line="360" w:lineRule="auto"/>
        <w:ind w:right="49"/>
        <w:jc w:val="both"/>
        <w:rPr>
          <w:rFonts w:ascii="Garamond" w:hAnsi="Garamond"/>
        </w:rPr>
      </w:pPr>
      <w:r w:rsidRPr="000A7AED">
        <w:rPr>
          <w:rFonts w:ascii="Garamond" w:hAnsi="Garamond"/>
        </w:rPr>
        <w:t>•</w:t>
      </w:r>
      <w:r w:rsidRPr="000A7AED">
        <w:rPr>
          <w:rFonts w:ascii="Garamond" w:hAnsi="Garamond"/>
        </w:rPr>
        <w:tab/>
        <w:t>Frontespizio Sezione A - Partita 2 (Opere ed Impianti preesistenti): massimale non inferiore al 50% della somma assicurata con il minimo di € 1.000.000,00 per danni alle opere preesistenti.</w:t>
      </w:r>
    </w:p>
    <w:p w14:paraId="71BFCF19" w14:textId="77777777" w:rsidR="00C025A9" w:rsidRPr="000A7AED" w:rsidRDefault="00C025A9" w:rsidP="00C025A9">
      <w:pPr>
        <w:pStyle w:val="Default"/>
        <w:spacing w:line="360" w:lineRule="auto"/>
        <w:ind w:right="49"/>
        <w:jc w:val="both"/>
        <w:rPr>
          <w:rFonts w:ascii="Garamond" w:hAnsi="Garamond"/>
        </w:rPr>
      </w:pPr>
      <w:r w:rsidRPr="000A7AED">
        <w:rPr>
          <w:rFonts w:ascii="Garamond" w:hAnsi="Garamond"/>
        </w:rPr>
        <w:t>•</w:t>
      </w:r>
      <w:r w:rsidRPr="000A7AED">
        <w:rPr>
          <w:rFonts w:ascii="Garamond" w:hAnsi="Garamond"/>
        </w:rPr>
        <w:tab/>
        <w:t>Frontespizio Sezione A - Partita 3 (Demolizioni e sgombero): massimale non inferiore al 25% della somma assicurata con il minimo di € 500.000,00.</w:t>
      </w:r>
    </w:p>
    <w:p w14:paraId="6678EC10" w14:textId="77777777" w:rsidR="00C025A9" w:rsidRPr="000A7AED" w:rsidRDefault="00C025A9" w:rsidP="00C025A9">
      <w:pPr>
        <w:pStyle w:val="Default"/>
        <w:spacing w:line="360" w:lineRule="auto"/>
        <w:ind w:right="49"/>
        <w:jc w:val="both"/>
        <w:rPr>
          <w:rFonts w:ascii="Garamond" w:hAnsi="Garamond"/>
        </w:rPr>
      </w:pPr>
      <w:r w:rsidRPr="000A7AED">
        <w:rPr>
          <w:rFonts w:ascii="Garamond" w:hAnsi="Garamond"/>
        </w:rPr>
        <w:t>•</w:t>
      </w:r>
      <w:r w:rsidRPr="000A7AED">
        <w:rPr>
          <w:rFonts w:ascii="Garamond" w:hAnsi="Garamond"/>
        </w:rPr>
        <w:tab/>
        <w:t>Frontespizio Sezione B (Responsabilità Civile verso Terzi): massimale € 5.000.000,00 per sinistro e per durata.</w:t>
      </w:r>
    </w:p>
    <w:p w14:paraId="480516ED" w14:textId="77777777" w:rsidR="00C025A9" w:rsidRPr="000A7AED" w:rsidRDefault="00C025A9" w:rsidP="00C025A9">
      <w:pPr>
        <w:pStyle w:val="Default"/>
        <w:spacing w:line="360" w:lineRule="auto"/>
        <w:ind w:right="49"/>
        <w:jc w:val="both"/>
        <w:rPr>
          <w:rFonts w:ascii="Garamond" w:hAnsi="Garamond"/>
        </w:rPr>
      </w:pPr>
    </w:p>
    <w:p w14:paraId="064D5845" w14:textId="77777777" w:rsidR="00C025A9" w:rsidRPr="000A7AED" w:rsidRDefault="00C025A9" w:rsidP="00C025A9">
      <w:pPr>
        <w:pStyle w:val="Default"/>
        <w:spacing w:line="360" w:lineRule="auto"/>
        <w:ind w:right="49"/>
        <w:jc w:val="both"/>
        <w:rPr>
          <w:rFonts w:ascii="Garamond" w:hAnsi="Garamond"/>
        </w:rPr>
      </w:pPr>
      <w:r w:rsidRPr="000A7AED">
        <w:rPr>
          <w:rFonts w:ascii="Garamond" w:hAnsi="Garamond"/>
        </w:rPr>
        <w:t>Per tutte e ognuna delle suddette Sezioni e Partite sono ammesse le seguenti franchigie e minimi:</w:t>
      </w:r>
    </w:p>
    <w:p w14:paraId="603FFE32" w14:textId="77777777" w:rsidR="00C025A9" w:rsidRPr="000A7AED" w:rsidRDefault="00C025A9" w:rsidP="00C025A9">
      <w:pPr>
        <w:pStyle w:val="Default"/>
        <w:spacing w:line="360" w:lineRule="auto"/>
        <w:ind w:right="49"/>
        <w:jc w:val="both"/>
        <w:rPr>
          <w:rFonts w:ascii="Garamond" w:hAnsi="Garamond"/>
        </w:rPr>
      </w:pPr>
      <w:r w:rsidRPr="000A7AED">
        <w:rPr>
          <w:rFonts w:ascii="Garamond" w:hAnsi="Garamond"/>
        </w:rPr>
        <w:t>•</w:t>
      </w:r>
      <w:r w:rsidRPr="000A7AED">
        <w:rPr>
          <w:rFonts w:ascii="Garamond" w:hAnsi="Garamond"/>
        </w:rPr>
        <w:tab/>
        <w:t>scoperto massimo del 10% per sinistro;</w:t>
      </w:r>
    </w:p>
    <w:p w14:paraId="1207A7AC" w14:textId="77777777" w:rsidR="00C025A9" w:rsidRPr="000A7AED" w:rsidRDefault="00C025A9" w:rsidP="00C025A9">
      <w:pPr>
        <w:pStyle w:val="Default"/>
        <w:spacing w:line="360" w:lineRule="auto"/>
        <w:ind w:right="49"/>
        <w:jc w:val="both"/>
        <w:rPr>
          <w:rFonts w:ascii="Garamond" w:hAnsi="Garamond"/>
        </w:rPr>
      </w:pPr>
      <w:r w:rsidRPr="000A7AED">
        <w:rPr>
          <w:rFonts w:ascii="Garamond" w:hAnsi="Garamond"/>
        </w:rPr>
        <w:t>•</w:t>
      </w:r>
      <w:r w:rsidRPr="000A7AED">
        <w:rPr>
          <w:rFonts w:ascii="Garamond" w:hAnsi="Garamond"/>
        </w:rPr>
        <w:tab/>
        <w:t>minimo di franchigia non superiore a € 10.000,00.</w:t>
      </w:r>
    </w:p>
    <w:p w14:paraId="4AB82D5A" w14:textId="77777777" w:rsidR="00C025A9" w:rsidRPr="000A7AED" w:rsidRDefault="00C025A9" w:rsidP="00C025A9">
      <w:pPr>
        <w:pStyle w:val="Default"/>
        <w:spacing w:line="360" w:lineRule="auto"/>
        <w:ind w:right="49"/>
        <w:jc w:val="both"/>
        <w:rPr>
          <w:rFonts w:ascii="Garamond" w:hAnsi="Garamond"/>
        </w:rPr>
      </w:pPr>
    </w:p>
    <w:p w14:paraId="16B0B48F" w14:textId="77777777" w:rsidR="00C025A9" w:rsidRPr="000A7AED" w:rsidRDefault="00C025A9" w:rsidP="00C025A9">
      <w:pPr>
        <w:pStyle w:val="Default"/>
        <w:spacing w:line="360" w:lineRule="auto"/>
        <w:ind w:right="49"/>
        <w:jc w:val="both"/>
        <w:rPr>
          <w:rFonts w:ascii="Garamond" w:hAnsi="Garamond"/>
        </w:rPr>
      </w:pPr>
      <w:r w:rsidRPr="000A7AED">
        <w:rPr>
          <w:rFonts w:ascii="Garamond" w:hAnsi="Garamond"/>
        </w:rPr>
        <w:t>La polizza prevede, per entrambe le sezioni, la possibilità, per la Committente, di denunciare e gestire il sinistro fino alla liquidazione del danno, di nominare un perito di parte a tutela e garanzia dei propri interessi. La polizza inoltre:</w:t>
      </w:r>
    </w:p>
    <w:p w14:paraId="140B83C8" w14:textId="77777777" w:rsidR="00C025A9" w:rsidRPr="000A7AED" w:rsidRDefault="00C025A9" w:rsidP="00C025A9">
      <w:pPr>
        <w:pStyle w:val="Default"/>
        <w:numPr>
          <w:ilvl w:val="0"/>
          <w:numId w:val="28"/>
        </w:numPr>
        <w:spacing w:line="360" w:lineRule="auto"/>
        <w:ind w:right="49"/>
        <w:jc w:val="both"/>
        <w:rPr>
          <w:rFonts w:ascii="Garamond" w:hAnsi="Garamond"/>
        </w:rPr>
      </w:pPr>
      <w:r w:rsidRPr="000A7AED">
        <w:rPr>
          <w:rFonts w:ascii="Garamond" w:hAnsi="Garamond"/>
        </w:rPr>
        <w:t>non prevede tra le esclusioni: colpa grave, maggiori costi per lavori  straordinari, responsabilità  civile incrociata,  atti  di  terzi, eventi naturali, danni da interruzione di attività di terzi, danni da cedimento del terreno, vibrazione e franamento;</w:t>
      </w:r>
    </w:p>
    <w:p w14:paraId="18CB3B1E" w14:textId="77777777" w:rsidR="00C025A9" w:rsidRPr="000A7AED" w:rsidRDefault="00C025A9" w:rsidP="00C025A9">
      <w:pPr>
        <w:pStyle w:val="Default"/>
        <w:numPr>
          <w:ilvl w:val="0"/>
          <w:numId w:val="28"/>
        </w:numPr>
        <w:spacing w:line="360" w:lineRule="auto"/>
        <w:ind w:right="49"/>
        <w:jc w:val="both"/>
        <w:rPr>
          <w:rFonts w:ascii="Garamond" w:hAnsi="Garamond"/>
        </w:rPr>
      </w:pPr>
      <w:r w:rsidRPr="000A7AED">
        <w:rPr>
          <w:rFonts w:ascii="Garamond" w:hAnsi="Garamond"/>
        </w:rPr>
        <w:t>considera terzi, tra gli altri soggetti, la Committente, le sue controllate, nonché i dipendenti della Committente e delle sue controllate;</w:t>
      </w:r>
    </w:p>
    <w:p w14:paraId="47A7AEDC" w14:textId="77777777" w:rsidR="00C025A9" w:rsidRPr="000A7AED" w:rsidRDefault="00C025A9" w:rsidP="00C025A9">
      <w:pPr>
        <w:pStyle w:val="Default"/>
        <w:numPr>
          <w:ilvl w:val="0"/>
          <w:numId w:val="28"/>
        </w:numPr>
        <w:spacing w:line="360" w:lineRule="auto"/>
        <w:ind w:right="49"/>
        <w:jc w:val="both"/>
        <w:rPr>
          <w:rFonts w:ascii="Garamond" w:hAnsi="Garamond"/>
        </w:rPr>
      </w:pPr>
      <w:r w:rsidRPr="000A7AED">
        <w:rPr>
          <w:rFonts w:ascii="Garamond" w:hAnsi="Garamond"/>
        </w:rPr>
        <w:t>considera assicurati oltre alla Committente e la Contraente, l’Anas, in qualità di Ente concedente, i subappaltatori e in genere tutti i partecipanti alla realizzazione dell’opera.</w:t>
      </w:r>
    </w:p>
    <w:p w14:paraId="06EC1A46" w14:textId="77777777" w:rsidR="00C025A9" w:rsidRPr="000A7AED" w:rsidRDefault="00C025A9" w:rsidP="00C025A9">
      <w:pPr>
        <w:pStyle w:val="Default"/>
        <w:spacing w:line="360" w:lineRule="auto"/>
        <w:ind w:right="49"/>
        <w:jc w:val="both"/>
        <w:rPr>
          <w:rFonts w:ascii="Garamond" w:hAnsi="Garamond"/>
        </w:rPr>
      </w:pPr>
    </w:p>
    <w:p w14:paraId="2AB89592" w14:textId="77777777" w:rsidR="00C025A9" w:rsidRPr="000A7AED" w:rsidRDefault="00C025A9" w:rsidP="00C025A9">
      <w:pPr>
        <w:pStyle w:val="Default"/>
        <w:spacing w:line="360" w:lineRule="auto"/>
        <w:ind w:right="49"/>
        <w:jc w:val="both"/>
        <w:rPr>
          <w:rFonts w:ascii="Garamond" w:hAnsi="Garamond"/>
        </w:rPr>
      </w:pPr>
      <w:r w:rsidRPr="000A7AED">
        <w:rPr>
          <w:rFonts w:ascii="Garamond" w:hAnsi="Garamond"/>
        </w:rPr>
        <w:lastRenderedPageBreak/>
        <w:t xml:space="preserve">Le coperture di entrambe le sezioni della Polizza E.A.R. si intendono operanti con massimali e limiti valevoli per sinistro e per anno, con obbligo di reintegro automatico. </w:t>
      </w:r>
    </w:p>
    <w:p w14:paraId="064EC6FA" w14:textId="77777777" w:rsidR="00C025A9" w:rsidRPr="000A7AED" w:rsidRDefault="00C025A9" w:rsidP="00C025A9">
      <w:pPr>
        <w:pStyle w:val="Default"/>
        <w:spacing w:line="360" w:lineRule="auto"/>
        <w:ind w:right="49"/>
        <w:jc w:val="both"/>
        <w:rPr>
          <w:rFonts w:ascii="Garamond" w:hAnsi="Garamond"/>
        </w:rPr>
      </w:pPr>
    </w:p>
    <w:p w14:paraId="17341C7F" w14:textId="77777777" w:rsidR="00C025A9" w:rsidRPr="000A7AED" w:rsidRDefault="00C025A9" w:rsidP="00C025A9">
      <w:pPr>
        <w:pStyle w:val="Default"/>
        <w:spacing w:line="360" w:lineRule="auto"/>
        <w:ind w:right="49"/>
        <w:jc w:val="both"/>
        <w:rPr>
          <w:rFonts w:ascii="Garamond" w:hAnsi="Garamond"/>
        </w:rPr>
      </w:pPr>
      <w:r w:rsidRPr="000A7AED">
        <w:rPr>
          <w:rFonts w:ascii="Garamond" w:hAnsi="Garamond"/>
        </w:rPr>
        <w:t>Le coperture di entrambe le sezioni della Polizza C.A.R. si intendono operanti con massimali e limiti valevoli per sinistro e per anno, con obbligo di reintegro automatico.</w:t>
      </w:r>
    </w:p>
    <w:p w14:paraId="4535E60A" w14:textId="77777777" w:rsidR="00C025A9" w:rsidRPr="000A7AED" w:rsidRDefault="00C025A9" w:rsidP="00C025A9">
      <w:pPr>
        <w:pStyle w:val="Default"/>
        <w:spacing w:line="360" w:lineRule="auto"/>
        <w:ind w:right="49"/>
        <w:jc w:val="both"/>
        <w:rPr>
          <w:rFonts w:ascii="Garamond" w:hAnsi="Garamond"/>
        </w:rPr>
      </w:pPr>
    </w:p>
    <w:p w14:paraId="3FC6E66C" w14:textId="77777777" w:rsidR="00C025A9" w:rsidRPr="000A7AED" w:rsidRDefault="00C025A9" w:rsidP="00C025A9">
      <w:pPr>
        <w:pStyle w:val="Default"/>
        <w:spacing w:line="360" w:lineRule="auto"/>
        <w:ind w:right="49"/>
        <w:jc w:val="both"/>
        <w:rPr>
          <w:rFonts w:ascii="Garamond" w:hAnsi="Garamond"/>
        </w:rPr>
      </w:pPr>
      <w:r w:rsidRPr="000A7AED">
        <w:rPr>
          <w:rFonts w:ascii="Garamond" w:hAnsi="Garamond"/>
        </w:rPr>
        <w:t>Le polizze non esonerano tuttavia l’Appaltatore dal pagamento di eventuali maggiori danni, restando pertanto la Committente completamente sollevata da ogni e qualsiasi responsabilità civile per i danni che si dovessero verificare durante l’esecuzione delle prestazioni previste nel Contratto.</w:t>
      </w:r>
    </w:p>
    <w:p w14:paraId="4C82A070" w14:textId="77777777" w:rsidR="00C025A9" w:rsidRPr="000A7AED" w:rsidRDefault="00C025A9" w:rsidP="00C025A9">
      <w:pPr>
        <w:pStyle w:val="Default"/>
        <w:spacing w:line="360" w:lineRule="auto"/>
        <w:ind w:right="49"/>
        <w:jc w:val="both"/>
        <w:rPr>
          <w:rFonts w:ascii="Garamond" w:hAnsi="Garamond"/>
        </w:rPr>
      </w:pPr>
      <w:r w:rsidRPr="000A7AED">
        <w:rPr>
          <w:rFonts w:ascii="Garamond" w:hAnsi="Garamond"/>
        </w:rPr>
        <w:t>In caso di mancata trasmissione dei citati documenti (che dovranno essere comprensivi delle condizioni generali, particolari, speciali ed esclusioni), la Committente, ai sensi dell’art 1456 CC, avrà facoltà di risolvere il Contratto, di chiedere il risarcimento dei danni e di chiedere il rimborso di tutte le spese per procedere al nuovo affidamento. /</w:t>
      </w:r>
    </w:p>
    <w:p w14:paraId="4A51D568" w14:textId="77777777" w:rsidR="00C025A9" w:rsidRPr="000A7AED" w:rsidRDefault="00C025A9" w:rsidP="00C025A9">
      <w:pPr>
        <w:pStyle w:val="Default"/>
        <w:spacing w:line="360" w:lineRule="auto"/>
        <w:ind w:right="49"/>
        <w:jc w:val="both"/>
        <w:rPr>
          <w:rFonts w:ascii="Garamond" w:hAnsi="Garamond"/>
        </w:rPr>
      </w:pPr>
    </w:p>
    <w:p w14:paraId="4074E620" w14:textId="77777777" w:rsidR="00C025A9" w:rsidRPr="000A7AED" w:rsidRDefault="00C025A9" w:rsidP="00C025A9">
      <w:pPr>
        <w:pStyle w:val="Default"/>
        <w:spacing w:line="360" w:lineRule="auto"/>
        <w:ind w:right="49"/>
        <w:jc w:val="both"/>
        <w:rPr>
          <w:rFonts w:ascii="Garamond" w:hAnsi="Garamond"/>
          <w:i/>
          <w:sz w:val="20"/>
        </w:rPr>
      </w:pPr>
      <w:r w:rsidRPr="000A7AED">
        <w:rPr>
          <w:rFonts w:ascii="Garamond" w:hAnsi="Garamond"/>
          <w:i/>
          <w:sz w:val="20"/>
        </w:rPr>
        <w:t>/ (da usare nel caso di MANUTENZIONE IMPIANTI)</w:t>
      </w:r>
    </w:p>
    <w:p w14:paraId="5FAD3051" w14:textId="77777777" w:rsidR="00C025A9" w:rsidRPr="000A7AED" w:rsidRDefault="00C025A9" w:rsidP="00C025A9">
      <w:pPr>
        <w:pStyle w:val="Corpodeltesto3"/>
        <w:ind w:right="49"/>
        <w:jc w:val="center"/>
        <w:rPr>
          <w:rFonts w:ascii="Garamond" w:hAnsi="Garamond"/>
          <w:b/>
          <w:bCs/>
          <w:sz w:val="24"/>
          <w:u w:val="single"/>
        </w:rPr>
      </w:pPr>
      <w:r w:rsidRPr="000A7AED">
        <w:rPr>
          <w:rFonts w:ascii="Garamond" w:hAnsi="Garamond"/>
          <w:b/>
          <w:bCs/>
          <w:sz w:val="24"/>
          <w:u w:val="single"/>
        </w:rPr>
        <w:t>Articolo xx</w:t>
      </w:r>
    </w:p>
    <w:p w14:paraId="12237356" w14:textId="77777777" w:rsidR="00C025A9" w:rsidRPr="000A7AED" w:rsidRDefault="00C025A9" w:rsidP="00C025A9">
      <w:pPr>
        <w:pStyle w:val="Default"/>
        <w:spacing w:line="360" w:lineRule="auto"/>
        <w:ind w:right="49"/>
        <w:jc w:val="center"/>
        <w:rPr>
          <w:rFonts w:ascii="Garamond" w:hAnsi="Garamond"/>
          <w:b/>
        </w:rPr>
      </w:pPr>
      <w:r w:rsidRPr="000A7AED">
        <w:rPr>
          <w:rFonts w:ascii="Garamond" w:hAnsi="Garamond"/>
          <w:b/>
        </w:rPr>
        <w:t>Coperture Assicurative</w:t>
      </w:r>
    </w:p>
    <w:p w14:paraId="750C70E6" w14:textId="77777777" w:rsidR="00C025A9" w:rsidRPr="000A7AED" w:rsidRDefault="00C025A9" w:rsidP="00C025A9">
      <w:pPr>
        <w:pStyle w:val="Default"/>
        <w:spacing w:line="360" w:lineRule="auto"/>
        <w:ind w:right="49"/>
        <w:jc w:val="both"/>
        <w:rPr>
          <w:rFonts w:ascii="Garamond" w:hAnsi="Garamond"/>
        </w:rPr>
      </w:pPr>
      <w:r w:rsidRPr="000A7AED">
        <w:rPr>
          <w:rFonts w:ascii="Garamond" w:hAnsi="Garamond"/>
        </w:rPr>
        <w:t xml:space="preserve">L’Appaltatore deve essere dotato, a copertura di eventuali danni arrecati a terzi durante lo svolgimento delle attività previste dal presente Contratto, di una polizza RCT/O. </w:t>
      </w:r>
    </w:p>
    <w:p w14:paraId="79540C68" w14:textId="77777777" w:rsidR="00C025A9" w:rsidRPr="000A7AED" w:rsidRDefault="00C025A9" w:rsidP="00C025A9">
      <w:pPr>
        <w:pStyle w:val="Default"/>
        <w:spacing w:line="360" w:lineRule="auto"/>
        <w:ind w:right="49"/>
        <w:jc w:val="both"/>
        <w:rPr>
          <w:rFonts w:ascii="Garamond" w:hAnsi="Garamond"/>
        </w:rPr>
      </w:pPr>
      <w:r w:rsidRPr="000A7AED">
        <w:rPr>
          <w:rFonts w:ascii="Garamond" w:hAnsi="Garamond"/>
        </w:rPr>
        <w:t xml:space="preserve">A tal proposito l’Appaltatore ha predisposto la polizza RCT/O n. _________________ stipulata con ______________ con un massimale unico per sinistro e per anno non inferiore ad Euro ____________ </w:t>
      </w:r>
      <w:r w:rsidRPr="000A7AED">
        <w:rPr>
          <w:rFonts w:ascii="Garamond" w:hAnsi="Garamond"/>
          <w:i/>
          <w:sz w:val="20"/>
        </w:rPr>
        <w:t>(verificare con il Risk Manager)</w:t>
      </w:r>
      <w:r w:rsidRPr="000A7AED">
        <w:rPr>
          <w:rFonts w:ascii="Garamond" w:hAnsi="Garamond"/>
        </w:rPr>
        <w:t>, esplicitando nel novero dei terzi la Committente.</w:t>
      </w:r>
    </w:p>
    <w:p w14:paraId="286CDE81" w14:textId="77777777" w:rsidR="00C025A9" w:rsidRPr="000A7AED" w:rsidRDefault="00C025A9" w:rsidP="00C025A9">
      <w:pPr>
        <w:pStyle w:val="Default"/>
        <w:spacing w:line="360" w:lineRule="auto"/>
        <w:ind w:right="49"/>
        <w:jc w:val="both"/>
        <w:rPr>
          <w:rFonts w:ascii="Garamond" w:hAnsi="Garamond"/>
        </w:rPr>
      </w:pPr>
      <w:r w:rsidRPr="000A7AED">
        <w:rPr>
          <w:rFonts w:ascii="Garamond" w:hAnsi="Garamond"/>
        </w:rPr>
        <w:t>La polizza include inoltre l’estensione per danni procurati da incendio, esplosione e scoppio di cose dell’Appaltatore o ad esso affidate in custodia, a cose altrui e che si trovino nell’ambito della esecuzione delle attività anche se presso terzi. La polizza include inoltre l’estensione dei danni alle cose sulle quali si eseguono le attività.</w:t>
      </w:r>
    </w:p>
    <w:p w14:paraId="73A0C3EA" w14:textId="77777777" w:rsidR="00C025A9" w:rsidRPr="000A7AED" w:rsidRDefault="00C025A9" w:rsidP="00C025A9">
      <w:pPr>
        <w:pStyle w:val="Default"/>
        <w:spacing w:line="360" w:lineRule="auto"/>
        <w:ind w:right="49"/>
        <w:jc w:val="both"/>
        <w:rPr>
          <w:rFonts w:ascii="Garamond" w:hAnsi="Garamond"/>
        </w:rPr>
      </w:pPr>
      <w:r w:rsidRPr="000A7AED">
        <w:rPr>
          <w:rFonts w:ascii="Garamond" w:hAnsi="Garamond"/>
        </w:rPr>
        <w:t>Dovrà essere altresì garantita la responsabilità derivante all’Appaltatore per fatto di eventuali subcontraenti.</w:t>
      </w:r>
    </w:p>
    <w:p w14:paraId="7988EC07" w14:textId="77777777" w:rsidR="00C025A9" w:rsidRPr="000A7AED" w:rsidRDefault="00C025A9" w:rsidP="00C025A9">
      <w:pPr>
        <w:pStyle w:val="Default"/>
        <w:spacing w:line="360" w:lineRule="auto"/>
        <w:ind w:right="49"/>
        <w:jc w:val="both"/>
        <w:rPr>
          <w:rFonts w:ascii="Garamond" w:hAnsi="Garamond"/>
          <w:i/>
          <w:sz w:val="20"/>
        </w:rPr>
      </w:pPr>
      <w:r w:rsidRPr="000A7AED" w:rsidDel="005D3C0E">
        <w:rPr>
          <w:rFonts w:ascii="Garamond" w:hAnsi="Garamond"/>
        </w:rPr>
        <w:t xml:space="preserve"> </w:t>
      </w:r>
      <w:r w:rsidRPr="000A7AED">
        <w:rPr>
          <w:rFonts w:ascii="Garamond" w:hAnsi="Garamond"/>
          <w:i/>
          <w:sz w:val="20"/>
        </w:rPr>
        <w:t>(Nella polizza RCT/O dovrà essere prevista una clausola relativa alla copertura dei danni da interruzione o sospensione totale o parziale dell’attività con un limite di indennizzo non inferiore a euro 100.000- verificare con il Risk Manager). /</w:t>
      </w:r>
    </w:p>
    <w:p w14:paraId="14D3CAD9" w14:textId="77777777" w:rsidR="00C025A9" w:rsidRPr="000A7AED" w:rsidRDefault="00C025A9" w:rsidP="00C025A9">
      <w:pPr>
        <w:pStyle w:val="Default"/>
        <w:spacing w:line="360" w:lineRule="auto"/>
        <w:ind w:right="49"/>
        <w:jc w:val="both"/>
        <w:rPr>
          <w:rFonts w:ascii="Garamond" w:hAnsi="Garamond"/>
        </w:rPr>
      </w:pPr>
    </w:p>
    <w:p w14:paraId="1C199584" w14:textId="77777777" w:rsidR="00C025A9" w:rsidRPr="000A7AED" w:rsidRDefault="00C025A9" w:rsidP="00C025A9">
      <w:pPr>
        <w:pStyle w:val="Default"/>
        <w:spacing w:line="360" w:lineRule="auto"/>
        <w:ind w:right="49"/>
        <w:jc w:val="both"/>
        <w:rPr>
          <w:rFonts w:ascii="Garamond" w:hAnsi="Garamond"/>
          <w:i/>
          <w:sz w:val="20"/>
        </w:rPr>
      </w:pPr>
      <w:r w:rsidRPr="000A7AED">
        <w:rPr>
          <w:rFonts w:ascii="Garamond" w:hAnsi="Garamond"/>
          <w:i/>
          <w:sz w:val="20"/>
        </w:rPr>
        <w:t>/ (da usare nel caso di PURA FORNITURA)</w:t>
      </w:r>
    </w:p>
    <w:p w14:paraId="1C89A2A7" w14:textId="77777777" w:rsidR="00C025A9" w:rsidRPr="000A7AED" w:rsidRDefault="00C025A9" w:rsidP="00C025A9">
      <w:pPr>
        <w:pStyle w:val="Corpodeltesto3"/>
        <w:ind w:right="49"/>
        <w:jc w:val="center"/>
        <w:rPr>
          <w:rFonts w:ascii="Garamond" w:hAnsi="Garamond"/>
          <w:b/>
          <w:bCs/>
          <w:sz w:val="24"/>
          <w:u w:val="single"/>
        </w:rPr>
      </w:pPr>
      <w:r w:rsidRPr="000A7AED">
        <w:rPr>
          <w:rFonts w:ascii="Garamond" w:hAnsi="Garamond"/>
          <w:b/>
          <w:bCs/>
          <w:sz w:val="24"/>
          <w:u w:val="single"/>
        </w:rPr>
        <w:t>Articolo xx</w:t>
      </w:r>
    </w:p>
    <w:p w14:paraId="67318EE6" w14:textId="77777777" w:rsidR="00C025A9" w:rsidRPr="000A7AED" w:rsidRDefault="00C025A9" w:rsidP="00C025A9">
      <w:pPr>
        <w:pStyle w:val="Default"/>
        <w:spacing w:line="360" w:lineRule="auto"/>
        <w:ind w:right="49"/>
        <w:jc w:val="center"/>
        <w:rPr>
          <w:rFonts w:ascii="Garamond" w:hAnsi="Garamond"/>
          <w:b/>
        </w:rPr>
      </w:pPr>
      <w:r w:rsidRPr="000A7AED">
        <w:rPr>
          <w:rFonts w:ascii="Garamond" w:hAnsi="Garamond"/>
          <w:b/>
        </w:rPr>
        <w:t>Coperture Assicurative</w:t>
      </w:r>
    </w:p>
    <w:p w14:paraId="7343EA2A" w14:textId="77777777" w:rsidR="00C025A9" w:rsidRPr="000A7AED" w:rsidRDefault="00C025A9" w:rsidP="00C025A9">
      <w:pPr>
        <w:pStyle w:val="Default"/>
        <w:spacing w:line="360" w:lineRule="auto"/>
        <w:ind w:right="49"/>
        <w:jc w:val="both"/>
        <w:rPr>
          <w:rFonts w:ascii="Garamond" w:hAnsi="Garamond"/>
        </w:rPr>
      </w:pPr>
      <w:r w:rsidRPr="000A7AED">
        <w:rPr>
          <w:rFonts w:ascii="Garamond" w:hAnsi="Garamond"/>
        </w:rPr>
        <w:t xml:space="preserve">L’Appaltatore deve essere dotato, a copertura di eventuali danni arrecati a terzi durante lo svolgimento delle attività previste dal presente Contratto, di una polizza RCT/O. </w:t>
      </w:r>
    </w:p>
    <w:p w14:paraId="0F7B3A95" w14:textId="77777777" w:rsidR="00C025A9" w:rsidRPr="000A7AED" w:rsidRDefault="00C025A9" w:rsidP="00C025A9">
      <w:pPr>
        <w:pStyle w:val="Default"/>
        <w:spacing w:line="360" w:lineRule="auto"/>
        <w:ind w:right="49"/>
        <w:jc w:val="both"/>
        <w:rPr>
          <w:rFonts w:ascii="Garamond" w:hAnsi="Garamond"/>
        </w:rPr>
      </w:pPr>
      <w:r w:rsidRPr="000A7AED">
        <w:rPr>
          <w:rFonts w:ascii="Garamond" w:hAnsi="Garamond"/>
        </w:rPr>
        <w:t>A tal proposito l’Appaltatore ha predisposto la polizza RCT/O n. _________________ stipulata con ______________ con un massimale unico per sinistro e per anno non inferiore ad Euro 5.000.000,00, esplicitando nel novero dei terzi la Committente.</w:t>
      </w:r>
    </w:p>
    <w:p w14:paraId="05831A35" w14:textId="77777777" w:rsidR="00C025A9" w:rsidRPr="000A7AED" w:rsidRDefault="00C025A9" w:rsidP="00C025A9">
      <w:pPr>
        <w:pStyle w:val="Default"/>
        <w:spacing w:line="360" w:lineRule="auto"/>
        <w:ind w:right="49"/>
        <w:jc w:val="both"/>
        <w:rPr>
          <w:rFonts w:ascii="Garamond" w:hAnsi="Garamond"/>
          <w:i/>
          <w:sz w:val="20"/>
        </w:rPr>
      </w:pPr>
      <w:r w:rsidRPr="000A7AED">
        <w:rPr>
          <w:rFonts w:ascii="Garamond" w:hAnsi="Garamond"/>
          <w:i/>
          <w:sz w:val="20"/>
        </w:rPr>
        <w:t>(Nella polizza RCT/O dovrà essere prevista una clausola relativa alla copertura dei danni indiretti. NB: La copertura dei danni indiretti va applicata se c’è possibilità di interruzione di flussi di traffico o attività strategiche in seguito all’eventuale sinistro; è opportuno  verificare caso per caso con il Risk Manager.)</w:t>
      </w:r>
    </w:p>
    <w:p w14:paraId="11911FF3" w14:textId="77777777" w:rsidR="00C025A9" w:rsidRPr="000A7AED" w:rsidRDefault="00C025A9" w:rsidP="00C025A9">
      <w:pPr>
        <w:pStyle w:val="Default"/>
        <w:spacing w:line="360" w:lineRule="auto"/>
        <w:ind w:right="49"/>
        <w:jc w:val="both"/>
        <w:rPr>
          <w:rFonts w:ascii="Garamond" w:hAnsi="Garamond"/>
        </w:rPr>
      </w:pPr>
    </w:p>
    <w:p w14:paraId="64830890" w14:textId="1409CFE7" w:rsidR="00C025A9" w:rsidRPr="007B674C" w:rsidRDefault="00C025A9" w:rsidP="007B674C">
      <w:pPr>
        <w:pStyle w:val="Default"/>
        <w:spacing w:line="360" w:lineRule="auto"/>
        <w:ind w:right="49"/>
        <w:jc w:val="both"/>
        <w:rPr>
          <w:rFonts w:ascii="Garamond" w:hAnsi="Garamond"/>
        </w:rPr>
      </w:pPr>
      <w:r w:rsidRPr="000A7AED">
        <w:rPr>
          <w:rFonts w:ascii="Garamond" w:hAnsi="Garamond"/>
        </w:rPr>
        <w:t>. /</w:t>
      </w:r>
    </w:p>
    <w:p w14:paraId="6CD05862" w14:textId="4A7C6279" w:rsidR="000A6B9E" w:rsidRPr="00EF6F7F" w:rsidRDefault="00EF6F7F" w:rsidP="00EF6F7F">
      <w:pPr>
        <w:pStyle w:val="Corpotesto1"/>
        <w:keepNext/>
        <w:keepLines/>
        <w:spacing w:line="360" w:lineRule="auto"/>
        <w:jc w:val="center"/>
        <w:rPr>
          <w:rFonts w:ascii="Garamond" w:hAnsi="Garamond"/>
          <w:szCs w:val="24"/>
        </w:rPr>
      </w:pPr>
      <w:r>
        <w:rPr>
          <w:rFonts w:ascii="Garamond" w:hAnsi="Garamond"/>
          <w:b/>
          <w:szCs w:val="24"/>
        </w:rPr>
        <w:t>Articolo XX</w:t>
      </w:r>
    </w:p>
    <w:p w14:paraId="0FDBA5A2" w14:textId="2C8E6205" w:rsidR="000A6B9E" w:rsidRPr="000A7AED" w:rsidRDefault="000A6B9E" w:rsidP="00217943">
      <w:pPr>
        <w:pStyle w:val="Corpotesto1"/>
        <w:keepNext/>
        <w:keepLines/>
        <w:spacing w:line="360" w:lineRule="auto"/>
        <w:jc w:val="center"/>
        <w:rPr>
          <w:rFonts w:ascii="Garamond" w:hAnsi="Garamond"/>
          <w:szCs w:val="24"/>
          <w:u w:val="single"/>
        </w:rPr>
      </w:pPr>
      <w:r w:rsidRPr="000A7AED">
        <w:rPr>
          <w:rFonts w:ascii="Garamond" w:hAnsi="Garamond"/>
          <w:szCs w:val="24"/>
          <w:u w:val="single"/>
        </w:rPr>
        <w:t>TEMPISTICA DELL’APPALTO</w:t>
      </w:r>
    </w:p>
    <w:p w14:paraId="50614627" w14:textId="77777777" w:rsidR="00985AD7" w:rsidRPr="000A7AED" w:rsidRDefault="00985AD7" w:rsidP="00985AD7">
      <w:pPr>
        <w:overflowPunct w:val="0"/>
        <w:autoSpaceDE w:val="0"/>
        <w:autoSpaceDN w:val="0"/>
        <w:adjustRightInd w:val="0"/>
        <w:spacing w:line="360" w:lineRule="auto"/>
        <w:ind w:right="49"/>
        <w:jc w:val="both"/>
        <w:textAlignment w:val="baseline"/>
        <w:rPr>
          <w:rFonts w:ascii="Garamond" w:hAnsi="Garamond"/>
          <w:noProof w:val="0"/>
          <w:sz w:val="24"/>
          <w:szCs w:val="24"/>
        </w:rPr>
      </w:pPr>
      <w:r w:rsidRPr="000A7AED">
        <w:rPr>
          <w:rFonts w:ascii="Garamond" w:hAnsi="Garamond"/>
          <w:noProof w:val="0"/>
          <w:sz w:val="24"/>
          <w:szCs w:val="24"/>
        </w:rPr>
        <w:t>Il presente Contratto ha una durata di ___________ (___________) mesi/anni a decorrere dalla data di avvio dell’esecuzione del Contratto.</w:t>
      </w:r>
    </w:p>
    <w:p w14:paraId="3ECD3297" w14:textId="4489E7E4" w:rsidR="00985AD7" w:rsidRPr="000A7AED" w:rsidRDefault="00985AD7" w:rsidP="00985AD7">
      <w:pPr>
        <w:overflowPunct w:val="0"/>
        <w:autoSpaceDE w:val="0"/>
        <w:autoSpaceDN w:val="0"/>
        <w:adjustRightInd w:val="0"/>
        <w:spacing w:line="360" w:lineRule="auto"/>
        <w:ind w:right="49"/>
        <w:jc w:val="both"/>
        <w:textAlignment w:val="baseline"/>
        <w:rPr>
          <w:rFonts w:ascii="Garamond" w:hAnsi="Garamond"/>
          <w:noProof w:val="0"/>
          <w:sz w:val="24"/>
          <w:szCs w:val="24"/>
        </w:rPr>
      </w:pPr>
      <w:r w:rsidRPr="000A7AED">
        <w:rPr>
          <w:rFonts w:ascii="Garamond" w:hAnsi="Garamond"/>
          <w:noProof w:val="0"/>
          <w:sz w:val="24"/>
          <w:szCs w:val="24"/>
        </w:rPr>
        <w:t>La durata del contratto potrà essere prorogata, ai sensi dell’articolo 106 comma 11 del D.Lgs. 50/2016, per il tempo strettamente necessario alla conclusione delle procedure necessarie per l'individuazione di un nuovo Appaltatore</w:t>
      </w:r>
      <w:r w:rsidRPr="000A7AED">
        <w:rPr>
          <w:rFonts w:ascii="Garamond" w:hAnsi="Garamond"/>
          <w:noProof w:val="0"/>
          <w:sz w:val="24"/>
          <w:szCs w:val="24"/>
          <w:vertAlign w:val="superscript"/>
        </w:rPr>
        <w:footnoteReference w:id="5"/>
      </w:r>
      <w:r w:rsidRPr="000A7AED">
        <w:rPr>
          <w:rFonts w:ascii="Garamond" w:hAnsi="Garamond"/>
          <w:noProof w:val="0"/>
          <w:sz w:val="24"/>
          <w:szCs w:val="24"/>
        </w:rPr>
        <w:t xml:space="preserve">. In tal caso l’Appaltatore sarà tenuto all'esecuzione delle prestazioni previste nel Contratto agli stessi prezzi, patti e condizioni per la </w:t>
      </w:r>
      <w:r w:rsidRPr="000A7AED">
        <w:rPr>
          <w:rFonts w:ascii="Garamond" w:hAnsi="Garamond"/>
          <w:noProof w:val="0"/>
          <w:color w:val="000000"/>
          <w:sz w:val="24"/>
          <w:szCs w:val="24"/>
        </w:rPr>
        <w:t>Committente</w:t>
      </w:r>
      <w:r w:rsidRPr="000A7AED">
        <w:rPr>
          <w:rFonts w:ascii="Garamond" w:hAnsi="Garamond"/>
          <w:noProof w:val="0"/>
          <w:sz w:val="24"/>
          <w:szCs w:val="24"/>
        </w:rPr>
        <w:t xml:space="preserve">. </w:t>
      </w:r>
    </w:p>
    <w:p w14:paraId="611A9E53" w14:textId="7991F0CA" w:rsidR="00985AD7" w:rsidRPr="000A7AED" w:rsidRDefault="00985AD7" w:rsidP="00985AD7">
      <w:pPr>
        <w:overflowPunct w:val="0"/>
        <w:autoSpaceDE w:val="0"/>
        <w:autoSpaceDN w:val="0"/>
        <w:adjustRightInd w:val="0"/>
        <w:spacing w:line="360" w:lineRule="auto"/>
        <w:ind w:right="49"/>
        <w:jc w:val="both"/>
        <w:textAlignment w:val="baseline"/>
        <w:rPr>
          <w:rFonts w:ascii="Garamond" w:hAnsi="Garamond"/>
          <w:noProof w:val="0"/>
          <w:sz w:val="24"/>
          <w:szCs w:val="24"/>
        </w:rPr>
      </w:pPr>
      <w:r w:rsidRPr="000A7AED">
        <w:rPr>
          <w:rFonts w:ascii="Garamond" w:hAnsi="Garamond"/>
          <w:noProof w:val="0"/>
          <w:sz w:val="24"/>
          <w:szCs w:val="24"/>
        </w:rPr>
        <w:t>/ /</w:t>
      </w:r>
      <w:r w:rsidRPr="000A7AED">
        <w:rPr>
          <w:rFonts w:ascii="Garamond" w:hAnsi="Garamond"/>
          <w:i/>
          <w:noProof w:val="0"/>
          <w:szCs w:val="24"/>
        </w:rPr>
        <w:t>eventuale)</w:t>
      </w:r>
      <w:r w:rsidRPr="000A7AED">
        <w:rPr>
          <w:rFonts w:ascii="Garamond" w:hAnsi="Garamond"/>
          <w:noProof w:val="0"/>
          <w:szCs w:val="24"/>
        </w:rPr>
        <w:t xml:space="preserve"> </w:t>
      </w:r>
      <w:r w:rsidRPr="000A7AED">
        <w:rPr>
          <w:rFonts w:ascii="Garamond" w:hAnsi="Garamond"/>
          <w:noProof w:val="0"/>
          <w:sz w:val="24"/>
          <w:szCs w:val="24"/>
        </w:rPr>
        <w:t xml:space="preserve">La Committente si riserva la facoltà di esercitare, durante la vigenza contrattuale, il diritto di opzione per la proroga di ulteriori ____ mesi delle attività in oggetto, agli stessi prezzi e condizioni di cui al presente atto. Tale opzione di proroga potrà essere esercitata congiuntamente ovvero disgiuntamente attraverso diversi atti successivi /. </w:t>
      </w:r>
    </w:p>
    <w:p w14:paraId="0B30DFBB" w14:textId="7D40E451" w:rsidR="00985AD7" w:rsidRPr="000A7AED" w:rsidRDefault="00985AD7" w:rsidP="00985AD7">
      <w:pPr>
        <w:overflowPunct w:val="0"/>
        <w:autoSpaceDE w:val="0"/>
        <w:autoSpaceDN w:val="0"/>
        <w:adjustRightInd w:val="0"/>
        <w:spacing w:line="360" w:lineRule="auto"/>
        <w:ind w:right="49"/>
        <w:jc w:val="both"/>
        <w:textAlignment w:val="baseline"/>
        <w:rPr>
          <w:rFonts w:ascii="Garamond" w:hAnsi="Garamond"/>
          <w:noProof w:val="0"/>
          <w:sz w:val="24"/>
          <w:szCs w:val="24"/>
        </w:rPr>
      </w:pPr>
      <w:r w:rsidRPr="000A7AED">
        <w:rPr>
          <w:rFonts w:ascii="Garamond" w:hAnsi="Garamond"/>
          <w:noProof w:val="0"/>
          <w:sz w:val="24"/>
          <w:szCs w:val="24"/>
        </w:rPr>
        <w:lastRenderedPageBreak/>
        <w:t>/ (</w:t>
      </w:r>
      <w:r w:rsidRPr="000A7AED">
        <w:rPr>
          <w:rFonts w:ascii="Garamond" w:hAnsi="Garamond"/>
          <w:b/>
          <w:noProof w:val="0"/>
          <w:sz w:val="24"/>
          <w:szCs w:val="24"/>
        </w:rPr>
        <w:t xml:space="preserve">Ovvero, </w:t>
      </w:r>
      <w:r w:rsidRPr="000A7AED">
        <w:rPr>
          <w:rFonts w:ascii="Garamond" w:hAnsi="Garamond"/>
          <w:noProof w:val="0"/>
          <w:sz w:val="24"/>
          <w:szCs w:val="24"/>
        </w:rPr>
        <w:t>in alternativa</w:t>
      </w:r>
      <w:r w:rsidRPr="000A7AED">
        <w:rPr>
          <w:rFonts w:ascii="Garamond" w:hAnsi="Garamond"/>
          <w:b/>
          <w:noProof w:val="0"/>
          <w:sz w:val="24"/>
          <w:szCs w:val="24"/>
        </w:rPr>
        <w:t xml:space="preserve"> </w:t>
      </w:r>
      <w:r w:rsidRPr="000A7AED">
        <w:rPr>
          <w:rFonts w:ascii="Garamond" w:hAnsi="Garamond"/>
          <w:noProof w:val="0"/>
          <w:sz w:val="24"/>
          <w:szCs w:val="24"/>
        </w:rPr>
        <w:t xml:space="preserve">ai precedenti capoversi: Il termine per l’ultimazione delle prestazioni/forniture oggetto di affidamento è pari a ___ giorni naturali e consecutivi, decorrenti dalla data di avvio dell’esecuzione del Contratto, che sarà comunicata all’Appaltatore dal Direttore dell'esecuzione entro ____ giorni dalla sottoscrizione del presente atto. / </w:t>
      </w:r>
    </w:p>
    <w:p w14:paraId="5F3094C1" w14:textId="7C4548BE" w:rsidR="00331AF3" w:rsidRPr="000A7AED" w:rsidRDefault="00331AF3" w:rsidP="00331AF3">
      <w:pPr>
        <w:pStyle w:val="Corpotesto10"/>
        <w:keepNext/>
        <w:keepLines/>
        <w:spacing w:line="360" w:lineRule="auto"/>
        <w:rPr>
          <w:rFonts w:ascii="Garamond" w:hAnsi="Garamond"/>
          <w:szCs w:val="24"/>
          <w:u w:val="single"/>
        </w:rPr>
      </w:pPr>
      <w:r w:rsidRPr="000A7AED">
        <w:rPr>
          <w:rFonts w:ascii="Garamond" w:hAnsi="Garamond"/>
          <w:szCs w:val="24"/>
          <w:u w:val="single"/>
        </w:rPr>
        <w:t>○ MODALITÀ DI CONSEGNA</w:t>
      </w:r>
    </w:p>
    <w:p w14:paraId="65C786E1" w14:textId="77777777" w:rsidR="00331AF3" w:rsidRPr="000A7AED" w:rsidRDefault="00331AF3" w:rsidP="00331AF3">
      <w:pPr>
        <w:overflowPunct w:val="0"/>
        <w:autoSpaceDE w:val="0"/>
        <w:autoSpaceDN w:val="0"/>
        <w:adjustRightInd w:val="0"/>
        <w:spacing w:line="360" w:lineRule="auto"/>
        <w:ind w:right="49"/>
        <w:jc w:val="both"/>
        <w:textAlignment w:val="baseline"/>
        <w:rPr>
          <w:rFonts w:ascii="Garamond" w:hAnsi="Garamond"/>
          <w:noProof w:val="0"/>
          <w:sz w:val="24"/>
          <w:szCs w:val="24"/>
        </w:rPr>
      </w:pPr>
      <w:r w:rsidRPr="000A7AED">
        <w:rPr>
          <w:rFonts w:ascii="Garamond" w:hAnsi="Garamond"/>
          <w:noProof w:val="0"/>
          <w:sz w:val="24"/>
          <w:szCs w:val="24"/>
        </w:rPr>
        <w:t>(</w:t>
      </w:r>
      <w:r w:rsidRPr="000A7AED">
        <w:rPr>
          <w:rFonts w:ascii="Garamond" w:hAnsi="Garamond"/>
          <w:i/>
          <w:iCs/>
          <w:noProof w:val="0"/>
          <w:sz w:val="24"/>
          <w:szCs w:val="24"/>
        </w:rPr>
        <w:t>Il buyer completa la clausola a seconda delle sue esigenze</w:t>
      </w:r>
      <w:r w:rsidRPr="000A7AED">
        <w:rPr>
          <w:rFonts w:ascii="Garamond" w:hAnsi="Garamond"/>
          <w:noProof w:val="0"/>
          <w:sz w:val="24"/>
          <w:szCs w:val="24"/>
        </w:rPr>
        <w:t>)</w:t>
      </w:r>
    </w:p>
    <w:p w14:paraId="328E4C9E" w14:textId="77777777" w:rsidR="00331AF3" w:rsidRPr="000A7AED" w:rsidRDefault="00331AF3" w:rsidP="00331AF3">
      <w:pPr>
        <w:overflowPunct w:val="0"/>
        <w:autoSpaceDE w:val="0"/>
        <w:autoSpaceDN w:val="0"/>
        <w:adjustRightInd w:val="0"/>
        <w:spacing w:line="360" w:lineRule="auto"/>
        <w:ind w:right="49"/>
        <w:jc w:val="both"/>
        <w:textAlignment w:val="baseline"/>
        <w:rPr>
          <w:rFonts w:ascii="Garamond" w:hAnsi="Garamond"/>
          <w:noProof w:val="0"/>
          <w:sz w:val="24"/>
          <w:szCs w:val="24"/>
        </w:rPr>
      </w:pPr>
      <w:r w:rsidRPr="000A7AED">
        <w:rPr>
          <w:rFonts w:ascii="Garamond" w:hAnsi="Garamond"/>
          <w:noProof w:val="0"/>
          <w:sz w:val="24"/>
          <w:szCs w:val="24"/>
        </w:rPr>
        <w:t>ESEMPI:</w:t>
      </w:r>
    </w:p>
    <w:p w14:paraId="181E0BF0" w14:textId="77777777" w:rsidR="00331AF3" w:rsidRPr="000A7AED" w:rsidRDefault="00331AF3" w:rsidP="00331AF3">
      <w:pPr>
        <w:overflowPunct w:val="0"/>
        <w:autoSpaceDE w:val="0"/>
        <w:autoSpaceDN w:val="0"/>
        <w:adjustRightInd w:val="0"/>
        <w:spacing w:line="360" w:lineRule="auto"/>
        <w:ind w:right="49"/>
        <w:jc w:val="both"/>
        <w:textAlignment w:val="baseline"/>
        <w:rPr>
          <w:rFonts w:ascii="Garamond" w:hAnsi="Garamond"/>
          <w:noProof w:val="0"/>
          <w:sz w:val="24"/>
          <w:szCs w:val="24"/>
        </w:rPr>
      </w:pPr>
      <w:r w:rsidRPr="000A7AED">
        <w:rPr>
          <w:rFonts w:ascii="Garamond" w:hAnsi="Garamond"/>
          <w:noProof w:val="0"/>
          <w:sz w:val="24"/>
          <w:szCs w:val="24"/>
        </w:rPr>
        <w:t>(</w:t>
      </w:r>
      <w:r w:rsidRPr="000A7AED">
        <w:rPr>
          <w:rFonts w:ascii="Garamond" w:hAnsi="Garamond"/>
          <w:i/>
          <w:iCs/>
          <w:noProof w:val="0"/>
          <w:sz w:val="24"/>
          <w:szCs w:val="24"/>
        </w:rPr>
        <w:t>Consegne frazionate</w:t>
      </w:r>
      <w:r w:rsidRPr="000A7AED">
        <w:rPr>
          <w:rFonts w:ascii="Garamond" w:hAnsi="Garamond"/>
          <w:noProof w:val="0"/>
          <w:sz w:val="24"/>
          <w:szCs w:val="24"/>
        </w:rPr>
        <w:t>)</w:t>
      </w:r>
    </w:p>
    <w:p w14:paraId="53BCB50D" w14:textId="77777777" w:rsidR="00331AF3" w:rsidRPr="000A7AED" w:rsidRDefault="00331AF3" w:rsidP="002B7993">
      <w:pPr>
        <w:pStyle w:val="Corpodeltesto"/>
        <w:tabs>
          <w:tab w:val="left" w:pos="567"/>
        </w:tabs>
        <w:spacing w:line="360" w:lineRule="auto"/>
        <w:rPr>
          <w:rFonts w:ascii="Garamond" w:hAnsi="Garamond"/>
          <w:sz w:val="24"/>
          <w:szCs w:val="24"/>
          <w:lang w:val="it-IT"/>
        </w:rPr>
      </w:pPr>
      <w:r w:rsidRPr="000A7AED">
        <w:rPr>
          <w:rFonts w:ascii="Garamond" w:hAnsi="Garamond"/>
          <w:sz w:val="24"/>
          <w:szCs w:val="24"/>
          <w:lang w:val="it-IT"/>
        </w:rPr>
        <w:t>Quanto oggetto del presente Contratto dovrà essere consegnato, previi accordi tra l’Appaltatore e il Personale dell’ufficio competente della Committente, a partire da …………. presso / la D.G. Autostrade per l’Italia SpA di Roma - Via A. Bergamini 50 /  presso la sede di Firenze - Nuovo Centro Direzionale, uscita Firenze Nord / magazzini sedi delle DDTT / indicare luogo di consegna /, secondo il seguente programma:</w:t>
      </w:r>
    </w:p>
    <w:p w14:paraId="097A9CC7" w14:textId="77777777" w:rsidR="00331AF3" w:rsidRPr="000A7AED" w:rsidRDefault="00331AF3" w:rsidP="002B7993">
      <w:pPr>
        <w:pStyle w:val="Corpodeltesto"/>
        <w:tabs>
          <w:tab w:val="left" w:pos="567"/>
        </w:tabs>
        <w:spacing w:line="360" w:lineRule="auto"/>
        <w:rPr>
          <w:rFonts w:ascii="Garamond" w:hAnsi="Garamond"/>
          <w:sz w:val="24"/>
          <w:szCs w:val="24"/>
          <w:lang w:val="it-IT"/>
        </w:rPr>
      </w:pPr>
      <w:r w:rsidRPr="000A7AED">
        <w:rPr>
          <w:rFonts w:ascii="Garamond" w:hAnsi="Garamond"/>
          <w:sz w:val="24"/>
          <w:szCs w:val="24"/>
          <w:lang w:val="it-IT"/>
        </w:rPr>
        <w:t>- [x] entro la fine di ………….;</w:t>
      </w:r>
    </w:p>
    <w:p w14:paraId="3FDD24BB" w14:textId="77777777" w:rsidR="00331AF3" w:rsidRPr="000A7AED" w:rsidRDefault="00331AF3" w:rsidP="002B7993">
      <w:pPr>
        <w:pStyle w:val="Corpodeltesto"/>
        <w:tabs>
          <w:tab w:val="left" w:pos="567"/>
        </w:tabs>
        <w:spacing w:line="360" w:lineRule="auto"/>
        <w:rPr>
          <w:rFonts w:ascii="Garamond" w:hAnsi="Garamond"/>
          <w:sz w:val="24"/>
          <w:szCs w:val="24"/>
          <w:lang w:val="it-IT"/>
        </w:rPr>
      </w:pPr>
      <w:r w:rsidRPr="000A7AED">
        <w:rPr>
          <w:rFonts w:ascii="Garamond" w:hAnsi="Garamond"/>
          <w:sz w:val="24"/>
          <w:szCs w:val="24"/>
          <w:lang w:val="it-IT"/>
        </w:rPr>
        <w:t>- [x]entro la fine di ………….;</w:t>
      </w:r>
    </w:p>
    <w:p w14:paraId="21D6FABE" w14:textId="77777777" w:rsidR="00331AF3" w:rsidRPr="000A7AED" w:rsidRDefault="00331AF3" w:rsidP="002B7993">
      <w:pPr>
        <w:pStyle w:val="Corpodeltesto"/>
        <w:tabs>
          <w:tab w:val="left" w:pos="567"/>
        </w:tabs>
        <w:spacing w:line="360" w:lineRule="auto"/>
        <w:rPr>
          <w:rFonts w:ascii="Garamond" w:hAnsi="Garamond"/>
          <w:sz w:val="24"/>
          <w:szCs w:val="24"/>
          <w:lang w:val="it-IT"/>
        </w:rPr>
      </w:pPr>
      <w:r w:rsidRPr="000A7AED">
        <w:rPr>
          <w:rFonts w:ascii="Garamond" w:hAnsi="Garamond"/>
          <w:sz w:val="24"/>
          <w:szCs w:val="24"/>
          <w:lang w:val="it-IT"/>
        </w:rPr>
        <w:t>- [x]entro la fine di ………….;</w:t>
      </w:r>
    </w:p>
    <w:p w14:paraId="4F5E1893" w14:textId="77777777" w:rsidR="00331AF3" w:rsidRPr="000A7AED" w:rsidRDefault="00331AF3" w:rsidP="00331AF3">
      <w:pPr>
        <w:overflowPunct w:val="0"/>
        <w:autoSpaceDE w:val="0"/>
        <w:autoSpaceDN w:val="0"/>
        <w:adjustRightInd w:val="0"/>
        <w:spacing w:line="360" w:lineRule="auto"/>
        <w:ind w:right="49"/>
        <w:jc w:val="both"/>
        <w:textAlignment w:val="baseline"/>
        <w:rPr>
          <w:rFonts w:ascii="Garamond" w:hAnsi="Garamond"/>
          <w:noProof w:val="0"/>
          <w:sz w:val="24"/>
          <w:szCs w:val="24"/>
        </w:rPr>
      </w:pPr>
    </w:p>
    <w:p w14:paraId="67E1992A" w14:textId="77777777" w:rsidR="00331AF3" w:rsidRPr="000A7AED" w:rsidRDefault="00331AF3" w:rsidP="00331AF3">
      <w:pPr>
        <w:overflowPunct w:val="0"/>
        <w:autoSpaceDE w:val="0"/>
        <w:autoSpaceDN w:val="0"/>
        <w:adjustRightInd w:val="0"/>
        <w:spacing w:line="360" w:lineRule="auto"/>
        <w:ind w:right="49"/>
        <w:jc w:val="both"/>
        <w:textAlignment w:val="baseline"/>
        <w:rPr>
          <w:rFonts w:ascii="Garamond" w:hAnsi="Garamond"/>
          <w:noProof w:val="0"/>
          <w:sz w:val="24"/>
          <w:szCs w:val="24"/>
        </w:rPr>
      </w:pPr>
      <w:r w:rsidRPr="000A7AED">
        <w:rPr>
          <w:rFonts w:ascii="Garamond" w:hAnsi="Garamond"/>
          <w:noProof w:val="0"/>
          <w:sz w:val="24"/>
          <w:szCs w:val="24"/>
        </w:rPr>
        <w:t>(</w:t>
      </w:r>
      <w:r w:rsidRPr="000A7AED">
        <w:rPr>
          <w:rFonts w:ascii="Garamond" w:hAnsi="Garamond"/>
          <w:i/>
          <w:iCs/>
          <w:noProof w:val="0"/>
          <w:sz w:val="24"/>
          <w:szCs w:val="24"/>
        </w:rPr>
        <w:t xml:space="preserve">per le forniture da spedire presso magazzino della Committente / da etichettare </w:t>
      </w:r>
      <w:r w:rsidRPr="000A7AED">
        <w:rPr>
          <w:rFonts w:ascii="Garamond" w:hAnsi="Garamond"/>
          <w:noProof w:val="0"/>
          <w:sz w:val="24"/>
          <w:szCs w:val="24"/>
        </w:rPr>
        <w:t>/)</w:t>
      </w:r>
    </w:p>
    <w:p w14:paraId="54BDD153" w14:textId="77777777" w:rsidR="00331AF3" w:rsidRPr="000A7AED" w:rsidRDefault="00331AF3" w:rsidP="002B7993">
      <w:pPr>
        <w:pStyle w:val="Corpodeltesto"/>
        <w:tabs>
          <w:tab w:val="left" w:pos="567"/>
        </w:tabs>
        <w:spacing w:line="360" w:lineRule="auto"/>
        <w:rPr>
          <w:rFonts w:ascii="Garamond" w:hAnsi="Garamond"/>
          <w:sz w:val="24"/>
          <w:szCs w:val="24"/>
          <w:lang w:val="it-IT"/>
        </w:rPr>
      </w:pPr>
      <w:r w:rsidRPr="000A7AED">
        <w:rPr>
          <w:rFonts w:ascii="Garamond" w:hAnsi="Garamond"/>
          <w:sz w:val="24"/>
          <w:szCs w:val="24"/>
          <w:lang w:val="it-IT"/>
        </w:rPr>
        <w:t>I materiali oggetto della fornitura dovranno essere trasportati e consegnati imballati in modo idoneo tale da prevenire rotture accidentali, cadute, danni di trasporto e successive problematiche di immagazzinaggio presso i luoghi di consegna indicati dalla Committente.</w:t>
      </w:r>
    </w:p>
    <w:p w14:paraId="11143AAB" w14:textId="77777777" w:rsidR="00331AF3" w:rsidRPr="000A7AED" w:rsidRDefault="00331AF3" w:rsidP="002B7993">
      <w:pPr>
        <w:pStyle w:val="Corpodeltesto"/>
        <w:tabs>
          <w:tab w:val="left" w:pos="567"/>
        </w:tabs>
        <w:spacing w:line="360" w:lineRule="auto"/>
        <w:rPr>
          <w:rFonts w:ascii="Garamond" w:hAnsi="Garamond"/>
          <w:sz w:val="24"/>
          <w:szCs w:val="24"/>
          <w:lang w:val="it-IT"/>
        </w:rPr>
      </w:pPr>
      <w:r w:rsidRPr="000A7AED">
        <w:rPr>
          <w:rFonts w:ascii="Garamond" w:hAnsi="Garamond"/>
          <w:sz w:val="24"/>
          <w:szCs w:val="24"/>
          <w:lang w:val="it-IT"/>
        </w:rPr>
        <w:t>In particolare il materiale dovrà essere imballato e trasportato su pallet "EUR" avente dimensioni mm 800x1200 ovvero "EUR 6" avente dimensioni mm 800x600. Per l'imballaggio ed il trasporto l’Appaltatore è tenuto ad utilizzare pallet conformi alle direttive emanate dall'associazione Epal (European Pallet Association) riguardanti la tipologia di legname, lo spessore delle assi nonché conformi alla normativa Europea 2000/29/EC relativa al trattamento termico del legno per la sicurezza sanitaria del pallet stesso.</w:t>
      </w:r>
    </w:p>
    <w:p w14:paraId="501B599C" w14:textId="77777777" w:rsidR="00331AF3" w:rsidRPr="000A7AED" w:rsidRDefault="00331AF3" w:rsidP="002B7993">
      <w:pPr>
        <w:pStyle w:val="Corpodeltesto"/>
        <w:tabs>
          <w:tab w:val="left" w:pos="567"/>
        </w:tabs>
        <w:spacing w:line="360" w:lineRule="auto"/>
        <w:rPr>
          <w:rFonts w:ascii="Garamond" w:hAnsi="Garamond"/>
          <w:sz w:val="24"/>
          <w:szCs w:val="24"/>
          <w:lang w:val="it-IT"/>
        </w:rPr>
      </w:pPr>
      <w:r w:rsidRPr="000A7AED">
        <w:rPr>
          <w:rFonts w:ascii="Garamond" w:hAnsi="Garamond"/>
          <w:sz w:val="24"/>
          <w:szCs w:val="24"/>
          <w:lang w:val="it-IT"/>
        </w:rPr>
        <w:t>/ Il materiale inoltre deve riportare i seguenti dati:</w:t>
      </w:r>
    </w:p>
    <w:p w14:paraId="444984F2" w14:textId="77777777" w:rsidR="00331AF3" w:rsidRPr="000A7AED" w:rsidRDefault="00331AF3" w:rsidP="002B7993">
      <w:pPr>
        <w:pStyle w:val="Corpodeltesto"/>
        <w:tabs>
          <w:tab w:val="left" w:pos="567"/>
        </w:tabs>
        <w:spacing w:line="360" w:lineRule="auto"/>
        <w:rPr>
          <w:rFonts w:ascii="Garamond" w:hAnsi="Garamond"/>
          <w:sz w:val="24"/>
          <w:szCs w:val="24"/>
          <w:lang w:val="it-IT"/>
        </w:rPr>
      </w:pPr>
      <w:r w:rsidRPr="000A7AED">
        <w:rPr>
          <w:rFonts w:ascii="Garamond" w:hAnsi="Garamond"/>
          <w:sz w:val="24"/>
          <w:szCs w:val="24"/>
          <w:lang w:val="it-IT"/>
        </w:rPr>
        <w:t>- denominazione dell’Appaltatore;</w:t>
      </w:r>
    </w:p>
    <w:p w14:paraId="537E187F" w14:textId="77777777" w:rsidR="00331AF3" w:rsidRPr="000A7AED" w:rsidRDefault="00331AF3" w:rsidP="002B7993">
      <w:pPr>
        <w:pStyle w:val="Corpodeltesto"/>
        <w:tabs>
          <w:tab w:val="left" w:pos="567"/>
        </w:tabs>
        <w:spacing w:line="360" w:lineRule="auto"/>
        <w:rPr>
          <w:rFonts w:ascii="Garamond" w:hAnsi="Garamond"/>
          <w:sz w:val="24"/>
          <w:szCs w:val="24"/>
          <w:lang w:val="it-IT"/>
        </w:rPr>
      </w:pPr>
      <w:r w:rsidRPr="000A7AED">
        <w:rPr>
          <w:rFonts w:ascii="Garamond" w:hAnsi="Garamond"/>
          <w:sz w:val="24"/>
          <w:szCs w:val="24"/>
          <w:lang w:val="it-IT"/>
        </w:rPr>
        <w:t>- codice materiale della Committente (preferibilmente utilizzando codici a barre);</w:t>
      </w:r>
    </w:p>
    <w:p w14:paraId="277E9F26" w14:textId="77777777" w:rsidR="00331AF3" w:rsidRPr="000A7AED" w:rsidRDefault="00331AF3" w:rsidP="002B7993">
      <w:pPr>
        <w:pStyle w:val="Corpodeltesto"/>
        <w:tabs>
          <w:tab w:val="left" w:pos="567"/>
        </w:tabs>
        <w:spacing w:line="360" w:lineRule="auto"/>
        <w:rPr>
          <w:rFonts w:ascii="Garamond" w:hAnsi="Garamond"/>
          <w:sz w:val="24"/>
          <w:szCs w:val="24"/>
          <w:lang w:val="it-IT"/>
        </w:rPr>
      </w:pPr>
      <w:r w:rsidRPr="000A7AED">
        <w:rPr>
          <w:rFonts w:ascii="Garamond" w:hAnsi="Garamond"/>
          <w:sz w:val="24"/>
          <w:szCs w:val="24"/>
          <w:lang w:val="it-IT"/>
        </w:rPr>
        <w:t xml:space="preserve">- data di produzione e di consegna. </w:t>
      </w:r>
    </w:p>
    <w:p w14:paraId="3FAC3492" w14:textId="77777777" w:rsidR="00331AF3" w:rsidRPr="000A7AED" w:rsidRDefault="00331AF3" w:rsidP="002B7993">
      <w:pPr>
        <w:pStyle w:val="Corpodeltesto"/>
        <w:tabs>
          <w:tab w:val="left" w:pos="567"/>
        </w:tabs>
        <w:spacing w:line="360" w:lineRule="auto"/>
        <w:rPr>
          <w:rFonts w:ascii="Garamond" w:hAnsi="Garamond"/>
          <w:sz w:val="24"/>
          <w:szCs w:val="24"/>
          <w:lang w:val="it-IT"/>
        </w:rPr>
      </w:pPr>
      <w:r w:rsidRPr="000A7AED">
        <w:rPr>
          <w:rFonts w:ascii="Garamond" w:hAnsi="Garamond"/>
          <w:sz w:val="24"/>
          <w:szCs w:val="24"/>
          <w:lang w:val="it-IT"/>
        </w:rPr>
        <w:lastRenderedPageBreak/>
        <w:t>Ove il materiale, per sua struttura, non permetta l'apposizione di quanto richiesto, l’Appaltatore dovrà provvedere a confezionare singolarmente ciascun pezzo componente la fornitura apponendo su ciascuna confezione una etichetta che riporti gli stessi dati.</w:t>
      </w:r>
    </w:p>
    <w:p w14:paraId="0B315146" w14:textId="53FC70D4" w:rsidR="002B7993" w:rsidRPr="000A7AED" w:rsidRDefault="00331AF3" w:rsidP="002B7993">
      <w:pPr>
        <w:pStyle w:val="Corpodeltesto"/>
        <w:tabs>
          <w:tab w:val="left" w:pos="567"/>
        </w:tabs>
        <w:spacing w:line="360" w:lineRule="auto"/>
        <w:rPr>
          <w:rFonts w:ascii="Garamond" w:hAnsi="Garamond"/>
          <w:sz w:val="24"/>
          <w:szCs w:val="24"/>
          <w:lang w:val="it-IT"/>
        </w:rPr>
      </w:pPr>
      <w:r w:rsidRPr="000A7AED">
        <w:rPr>
          <w:rFonts w:ascii="Garamond" w:hAnsi="Garamond"/>
          <w:sz w:val="24"/>
          <w:szCs w:val="24"/>
          <w:lang w:val="it-IT"/>
        </w:rPr>
        <w:t>Qualora il materiale fornito non riportasse le indicazioni richieste, esso non verrà accettato e verrà rispedito all’Appaltatore con addebito delle spese di trasporto. /</w:t>
      </w:r>
    </w:p>
    <w:p w14:paraId="786DFF41" w14:textId="1B75C63C" w:rsidR="0082578D" w:rsidRPr="000A7AED" w:rsidRDefault="009D4206" w:rsidP="00AD23AC">
      <w:pPr>
        <w:pStyle w:val="Corpodeltesto"/>
        <w:spacing w:line="360" w:lineRule="auto"/>
        <w:rPr>
          <w:rFonts w:ascii="Garamond" w:hAnsi="Garamond"/>
          <w:sz w:val="24"/>
          <w:szCs w:val="24"/>
          <w:u w:val="single"/>
          <w:lang w:val="it-IT"/>
        </w:rPr>
      </w:pPr>
      <w:bookmarkStart w:id="3" w:name="_Hlk45276509"/>
      <w:r w:rsidRPr="000A7AED">
        <w:rPr>
          <w:rFonts w:ascii="Garamond" w:hAnsi="Garamond"/>
          <w:sz w:val="24"/>
          <w:szCs w:val="24"/>
          <w:u w:val="single"/>
          <w:lang w:val="it-IT"/>
        </w:rPr>
        <w:t xml:space="preserve">○ </w:t>
      </w:r>
      <w:bookmarkEnd w:id="3"/>
      <w:r w:rsidR="00FA558B" w:rsidRPr="000A7AED">
        <w:rPr>
          <w:rFonts w:ascii="Garamond" w:hAnsi="Garamond"/>
          <w:sz w:val="24"/>
          <w:szCs w:val="24"/>
          <w:u w:val="single"/>
          <w:lang w:val="it-IT"/>
        </w:rPr>
        <w:t>AVVIO ESECUZIONE</w:t>
      </w:r>
    </w:p>
    <w:p w14:paraId="5EFCB190" w14:textId="3E5059AA" w:rsidR="00FA558B" w:rsidRPr="000A7AED" w:rsidRDefault="00FA558B" w:rsidP="00FA558B">
      <w:pPr>
        <w:pStyle w:val="Corpodeltesto"/>
        <w:tabs>
          <w:tab w:val="left" w:pos="567"/>
        </w:tabs>
        <w:spacing w:line="360" w:lineRule="auto"/>
        <w:rPr>
          <w:rFonts w:ascii="Garamond" w:hAnsi="Garamond"/>
          <w:sz w:val="24"/>
          <w:szCs w:val="24"/>
          <w:lang w:val="it-IT"/>
        </w:rPr>
      </w:pPr>
      <w:r w:rsidRPr="000A7AED">
        <w:rPr>
          <w:rFonts w:ascii="Garamond" w:hAnsi="Garamond"/>
          <w:sz w:val="24"/>
          <w:szCs w:val="24"/>
          <w:lang w:val="it-IT"/>
        </w:rPr>
        <w:t>Il RUP/DEC dà avvio all’esecuzione della prestazione entro …… giorni dalla sottoscrizione del presente Contratto.</w:t>
      </w:r>
    </w:p>
    <w:p w14:paraId="1F34D7A0" w14:textId="77777777" w:rsidR="00FA558B" w:rsidRPr="000A7AED" w:rsidRDefault="00FA558B" w:rsidP="00FA558B">
      <w:pPr>
        <w:pStyle w:val="Corpodeltesto"/>
        <w:tabs>
          <w:tab w:val="left" w:pos="567"/>
        </w:tabs>
        <w:spacing w:line="360" w:lineRule="auto"/>
        <w:rPr>
          <w:rFonts w:ascii="Garamond" w:hAnsi="Garamond"/>
          <w:sz w:val="24"/>
          <w:szCs w:val="24"/>
          <w:lang w:val="it-IT"/>
        </w:rPr>
      </w:pPr>
      <w:r w:rsidRPr="000A7AED">
        <w:rPr>
          <w:rFonts w:ascii="Garamond" w:hAnsi="Garamond"/>
          <w:sz w:val="24"/>
          <w:szCs w:val="24"/>
          <w:lang w:val="it-IT"/>
        </w:rPr>
        <w:t>L’avvio delle prestazioni avverrà nel rispetto delle fasi previste all’art. 19 del DM n. 49/2018, laddove applicabili alla tipologia di fornitura/servizio.</w:t>
      </w:r>
    </w:p>
    <w:p w14:paraId="4940E7B2" w14:textId="77777777" w:rsidR="00FA558B" w:rsidRPr="000A7AED" w:rsidRDefault="00FA558B" w:rsidP="00FA558B">
      <w:pPr>
        <w:pStyle w:val="Corpodeltesto"/>
        <w:tabs>
          <w:tab w:val="left" w:pos="567"/>
        </w:tabs>
        <w:spacing w:line="360" w:lineRule="auto"/>
        <w:rPr>
          <w:rFonts w:ascii="Garamond" w:hAnsi="Garamond"/>
          <w:sz w:val="24"/>
          <w:szCs w:val="24"/>
          <w:lang w:val="it-IT"/>
        </w:rPr>
      </w:pPr>
      <w:r w:rsidRPr="000A7AED">
        <w:rPr>
          <w:rFonts w:ascii="Garamond" w:hAnsi="Garamond"/>
          <w:sz w:val="24"/>
          <w:szCs w:val="24"/>
          <w:lang w:val="it-IT"/>
        </w:rPr>
        <w:t xml:space="preserve">Il RUP/DEC comunicherà all’Appaltatore il giorno e il luogo in cui deve presentarsi per effettuare l’avvio delle prestazioni con un congruo preavviso, trascorso il quale – senza giustificato motivo – il Committente ha la facoltà di risolvere il Contratto e di incamerare la cauzione di cui all’articolo ____ “Cauzione definitiva”. </w:t>
      </w:r>
    </w:p>
    <w:p w14:paraId="48CD7AC1" w14:textId="77777777" w:rsidR="00FA558B" w:rsidRPr="000A7AED" w:rsidRDefault="00FA558B" w:rsidP="00FA558B">
      <w:pPr>
        <w:pStyle w:val="Corpodeltesto"/>
        <w:tabs>
          <w:tab w:val="clear" w:pos="5537"/>
          <w:tab w:val="left" w:pos="567"/>
        </w:tabs>
        <w:spacing w:line="360" w:lineRule="auto"/>
        <w:rPr>
          <w:rFonts w:ascii="Garamond" w:hAnsi="Garamond"/>
          <w:sz w:val="24"/>
          <w:szCs w:val="24"/>
          <w:lang w:val="it-IT"/>
        </w:rPr>
      </w:pPr>
      <w:r w:rsidRPr="000A7AED">
        <w:rPr>
          <w:rFonts w:ascii="Garamond" w:hAnsi="Garamond"/>
          <w:sz w:val="24"/>
          <w:szCs w:val="24"/>
          <w:lang w:val="it-IT"/>
        </w:rPr>
        <w:t xml:space="preserve">All’esito dell’incontro il / RUP / DEC / compilerà il </w:t>
      </w:r>
      <w:bookmarkStart w:id="4" w:name="_Hlk45275636"/>
      <w:r w:rsidRPr="000A7AED">
        <w:rPr>
          <w:rFonts w:ascii="Garamond" w:hAnsi="Garamond"/>
          <w:sz w:val="24"/>
          <w:szCs w:val="24"/>
          <w:lang w:val="it-IT"/>
        </w:rPr>
        <w:t xml:space="preserve">verbale di Avvio esecuzione </w:t>
      </w:r>
      <w:bookmarkEnd w:id="4"/>
      <w:r w:rsidRPr="000A7AED">
        <w:rPr>
          <w:rFonts w:ascii="Garamond" w:hAnsi="Garamond"/>
          <w:sz w:val="24"/>
          <w:szCs w:val="24"/>
          <w:lang w:val="it-IT"/>
        </w:rPr>
        <w:t xml:space="preserve">che sarà controfirmato tra le Parti. </w:t>
      </w:r>
    </w:p>
    <w:p w14:paraId="195407ED" w14:textId="5E566B2A" w:rsidR="00A104AC" w:rsidRPr="000A7AED" w:rsidRDefault="005C742C" w:rsidP="00FA558B">
      <w:pPr>
        <w:pStyle w:val="Corpodeltesto"/>
        <w:tabs>
          <w:tab w:val="clear" w:pos="5537"/>
          <w:tab w:val="left" w:pos="567"/>
        </w:tabs>
        <w:spacing w:line="360" w:lineRule="auto"/>
        <w:rPr>
          <w:rFonts w:ascii="Garamond" w:hAnsi="Garamond"/>
          <w:sz w:val="24"/>
          <w:szCs w:val="24"/>
          <w:lang w:val="it-IT"/>
        </w:rPr>
      </w:pPr>
      <w:r w:rsidRPr="000A7AED">
        <w:rPr>
          <w:rFonts w:ascii="Garamond" w:hAnsi="Garamond"/>
          <w:sz w:val="24"/>
          <w:szCs w:val="24"/>
          <w:lang w:val="it-IT"/>
        </w:rPr>
        <w:t xml:space="preserve">In caso di </w:t>
      </w:r>
      <w:r w:rsidR="00692576" w:rsidRPr="000A7AED">
        <w:rPr>
          <w:rFonts w:ascii="Garamond" w:hAnsi="Garamond"/>
          <w:sz w:val="24"/>
          <w:szCs w:val="24"/>
          <w:lang w:val="it-IT"/>
        </w:rPr>
        <w:t>avvio dell’esecuzione</w:t>
      </w:r>
      <w:r w:rsidR="00A104AC" w:rsidRPr="000A7AED">
        <w:rPr>
          <w:rFonts w:ascii="Garamond" w:hAnsi="Garamond"/>
          <w:sz w:val="24"/>
          <w:szCs w:val="24"/>
        </w:rPr>
        <w:t xml:space="preserve"> </w:t>
      </w:r>
      <w:r w:rsidR="00692576" w:rsidRPr="000A7AED">
        <w:rPr>
          <w:rFonts w:ascii="Garamond" w:hAnsi="Garamond"/>
          <w:sz w:val="24"/>
          <w:szCs w:val="24"/>
          <w:lang w:val="it-IT"/>
        </w:rPr>
        <w:t>parziale</w:t>
      </w:r>
      <w:r w:rsidR="00687793" w:rsidRPr="000A7AED">
        <w:rPr>
          <w:rFonts w:ascii="Garamond" w:hAnsi="Garamond"/>
          <w:sz w:val="24"/>
          <w:szCs w:val="24"/>
          <w:lang w:val="it-IT"/>
        </w:rPr>
        <w:t>, attraverso</w:t>
      </w:r>
      <w:r w:rsidR="00A104AC" w:rsidRPr="000A7AED">
        <w:rPr>
          <w:rFonts w:ascii="Garamond" w:hAnsi="Garamond"/>
          <w:sz w:val="24"/>
          <w:szCs w:val="24"/>
        </w:rPr>
        <w:t xml:space="preserve"> distinti verbali parziali</w:t>
      </w:r>
      <w:r w:rsidR="00985AD7" w:rsidRPr="000A7AED">
        <w:rPr>
          <w:rFonts w:ascii="Garamond" w:hAnsi="Garamond"/>
          <w:sz w:val="24"/>
          <w:szCs w:val="24"/>
          <w:lang w:val="it-IT"/>
        </w:rPr>
        <w:t>,</w:t>
      </w:r>
      <w:r w:rsidR="000E11AF" w:rsidRPr="000A7AED">
        <w:rPr>
          <w:rFonts w:ascii="Garamond" w:hAnsi="Garamond"/>
          <w:sz w:val="24"/>
          <w:szCs w:val="24"/>
          <w:lang w:val="it-IT"/>
        </w:rPr>
        <w:t xml:space="preserve"> all’Appaltatore</w:t>
      </w:r>
      <w:r w:rsidRPr="000A7AED">
        <w:rPr>
          <w:rFonts w:ascii="Garamond" w:hAnsi="Garamond"/>
          <w:sz w:val="24"/>
          <w:szCs w:val="24"/>
          <w:lang w:val="it-IT"/>
        </w:rPr>
        <w:t xml:space="preserve"> non spetterà</w:t>
      </w:r>
      <w:r w:rsidR="000E11AF" w:rsidRPr="000A7AED">
        <w:rPr>
          <w:rFonts w:ascii="Garamond" w:hAnsi="Garamond"/>
          <w:sz w:val="24"/>
          <w:szCs w:val="24"/>
          <w:lang w:val="it-IT"/>
        </w:rPr>
        <w:t xml:space="preserve"> alcunchè, restando a carico dello stesso ogni eventuale onere, anche economico connnesso.</w:t>
      </w:r>
    </w:p>
    <w:p w14:paraId="509CB35A" w14:textId="494528F4" w:rsidR="00331AF3" w:rsidRPr="000A7AED" w:rsidRDefault="000E11AF" w:rsidP="00A104AC">
      <w:pPr>
        <w:pStyle w:val="Corpodeltesto"/>
        <w:tabs>
          <w:tab w:val="clear" w:pos="5537"/>
          <w:tab w:val="left" w:pos="567"/>
        </w:tabs>
        <w:spacing w:line="360" w:lineRule="auto"/>
        <w:rPr>
          <w:rFonts w:ascii="Garamond" w:hAnsi="Garamond"/>
          <w:sz w:val="24"/>
          <w:szCs w:val="24"/>
          <w:lang w:val="it-IT"/>
        </w:rPr>
      </w:pPr>
      <w:r w:rsidRPr="000A7AED">
        <w:rPr>
          <w:rFonts w:ascii="Garamond" w:hAnsi="Garamond"/>
          <w:sz w:val="24"/>
          <w:szCs w:val="24"/>
          <w:lang w:val="it-IT"/>
        </w:rPr>
        <w:t>Peraltro, in tale evenienza, il</w:t>
      </w:r>
      <w:r w:rsidR="00A104AC" w:rsidRPr="000A7AED">
        <w:rPr>
          <w:rFonts w:ascii="Garamond" w:hAnsi="Garamond"/>
          <w:sz w:val="24"/>
          <w:szCs w:val="24"/>
        </w:rPr>
        <w:t xml:space="preserve"> termine </w:t>
      </w:r>
      <w:r w:rsidR="00A104AC" w:rsidRPr="000A7AED">
        <w:rPr>
          <w:rFonts w:ascii="Garamond" w:hAnsi="Garamond"/>
          <w:sz w:val="24"/>
          <w:szCs w:val="24"/>
          <w:lang w:val="it-IT"/>
        </w:rPr>
        <w:t xml:space="preserve">contrattualmente previsto </w:t>
      </w:r>
      <w:r w:rsidR="00A104AC" w:rsidRPr="000A7AED">
        <w:rPr>
          <w:rFonts w:ascii="Garamond" w:hAnsi="Garamond"/>
          <w:sz w:val="24"/>
          <w:szCs w:val="24"/>
        </w:rPr>
        <w:t>in appalto decorrerà dall’ultimo verbale</w:t>
      </w:r>
      <w:r w:rsidRPr="000A7AED">
        <w:rPr>
          <w:rFonts w:ascii="Garamond" w:hAnsi="Garamond"/>
          <w:sz w:val="24"/>
          <w:szCs w:val="24"/>
          <w:lang w:val="it-IT"/>
        </w:rPr>
        <w:t xml:space="preserve"> di consegna</w:t>
      </w:r>
      <w:r w:rsidR="00687793" w:rsidRPr="000A7AED">
        <w:rPr>
          <w:rFonts w:ascii="Garamond" w:hAnsi="Garamond"/>
          <w:sz w:val="24"/>
          <w:szCs w:val="24"/>
          <w:lang w:val="it-IT"/>
        </w:rPr>
        <w:t xml:space="preserve"> parziale</w:t>
      </w:r>
      <w:r w:rsidRPr="000A7AED">
        <w:rPr>
          <w:rFonts w:ascii="Garamond" w:hAnsi="Garamond"/>
          <w:sz w:val="24"/>
          <w:szCs w:val="24"/>
          <w:lang w:val="it-IT"/>
        </w:rPr>
        <w:t>.</w:t>
      </w:r>
    </w:p>
    <w:p w14:paraId="240E8E9E" w14:textId="6FE88FBD" w:rsidR="00FA558B" w:rsidRPr="000A7AED" w:rsidRDefault="00FA558B" w:rsidP="00A104AC">
      <w:pPr>
        <w:pStyle w:val="Corpodeltesto"/>
        <w:tabs>
          <w:tab w:val="clear" w:pos="5537"/>
          <w:tab w:val="left" w:pos="567"/>
        </w:tabs>
        <w:spacing w:line="360" w:lineRule="auto"/>
        <w:rPr>
          <w:rFonts w:ascii="Garamond" w:hAnsi="Garamond"/>
          <w:sz w:val="24"/>
          <w:szCs w:val="24"/>
          <w:lang w:val="it-IT"/>
        </w:rPr>
      </w:pPr>
      <w:r w:rsidRPr="000A7AED">
        <w:rPr>
          <w:rFonts w:ascii="Garamond" w:hAnsi="Garamond"/>
          <w:sz w:val="24"/>
          <w:szCs w:val="24"/>
          <w:lang w:val="it-IT"/>
        </w:rPr>
        <w:t>In caso di consegna anticipata si applica l’art. 19, co. 2, del D.M. del MIT 49 del 2018.</w:t>
      </w:r>
    </w:p>
    <w:p w14:paraId="5A97D61A" w14:textId="7D98E13B" w:rsidR="0082578D" w:rsidRPr="000A7AED" w:rsidRDefault="009D4206" w:rsidP="00AD23AC">
      <w:pPr>
        <w:pStyle w:val="Corpodeltesto"/>
        <w:spacing w:line="360" w:lineRule="auto"/>
        <w:rPr>
          <w:rFonts w:ascii="Garamond" w:hAnsi="Garamond"/>
          <w:sz w:val="24"/>
          <w:szCs w:val="24"/>
          <w:u w:val="single"/>
          <w:lang w:val="it-IT"/>
        </w:rPr>
      </w:pPr>
      <w:r w:rsidRPr="000A7AED">
        <w:rPr>
          <w:rFonts w:ascii="Garamond" w:hAnsi="Garamond"/>
          <w:sz w:val="24"/>
          <w:szCs w:val="24"/>
          <w:u w:val="single"/>
          <w:lang w:val="it-IT"/>
        </w:rPr>
        <w:t xml:space="preserve">○ </w:t>
      </w:r>
      <w:r w:rsidR="0082578D" w:rsidRPr="000A7AED">
        <w:rPr>
          <w:rFonts w:ascii="Garamond" w:hAnsi="Garamond"/>
          <w:sz w:val="24"/>
          <w:szCs w:val="24"/>
          <w:u w:val="single"/>
          <w:lang w:val="it-IT"/>
        </w:rPr>
        <w:t>SOSPENSION</w:t>
      </w:r>
      <w:r w:rsidR="007D31D1" w:rsidRPr="000A7AED">
        <w:rPr>
          <w:rFonts w:ascii="Garamond" w:hAnsi="Garamond"/>
          <w:sz w:val="24"/>
          <w:szCs w:val="24"/>
          <w:u w:val="single"/>
          <w:lang w:val="it-IT"/>
        </w:rPr>
        <w:t>I</w:t>
      </w:r>
    </w:p>
    <w:p w14:paraId="0DFD84C8" w14:textId="22D2F721" w:rsidR="00AD23AC" w:rsidRPr="000A7AED" w:rsidRDefault="00AD23AC" w:rsidP="00AD23AC">
      <w:pPr>
        <w:pStyle w:val="Corpodeltesto"/>
        <w:spacing w:line="360" w:lineRule="auto"/>
        <w:rPr>
          <w:rFonts w:ascii="Garamond" w:hAnsi="Garamond"/>
          <w:sz w:val="24"/>
          <w:szCs w:val="24"/>
        </w:rPr>
      </w:pPr>
      <w:r w:rsidRPr="000A7AED">
        <w:rPr>
          <w:rFonts w:ascii="Garamond" w:hAnsi="Garamond"/>
          <w:sz w:val="24"/>
          <w:szCs w:val="24"/>
        </w:rPr>
        <w:t>Durante il corso dell’appalto potranno essere disposte sospensioni ai sensi dell’art. 107 del Codice, per le quali</w:t>
      </w:r>
      <w:r w:rsidR="00FA558B" w:rsidRPr="000A7AED">
        <w:rPr>
          <w:rFonts w:ascii="Garamond" w:hAnsi="Garamond"/>
          <w:sz w:val="24"/>
          <w:szCs w:val="24"/>
          <w:lang w:val="it-IT"/>
        </w:rPr>
        <w:t xml:space="preserve"> il </w:t>
      </w:r>
      <w:bookmarkStart w:id="5" w:name="_Hlk45273105"/>
      <w:r w:rsidR="00FA558B" w:rsidRPr="000A7AED">
        <w:rPr>
          <w:rFonts w:ascii="Garamond" w:hAnsi="Garamond"/>
          <w:sz w:val="24"/>
          <w:szCs w:val="24"/>
          <w:lang w:val="it-IT"/>
        </w:rPr>
        <w:t>/ RUP / DEC /</w:t>
      </w:r>
      <w:bookmarkEnd w:id="5"/>
      <w:r w:rsidR="00FA558B" w:rsidRPr="000A7AED">
        <w:rPr>
          <w:rFonts w:ascii="Garamond" w:hAnsi="Garamond"/>
          <w:sz w:val="24"/>
          <w:szCs w:val="24"/>
          <w:lang w:val="it-IT"/>
        </w:rPr>
        <w:t xml:space="preserve"> </w:t>
      </w:r>
      <w:r w:rsidRPr="000A7AED">
        <w:rPr>
          <w:rFonts w:ascii="Garamond" w:hAnsi="Garamond"/>
          <w:sz w:val="24"/>
          <w:szCs w:val="24"/>
        </w:rPr>
        <w:t>redigerà apposito verbale entro cinque giorni dalla sua redazione e contenente tutte le informazioni indicate nel predetto art. 107 del Codice.</w:t>
      </w:r>
    </w:p>
    <w:p w14:paraId="51DB9E42" w14:textId="4BF5CB28" w:rsidR="00AD23AC" w:rsidRPr="000A7AED" w:rsidRDefault="00AD23AC" w:rsidP="00AD23AC">
      <w:pPr>
        <w:pStyle w:val="Corpodeltesto"/>
        <w:spacing w:line="360" w:lineRule="auto"/>
        <w:rPr>
          <w:rFonts w:ascii="Garamond" w:hAnsi="Garamond"/>
          <w:sz w:val="24"/>
          <w:szCs w:val="24"/>
        </w:rPr>
      </w:pPr>
      <w:r w:rsidRPr="000A7AED">
        <w:rPr>
          <w:rFonts w:ascii="Garamond" w:hAnsi="Garamond"/>
          <w:sz w:val="24"/>
          <w:szCs w:val="24"/>
        </w:rPr>
        <w:t xml:space="preserve">Si conviene espressamente che sono da considerarsi sospensioni ai sensi dell’art.  107 del Codice quelle disposte nei </w:t>
      </w:r>
      <w:r w:rsidRPr="000A7AED">
        <w:rPr>
          <w:rFonts w:ascii="Garamond" w:hAnsi="Garamond"/>
          <w:bCs/>
          <w:sz w:val="24"/>
          <w:szCs w:val="24"/>
        </w:rPr>
        <w:t xml:space="preserve">periodi delle ferie estive, delle principali festività dell’anno nonché nei periodi legati a particolari eventi, durante i quali l’esecuzione delle </w:t>
      </w:r>
      <w:r w:rsidR="007506F5">
        <w:rPr>
          <w:rFonts w:ascii="Garamond" w:hAnsi="Garamond"/>
          <w:bCs/>
          <w:sz w:val="24"/>
          <w:szCs w:val="24"/>
        </w:rPr>
        <w:t>attività</w:t>
      </w:r>
      <w:r w:rsidRPr="000A7AED">
        <w:rPr>
          <w:rFonts w:ascii="Garamond" w:hAnsi="Garamond"/>
          <w:b/>
          <w:bCs/>
          <w:i/>
          <w:sz w:val="24"/>
          <w:szCs w:val="24"/>
        </w:rPr>
        <w:t xml:space="preserve"> </w:t>
      </w:r>
      <w:r w:rsidRPr="000A7AED">
        <w:rPr>
          <w:rFonts w:ascii="Garamond" w:hAnsi="Garamond"/>
          <w:bCs/>
          <w:sz w:val="24"/>
          <w:szCs w:val="24"/>
        </w:rPr>
        <w:t>resterà sospesa per esigenze di fluidità e sicurezza del traffico.</w:t>
      </w:r>
    </w:p>
    <w:p w14:paraId="71532D41" w14:textId="715A9783" w:rsidR="00AD23AC" w:rsidRPr="000A7AED" w:rsidRDefault="007953A2" w:rsidP="00AD23AC">
      <w:pPr>
        <w:pStyle w:val="Testodelblocco"/>
        <w:ind w:left="0" w:right="0"/>
        <w:rPr>
          <w:rFonts w:ascii="Garamond" w:hAnsi="Garamond"/>
          <w:bCs/>
          <w:color w:val="auto"/>
        </w:rPr>
      </w:pPr>
      <w:r w:rsidRPr="000A7AED">
        <w:rPr>
          <w:rFonts w:ascii="Garamond" w:hAnsi="Garamond"/>
          <w:bCs/>
          <w:color w:val="auto"/>
        </w:rPr>
        <w:lastRenderedPageBreak/>
        <w:t xml:space="preserve">Le predette sospensioni </w:t>
      </w:r>
      <w:r w:rsidR="00AD23AC" w:rsidRPr="000A7AED">
        <w:rPr>
          <w:rFonts w:ascii="Garamond" w:hAnsi="Garamond"/>
          <w:bCs/>
          <w:color w:val="auto"/>
        </w:rPr>
        <w:t xml:space="preserve">– che </w:t>
      </w:r>
      <w:r w:rsidR="00AC0038" w:rsidRPr="000A7AED">
        <w:rPr>
          <w:rFonts w:ascii="Garamond" w:hAnsi="Garamond"/>
          <w:bCs/>
          <w:color w:val="auto"/>
        </w:rPr>
        <w:t xml:space="preserve">oltre al relativo slittamento dei termini, </w:t>
      </w:r>
      <w:r w:rsidR="00AD23AC" w:rsidRPr="000A7AED">
        <w:rPr>
          <w:rFonts w:ascii="Garamond" w:hAnsi="Garamond"/>
          <w:bCs/>
          <w:color w:val="auto"/>
        </w:rPr>
        <w:t>non potranno dare adito ad alcuna pretesa né di carattere economico né di alcuna</w:t>
      </w:r>
      <w:r w:rsidRPr="000A7AED">
        <w:rPr>
          <w:rFonts w:ascii="Garamond" w:hAnsi="Garamond"/>
          <w:bCs/>
          <w:color w:val="auto"/>
        </w:rPr>
        <w:t xml:space="preserve"> proroga dei tempi contrattuali</w:t>
      </w:r>
      <w:r w:rsidR="00FA558B" w:rsidRPr="000A7AED">
        <w:rPr>
          <w:rFonts w:ascii="Garamond" w:hAnsi="Garamond"/>
          <w:bCs/>
          <w:color w:val="auto"/>
        </w:rPr>
        <w:t xml:space="preserve"> /</w:t>
      </w:r>
      <w:r w:rsidR="00AD23AC" w:rsidRPr="000A7AED">
        <w:rPr>
          <w:rFonts w:ascii="Garamond" w:hAnsi="Garamond"/>
          <w:bCs/>
          <w:color w:val="auto"/>
        </w:rPr>
        <w:t xml:space="preserve"> – avranno, in funzione della data di consegna e salvo diversa indicazione del Committente, orientativamente le seguenti durate espresse in giorni solari:</w:t>
      </w:r>
      <w:r w:rsidR="00AD23AC" w:rsidRPr="000A7AED">
        <w:rPr>
          <w:rFonts w:ascii="Garamond" w:hAnsi="Garamond"/>
          <w:color w:val="auto"/>
        </w:rPr>
        <w:t xml:space="preserve"> </w:t>
      </w:r>
    </w:p>
    <w:p w14:paraId="1EFC0A4E" w14:textId="77777777" w:rsidR="00AD23AC" w:rsidRPr="000A7AED" w:rsidRDefault="00AD23AC" w:rsidP="00AD23AC">
      <w:pPr>
        <w:numPr>
          <w:ilvl w:val="0"/>
          <w:numId w:val="23"/>
        </w:numPr>
        <w:tabs>
          <w:tab w:val="clear" w:pos="720"/>
          <w:tab w:val="num" w:pos="284"/>
          <w:tab w:val="left" w:pos="4253"/>
        </w:tabs>
        <w:autoSpaceDE w:val="0"/>
        <w:autoSpaceDN w:val="0"/>
        <w:adjustRightInd w:val="0"/>
        <w:spacing w:line="360" w:lineRule="auto"/>
        <w:ind w:left="284" w:hanging="284"/>
        <w:jc w:val="both"/>
        <w:rPr>
          <w:rFonts w:ascii="Garamond" w:hAnsi="Garamond"/>
          <w:bCs/>
          <w:sz w:val="24"/>
          <w:szCs w:val="24"/>
        </w:rPr>
      </w:pPr>
      <w:r w:rsidRPr="000A7AED">
        <w:rPr>
          <w:rFonts w:ascii="Garamond" w:hAnsi="Garamond"/>
          <w:bCs/>
          <w:sz w:val="24"/>
          <w:szCs w:val="24"/>
        </w:rPr>
        <w:t>ferie estive:</w:t>
      </w:r>
      <w:r w:rsidRPr="000A7AED">
        <w:rPr>
          <w:rFonts w:ascii="Garamond" w:hAnsi="Garamond"/>
          <w:bCs/>
          <w:sz w:val="24"/>
          <w:szCs w:val="24"/>
        </w:rPr>
        <w:tab/>
        <w:t>gg.</w:t>
      </w:r>
    </w:p>
    <w:p w14:paraId="46241732" w14:textId="77777777" w:rsidR="00AD23AC" w:rsidRPr="000A7AED" w:rsidRDefault="00AD23AC" w:rsidP="00AD23AC">
      <w:pPr>
        <w:numPr>
          <w:ilvl w:val="0"/>
          <w:numId w:val="23"/>
        </w:numPr>
        <w:tabs>
          <w:tab w:val="clear" w:pos="720"/>
          <w:tab w:val="num" w:pos="284"/>
          <w:tab w:val="left" w:pos="4253"/>
        </w:tabs>
        <w:autoSpaceDE w:val="0"/>
        <w:autoSpaceDN w:val="0"/>
        <w:adjustRightInd w:val="0"/>
        <w:spacing w:line="360" w:lineRule="auto"/>
        <w:ind w:left="284" w:hanging="284"/>
        <w:jc w:val="both"/>
        <w:rPr>
          <w:rFonts w:ascii="Garamond" w:hAnsi="Garamond"/>
          <w:bCs/>
          <w:sz w:val="24"/>
          <w:szCs w:val="24"/>
        </w:rPr>
      </w:pPr>
      <w:r w:rsidRPr="000A7AED">
        <w:rPr>
          <w:rFonts w:ascii="Garamond" w:hAnsi="Garamond"/>
          <w:bCs/>
          <w:sz w:val="24"/>
          <w:szCs w:val="24"/>
        </w:rPr>
        <w:t>/ altri eventi (……………)</w:t>
      </w:r>
      <w:r w:rsidRPr="000A7AED">
        <w:rPr>
          <w:rFonts w:ascii="Garamond" w:hAnsi="Garamond"/>
          <w:bCs/>
          <w:sz w:val="24"/>
          <w:szCs w:val="24"/>
        </w:rPr>
        <w:tab/>
        <w:t>gg. /</w:t>
      </w:r>
    </w:p>
    <w:p w14:paraId="719AB03A" w14:textId="77777777" w:rsidR="00AD23AC" w:rsidRPr="000A7AED" w:rsidRDefault="00AD23AC" w:rsidP="00AD23AC">
      <w:pPr>
        <w:numPr>
          <w:ilvl w:val="0"/>
          <w:numId w:val="23"/>
        </w:numPr>
        <w:tabs>
          <w:tab w:val="clear" w:pos="720"/>
          <w:tab w:val="num" w:pos="284"/>
          <w:tab w:val="left" w:pos="4253"/>
        </w:tabs>
        <w:autoSpaceDE w:val="0"/>
        <w:autoSpaceDN w:val="0"/>
        <w:adjustRightInd w:val="0"/>
        <w:spacing w:line="360" w:lineRule="auto"/>
        <w:ind w:left="284" w:hanging="284"/>
        <w:jc w:val="both"/>
        <w:rPr>
          <w:rFonts w:ascii="Garamond" w:hAnsi="Garamond"/>
          <w:bCs/>
          <w:sz w:val="24"/>
          <w:szCs w:val="24"/>
        </w:rPr>
      </w:pPr>
      <w:r w:rsidRPr="000A7AED">
        <w:rPr>
          <w:rFonts w:ascii="Garamond" w:hAnsi="Garamond"/>
          <w:bCs/>
          <w:sz w:val="24"/>
          <w:szCs w:val="24"/>
        </w:rPr>
        <w:t>festività natalizie:</w:t>
      </w:r>
      <w:r w:rsidRPr="000A7AED">
        <w:rPr>
          <w:rFonts w:ascii="Garamond" w:hAnsi="Garamond"/>
          <w:bCs/>
          <w:sz w:val="24"/>
          <w:szCs w:val="24"/>
        </w:rPr>
        <w:tab/>
        <w:t>gg.</w:t>
      </w:r>
    </w:p>
    <w:p w14:paraId="5667A3D2" w14:textId="77777777" w:rsidR="00AD23AC" w:rsidRPr="000A7AED" w:rsidRDefault="00AD23AC" w:rsidP="00AD23AC">
      <w:pPr>
        <w:numPr>
          <w:ilvl w:val="0"/>
          <w:numId w:val="23"/>
        </w:numPr>
        <w:tabs>
          <w:tab w:val="clear" w:pos="720"/>
          <w:tab w:val="num" w:pos="284"/>
          <w:tab w:val="left" w:pos="4253"/>
        </w:tabs>
        <w:autoSpaceDE w:val="0"/>
        <w:autoSpaceDN w:val="0"/>
        <w:adjustRightInd w:val="0"/>
        <w:spacing w:line="360" w:lineRule="auto"/>
        <w:ind w:left="284" w:hanging="284"/>
        <w:jc w:val="both"/>
        <w:rPr>
          <w:rFonts w:ascii="Garamond" w:hAnsi="Garamond"/>
          <w:bCs/>
          <w:sz w:val="24"/>
          <w:szCs w:val="24"/>
        </w:rPr>
      </w:pPr>
      <w:r w:rsidRPr="000A7AED">
        <w:rPr>
          <w:rFonts w:ascii="Garamond" w:hAnsi="Garamond"/>
          <w:bCs/>
          <w:sz w:val="24"/>
          <w:szCs w:val="24"/>
        </w:rPr>
        <w:t>festività pasquali:</w:t>
      </w:r>
      <w:r w:rsidRPr="000A7AED">
        <w:rPr>
          <w:rFonts w:ascii="Garamond" w:hAnsi="Garamond"/>
          <w:bCs/>
          <w:sz w:val="24"/>
          <w:szCs w:val="24"/>
        </w:rPr>
        <w:tab/>
        <w:t>gg.</w:t>
      </w:r>
    </w:p>
    <w:p w14:paraId="610487C7" w14:textId="77777777" w:rsidR="00AD23AC" w:rsidRPr="000A7AED" w:rsidRDefault="00AD23AC" w:rsidP="00AD23AC">
      <w:pPr>
        <w:numPr>
          <w:ilvl w:val="0"/>
          <w:numId w:val="23"/>
        </w:numPr>
        <w:tabs>
          <w:tab w:val="clear" w:pos="720"/>
          <w:tab w:val="num" w:pos="284"/>
          <w:tab w:val="left" w:pos="4253"/>
        </w:tabs>
        <w:autoSpaceDE w:val="0"/>
        <w:autoSpaceDN w:val="0"/>
        <w:adjustRightInd w:val="0"/>
        <w:spacing w:line="360" w:lineRule="auto"/>
        <w:ind w:left="284" w:hanging="284"/>
        <w:jc w:val="both"/>
        <w:rPr>
          <w:rFonts w:ascii="Garamond" w:hAnsi="Garamond"/>
          <w:bCs/>
          <w:sz w:val="24"/>
          <w:szCs w:val="24"/>
        </w:rPr>
      </w:pPr>
      <w:r w:rsidRPr="000A7AED">
        <w:rPr>
          <w:rFonts w:ascii="Garamond" w:hAnsi="Garamond"/>
          <w:bCs/>
          <w:sz w:val="24"/>
          <w:szCs w:val="24"/>
        </w:rPr>
        <w:t>festività dal 25 aprile al 1° maggio:</w:t>
      </w:r>
      <w:r w:rsidRPr="000A7AED">
        <w:rPr>
          <w:rFonts w:ascii="Garamond" w:hAnsi="Garamond"/>
          <w:bCs/>
          <w:sz w:val="24"/>
          <w:szCs w:val="24"/>
        </w:rPr>
        <w:tab/>
        <w:t>gg.</w:t>
      </w:r>
    </w:p>
    <w:p w14:paraId="05D9CAFE" w14:textId="425914B0" w:rsidR="00AD23AC" w:rsidRPr="000A7AED" w:rsidRDefault="00AD23AC" w:rsidP="00AD23AC">
      <w:pPr>
        <w:numPr>
          <w:ilvl w:val="0"/>
          <w:numId w:val="23"/>
        </w:numPr>
        <w:tabs>
          <w:tab w:val="clear" w:pos="720"/>
          <w:tab w:val="num" w:pos="284"/>
          <w:tab w:val="left" w:pos="4253"/>
        </w:tabs>
        <w:autoSpaceDE w:val="0"/>
        <w:autoSpaceDN w:val="0"/>
        <w:adjustRightInd w:val="0"/>
        <w:spacing w:line="360" w:lineRule="auto"/>
        <w:ind w:left="284" w:hanging="284"/>
        <w:jc w:val="both"/>
        <w:rPr>
          <w:rFonts w:ascii="Garamond" w:hAnsi="Garamond"/>
          <w:bCs/>
          <w:sz w:val="24"/>
          <w:szCs w:val="24"/>
        </w:rPr>
      </w:pPr>
      <w:r w:rsidRPr="000A7AED">
        <w:rPr>
          <w:rFonts w:ascii="Garamond" w:hAnsi="Garamond"/>
          <w:bCs/>
          <w:sz w:val="24"/>
          <w:szCs w:val="24"/>
        </w:rPr>
        <w:t>………………</w:t>
      </w:r>
      <w:r w:rsidR="00FA558B" w:rsidRPr="000A7AED">
        <w:rPr>
          <w:rFonts w:ascii="Garamond" w:hAnsi="Garamond"/>
          <w:bCs/>
          <w:sz w:val="24"/>
          <w:szCs w:val="24"/>
        </w:rPr>
        <w:t xml:space="preserve"> </w:t>
      </w:r>
    </w:p>
    <w:p w14:paraId="1D3B0D99" w14:textId="218CF87F" w:rsidR="00AD23AC" w:rsidRPr="000A7AED" w:rsidRDefault="00AD23AC" w:rsidP="00AD23AC">
      <w:pPr>
        <w:pStyle w:val="Corpodeltesto"/>
        <w:spacing w:line="360" w:lineRule="auto"/>
        <w:rPr>
          <w:rFonts w:ascii="Garamond" w:hAnsi="Garamond"/>
          <w:bCs/>
          <w:sz w:val="24"/>
          <w:szCs w:val="24"/>
          <w:lang w:val="it-IT"/>
        </w:rPr>
      </w:pPr>
      <w:r w:rsidRPr="000A7AED">
        <w:rPr>
          <w:rFonts w:ascii="Garamond" w:hAnsi="Garamond"/>
          <w:bCs/>
          <w:sz w:val="24"/>
          <w:szCs w:val="24"/>
        </w:rPr>
        <w:t xml:space="preserve">Con il Verbale di </w:t>
      </w:r>
      <w:r w:rsidR="00FA558B" w:rsidRPr="000A7AED">
        <w:rPr>
          <w:rFonts w:ascii="Garamond" w:hAnsi="Garamond"/>
          <w:bCs/>
          <w:sz w:val="24"/>
          <w:szCs w:val="24"/>
          <w:lang w:val="it-IT"/>
        </w:rPr>
        <w:t>avvio</w:t>
      </w:r>
      <w:r w:rsidRPr="000A7AED">
        <w:rPr>
          <w:rFonts w:ascii="Garamond" w:hAnsi="Garamond"/>
          <w:bCs/>
          <w:sz w:val="24"/>
          <w:szCs w:val="24"/>
        </w:rPr>
        <w:t xml:space="preserve"> e con apposita comunicazione da formalizzare all’Appaltatore entro il 31 gennaio di ciascuna successiva annualità, il</w:t>
      </w:r>
      <w:r w:rsidR="00FA558B" w:rsidRPr="000A7AED">
        <w:rPr>
          <w:rFonts w:ascii="Garamond" w:hAnsi="Garamond"/>
          <w:bCs/>
          <w:sz w:val="24"/>
          <w:szCs w:val="24"/>
          <w:lang w:val="it-IT"/>
        </w:rPr>
        <w:t xml:space="preserve"> </w:t>
      </w:r>
      <w:r w:rsidR="00FA558B" w:rsidRPr="000A7AED">
        <w:rPr>
          <w:rFonts w:ascii="Garamond" w:hAnsi="Garamond"/>
          <w:sz w:val="24"/>
          <w:szCs w:val="24"/>
          <w:lang w:val="it-IT"/>
        </w:rPr>
        <w:t>/ RUP / DEC /</w:t>
      </w:r>
      <w:r w:rsidRPr="000A7AED">
        <w:rPr>
          <w:rFonts w:ascii="Garamond" w:hAnsi="Garamond"/>
          <w:bCs/>
          <w:sz w:val="24"/>
          <w:szCs w:val="24"/>
        </w:rPr>
        <w:t xml:space="preserve"> indicherà la data di inizio e il termine finale di ognuno dei predetti periodi, con riserva di eventuali possibili variazioni per cause sopravvenute che saranno tempestivamente segnalate dallo stesso Direttore dei Lavori</w:t>
      </w:r>
      <w:r w:rsidR="006C3DD2">
        <w:rPr>
          <w:rFonts w:ascii="Garamond" w:hAnsi="Garamond"/>
          <w:bCs/>
          <w:sz w:val="24"/>
          <w:szCs w:val="24"/>
          <w:lang w:val="it-IT"/>
        </w:rPr>
        <w:t>/DEC/RUP</w:t>
      </w:r>
      <w:r w:rsidRPr="000A7AED">
        <w:rPr>
          <w:rFonts w:ascii="Garamond" w:hAnsi="Garamond"/>
          <w:bCs/>
          <w:sz w:val="24"/>
          <w:szCs w:val="24"/>
        </w:rPr>
        <w:t xml:space="preserve">. </w:t>
      </w:r>
      <w:r w:rsidR="00FA558B" w:rsidRPr="000A7AED">
        <w:rPr>
          <w:rFonts w:ascii="Garamond" w:hAnsi="Garamond"/>
          <w:bCs/>
          <w:sz w:val="24"/>
          <w:szCs w:val="24"/>
          <w:lang w:val="it-IT"/>
        </w:rPr>
        <w:t>/</w:t>
      </w:r>
    </w:p>
    <w:p w14:paraId="7D8564FE" w14:textId="0EF7ED6B" w:rsidR="00AD23AC" w:rsidRPr="000A7AED" w:rsidRDefault="00AD23AC" w:rsidP="00AD23AC">
      <w:pPr>
        <w:pStyle w:val="Corpodeltesto"/>
        <w:spacing w:line="360" w:lineRule="auto"/>
        <w:rPr>
          <w:rFonts w:ascii="Garamond" w:hAnsi="Garamond"/>
          <w:sz w:val="24"/>
          <w:szCs w:val="24"/>
        </w:rPr>
      </w:pPr>
      <w:r w:rsidRPr="000A7AED">
        <w:rPr>
          <w:rFonts w:ascii="Garamond" w:hAnsi="Garamond"/>
          <w:sz w:val="24"/>
          <w:szCs w:val="24"/>
        </w:rPr>
        <w:t xml:space="preserve">Il Committente si riserva altresì, ai sensi e per gli effetti dell’art. 107 del Codice, la facoltà di disporre, per esigenze connesse alla viabilità e all'esercizio autostradale, una o più sospensioni o interruzioni all’esecuzione senza che all’Appaltatore spetti alcunchè a titolo di indennizzo, danni, maggiori oneri o altro. </w:t>
      </w:r>
    </w:p>
    <w:p w14:paraId="0180703E" w14:textId="77777777" w:rsidR="00AD23AC" w:rsidRPr="000A7AED" w:rsidRDefault="00AD23AC" w:rsidP="00AD23AC">
      <w:pPr>
        <w:pStyle w:val="Corpodeltesto"/>
        <w:spacing w:line="360" w:lineRule="auto"/>
        <w:rPr>
          <w:rFonts w:ascii="Garamond" w:hAnsi="Garamond"/>
          <w:sz w:val="24"/>
          <w:szCs w:val="24"/>
          <w:lang w:val="it-IT"/>
        </w:rPr>
      </w:pPr>
      <w:r w:rsidRPr="000A7AED">
        <w:rPr>
          <w:rFonts w:ascii="Garamond" w:hAnsi="Garamond"/>
          <w:sz w:val="24"/>
          <w:szCs w:val="24"/>
        </w:rPr>
        <w:t xml:space="preserve">Nel caso di sospensioni totali o parziali disposte per cause diverse da quelle </w:t>
      </w:r>
      <w:r w:rsidR="002A663A" w:rsidRPr="000A7AED">
        <w:rPr>
          <w:rFonts w:ascii="Garamond" w:hAnsi="Garamond"/>
          <w:sz w:val="24"/>
          <w:szCs w:val="24"/>
          <w:lang w:val="it-IT"/>
        </w:rPr>
        <w:t xml:space="preserve">sopra </w:t>
      </w:r>
      <w:r w:rsidRPr="000A7AED">
        <w:rPr>
          <w:rFonts w:ascii="Garamond" w:hAnsi="Garamond"/>
          <w:sz w:val="24"/>
          <w:szCs w:val="24"/>
        </w:rPr>
        <w:t xml:space="preserve">indicate </w:t>
      </w:r>
      <w:r w:rsidR="002A663A" w:rsidRPr="000A7AED">
        <w:rPr>
          <w:rFonts w:ascii="Garamond" w:hAnsi="Garamond"/>
          <w:sz w:val="24"/>
          <w:szCs w:val="24"/>
          <w:lang w:val="it-IT"/>
        </w:rPr>
        <w:t xml:space="preserve">nonché previste </w:t>
      </w:r>
      <w:r w:rsidRPr="000A7AED">
        <w:rPr>
          <w:rFonts w:ascii="Garamond" w:hAnsi="Garamond"/>
          <w:sz w:val="24"/>
          <w:szCs w:val="24"/>
        </w:rPr>
        <w:t>ai commi 1, 2 e 4 dell’art. 107 del Codice, l’Appaltatore potrà r</w:t>
      </w:r>
      <w:r w:rsidR="00BF6B24" w:rsidRPr="000A7AED">
        <w:rPr>
          <w:rFonts w:ascii="Garamond" w:hAnsi="Garamond"/>
          <w:sz w:val="24"/>
          <w:szCs w:val="24"/>
        </w:rPr>
        <w:t xml:space="preserve">ichiedere un risarcimento </w:t>
      </w:r>
      <w:r w:rsidR="00BF6B24" w:rsidRPr="000A7AED">
        <w:rPr>
          <w:rFonts w:ascii="Garamond" w:hAnsi="Garamond"/>
          <w:sz w:val="24"/>
          <w:szCs w:val="24"/>
          <w:lang w:val="it-IT"/>
        </w:rPr>
        <w:t>quantificato sulla base dei seguenti criteri:</w:t>
      </w:r>
    </w:p>
    <w:p w14:paraId="67A60B5A" w14:textId="555D292B" w:rsidR="00797C17" w:rsidRPr="000A7AED" w:rsidRDefault="00797C17" w:rsidP="00797C17">
      <w:pPr>
        <w:pStyle w:val="Corpodeltesto"/>
        <w:spacing w:line="360" w:lineRule="auto"/>
        <w:rPr>
          <w:rFonts w:ascii="Garamond" w:hAnsi="Garamond"/>
          <w:sz w:val="24"/>
          <w:szCs w:val="24"/>
          <w:lang w:val="it-IT"/>
        </w:rPr>
      </w:pPr>
      <w:r w:rsidRPr="000A7AED">
        <w:rPr>
          <w:rFonts w:ascii="Garamond" w:hAnsi="Garamond"/>
          <w:sz w:val="24"/>
          <w:szCs w:val="24"/>
          <w:lang w:val="it-IT"/>
        </w:rPr>
        <w:t>a) i maggiori oneri per spese generali infruttifere si ottengono sottraendo all’importo contrattuale l’utile di impresa nella misura del 10 per cento e le spese generali</w:t>
      </w:r>
      <w:r w:rsidR="0039443A" w:rsidRPr="000A7AED">
        <w:rPr>
          <w:rFonts w:ascii="Garamond" w:hAnsi="Garamond"/>
          <w:sz w:val="24"/>
          <w:szCs w:val="24"/>
          <w:lang w:val="it-IT"/>
        </w:rPr>
        <w:t xml:space="preserve"> </w:t>
      </w:r>
      <w:r w:rsidRPr="000A7AED">
        <w:rPr>
          <w:rFonts w:ascii="Garamond" w:hAnsi="Garamond"/>
          <w:sz w:val="24"/>
          <w:szCs w:val="24"/>
          <w:lang w:val="it-IT"/>
        </w:rPr>
        <w:t>nella misura del 15 per cento e calcolando sul risultato la percentuale del 6,5 per cento. Tale risultato va diviso per il tempo contrattuale e moltiplicato per i giorni di sospensione e costituisce il limite massimo previsto per il risarcimento quantificato sulla base del criterio di cui alla presente lettera;</w:t>
      </w:r>
    </w:p>
    <w:p w14:paraId="55B390E8" w14:textId="05E5901E" w:rsidR="00797C17" w:rsidRPr="000A7AED" w:rsidRDefault="00797C17" w:rsidP="0039443A">
      <w:pPr>
        <w:pStyle w:val="Corpodeltesto"/>
        <w:spacing w:line="360" w:lineRule="auto"/>
        <w:rPr>
          <w:rFonts w:ascii="Garamond" w:hAnsi="Garamond"/>
          <w:sz w:val="24"/>
          <w:szCs w:val="24"/>
          <w:lang w:val="it-IT"/>
        </w:rPr>
      </w:pPr>
      <w:r w:rsidRPr="000A7AED">
        <w:rPr>
          <w:rFonts w:ascii="Garamond" w:hAnsi="Garamond"/>
          <w:sz w:val="24"/>
          <w:szCs w:val="24"/>
          <w:lang w:val="it-IT"/>
        </w:rPr>
        <w:t xml:space="preserve">b) </w:t>
      </w:r>
      <w:r w:rsidR="0039443A" w:rsidRPr="000A7AED">
        <w:rPr>
          <w:rFonts w:ascii="Garamond" w:hAnsi="Garamond"/>
          <w:sz w:val="24"/>
          <w:szCs w:val="24"/>
          <w:lang w:val="it-IT"/>
        </w:rPr>
        <w:t xml:space="preserve">la lesione dell’utile è riconosciuta coincidente con la ritardata percezione dell’utile di impresa, nella misura pari agli interessi legali di mora di cui all’articolo 2, comma 1, lettera e) del decreto legislativo 9 </w:t>
      </w:r>
      <w:r w:rsidR="0039443A" w:rsidRPr="000A7AED">
        <w:rPr>
          <w:rFonts w:ascii="Garamond" w:hAnsi="Garamond"/>
          <w:sz w:val="24"/>
          <w:szCs w:val="24"/>
          <w:lang w:val="it-IT"/>
        </w:rPr>
        <w:lastRenderedPageBreak/>
        <w:t>ottobre 2002 n. 231 computati sulla percentuale del dieci per cento, rapportata alla durata dell’illegittima sospensione</w:t>
      </w:r>
      <w:r w:rsidRPr="000A7AED">
        <w:rPr>
          <w:rFonts w:ascii="Garamond" w:hAnsi="Garamond"/>
          <w:sz w:val="24"/>
          <w:szCs w:val="24"/>
          <w:lang w:val="it-IT"/>
        </w:rPr>
        <w:t>;</w:t>
      </w:r>
    </w:p>
    <w:p w14:paraId="59059E2B" w14:textId="3DF51A4F" w:rsidR="00797C17" w:rsidRPr="000A7AED" w:rsidRDefault="00797C17" w:rsidP="00797C17">
      <w:pPr>
        <w:pStyle w:val="Corpodeltesto"/>
        <w:spacing w:line="360" w:lineRule="auto"/>
        <w:rPr>
          <w:rFonts w:ascii="Garamond" w:hAnsi="Garamond"/>
          <w:sz w:val="24"/>
          <w:szCs w:val="24"/>
          <w:lang w:val="it-IT"/>
        </w:rPr>
      </w:pPr>
      <w:r w:rsidRPr="000A7AED">
        <w:rPr>
          <w:rFonts w:ascii="Garamond" w:hAnsi="Garamond"/>
          <w:sz w:val="24"/>
          <w:szCs w:val="24"/>
          <w:lang w:val="it-IT"/>
        </w:rPr>
        <w:t>c) il mancato ammortamento e le retribuzioni inutilmente corrisposte sono riferiti rispettivamente al valore reale, all’atto della sospensione, dei macchinari esistenti in cantiere e alla consistenza della mano d’opera accertati dal direttore dei lavori</w:t>
      </w:r>
      <w:r w:rsidR="006C3DD2">
        <w:rPr>
          <w:rFonts w:ascii="Garamond" w:hAnsi="Garamond"/>
          <w:sz w:val="24"/>
          <w:szCs w:val="24"/>
          <w:lang w:val="it-IT"/>
        </w:rPr>
        <w:t>/DEC/RUP</w:t>
      </w:r>
      <w:r w:rsidRPr="000A7AED">
        <w:rPr>
          <w:rFonts w:ascii="Garamond" w:hAnsi="Garamond"/>
          <w:sz w:val="24"/>
          <w:szCs w:val="24"/>
          <w:lang w:val="it-IT"/>
        </w:rPr>
        <w:t>;</w:t>
      </w:r>
    </w:p>
    <w:p w14:paraId="398FDC05" w14:textId="233DCF94" w:rsidR="0059063F" w:rsidRPr="000A7AED" w:rsidRDefault="00797C17" w:rsidP="00797C17">
      <w:pPr>
        <w:pStyle w:val="Corpodeltesto"/>
        <w:spacing w:line="360" w:lineRule="auto"/>
        <w:rPr>
          <w:rFonts w:ascii="Garamond" w:hAnsi="Garamond"/>
          <w:sz w:val="24"/>
          <w:szCs w:val="24"/>
          <w:lang w:val="it-IT"/>
        </w:rPr>
      </w:pPr>
      <w:r w:rsidRPr="000A7AED">
        <w:rPr>
          <w:rFonts w:ascii="Garamond" w:hAnsi="Garamond"/>
          <w:sz w:val="24"/>
          <w:szCs w:val="24"/>
          <w:lang w:val="it-IT"/>
        </w:rPr>
        <w:t>d) la determinazione dell’ammortamento avviene sulla base dei coefficienti annui fissati dalle vigenti norme fiscali.</w:t>
      </w:r>
    </w:p>
    <w:p w14:paraId="12C1199B" w14:textId="42D469DA" w:rsidR="0059063F" w:rsidRPr="000A7AED" w:rsidRDefault="0059063F" w:rsidP="0086003F">
      <w:pPr>
        <w:pStyle w:val="Corpodeltesto"/>
        <w:spacing w:line="360" w:lineRule="auto"/>
        <w:rPr>
          <w:rFonts w:ascii="Garamond" w:hAnsi="Garamond"/>
        </w:rPr>
      </w:pPr>
      <w:r w:rsidRPr="000A7AED">
        <w:rPr>
          <w:rFonts w:ascii="Garamond" w:hAnsi="Garamond"/>
          <w:sz w:val="24"/>
          <w:szCs w:val="24"/>
        </w:rPr>
        <w:t xml:space="preserve">Le contestazioni dell’esecutore in merito alle sospensioni </w:t>
      </w:r>
      <w:r w:rsidR="008D2678">
        <w:rPr>
          <w:rFonts w:ascii="Garamond" w:hAnsi="Garamond"/>
          <w:sz w:val="24"/>
          <w:szCs w:val="24"/>
        </w:rPr>
        <w:t>delle attività</w:t>
      </w:r>
      <w:r w:rsidRPr="000A7AED">
        <w:rPr>
          <w:rFonts w:ascii="Garamond" w:hAnsi="Garamond"/>
          <w:sz w:val="24"/>
          <w:szCs w:val="24"/>
        </w:rPr>
        <w:t xml:space="preserve"> sono iscritte a pena di decadenza nei verbali di sospensione e di ripresa de</w:t>
      </w:r>
      <w:r w:rsidR="00052474" w:rsidRPr="000A7AED">
        <w:rPr>
          <w:rFonts w:ascii="Garamond" w:hAnsi="Garamond"/>
          <w:sz w:val="24"/>
          <w:szCs w:val="24"/>
          <w:lang w:val="it-IT"/>
        </w:rPr>
        <w:t>lle attività</w:t>
      </w:r>
      <w:r w:rsidRPr="000A7AED">
        <w:rPr>
          <w:rFonts w:ascii="Garamond" w:hAnsi="Garamond"/>
          <w:sz w:val="24"/>
          <w:szCs w:val="24"/>
        </w:rPr>
        <w:t xml:space="preserve">, salvo che per le sospensioni inizialmente legittime, per le quali è sufficiente l’iscrizione nel verbale di ripresa </w:t>
      </w:r>
      <w:r w:rsidR="008D2678">
        <w:rPr>
          <w:rFonts w:ascii="Garamond" w:hAnsi="Garamond"/>
          <w:sz w:val="24"/>
          <w:szCs w:val="24"/>
        </w:rPr>
        <w:t>delle attività</w:t>
      </w:r>
      <w:r w:rsidRPr="000A7AED">
        <w:rPr>
          <w:rFonts w:ascii="Garamond" w:hAnsi="Garamond"/>
          <w:sz w:val="24"/>
          <w:szCs w:val="24"/>
        </w:rPr>
        <w:t>.</w:t>
      </w:r>
    </w:p>
    <w:p w14:paraId="4CDEEB15" w14:textId="4643473B" w:rsidR="0059063F" w:rsidRPr="000A7AED" w:rsidRDefault="00AD23AC" w:rsidP="00AD23AC">
      <w:pPr>
        <w:pStyle w:val="Corpodeltesto"/>
        <w:spacing w:line="360" w:lineRule="auto"/>
        <w:rPr>
          <w:rFonts w:ascii="Garamond" w:hAnsi="Garamond"/>
          <w:sz w:val="24"/>
          <w:szCs w:val="24"/>
          <w:lang w:val="it-IT"/>
        </w:rPr>
      </w:pPr>
      <w:r w:rsidRPr="000A7AED">
        <w:rPr>
          <w:rFonts w:ascii="Garamond" w:hAnsi="Garamond"/>
          <w:sz w:val="24"/>
          <w:szCs w:val="24"/>
        </w:rPr>
        <w:t xml:space="preserve">Non appena siano cessate le cause della sospensione, </w:t>
      </w:r>
      <w:r w:rsidR="007B674C">
        <w:rPr>
          <w:rFonts w:ascii="Garamond" w:hAnsi="Garamond"/>
          <w:sz w:val="24"/>
          <w:szCs w:val="24"/>
          <w:lang w:val="it-IT"/>
        </w:rPr>
        <w:t>il DEC</w:t>
      </w:r>
      <w:r w:rsidR="002A663A" w:rsidRPr="000A7AED">
        <w:rPr>
          <w:rFonts w:ascii="Garamond" w:hAnsi="Garamond"/>
          <w:sz w:val="24"/>
          <w:szCs w:val="24"/>
        </w:rPr>
        <w:t xml:space="preserve"> lo comunic</w:t>
      </w:r>
      <w:r w:rsidR="002A663A" w:rsidRPr="000A7AED">
        <w:rPr>
          <w:rFonts w:ascii="Garamond" w:hAnsi="Garamond"/>
          <w:sz w:val="24"/>
          <w:szCs w:val="24"/>
          <w:lang w:val="it-IT"/>
        </w:rPr>
        <w:t>herà</w:t>
      </w:r>
      <w:r w:rsidRPr="000A7AED">
        <w:rPr>
          <w:rFonts w:ascii="Garamond" w:hAnsi="Garamond"/>
          <w:sz w:val="24"/>
          <w:szCs w:val="24"/>
        </w:rPr>
        <w:t xml:space="preserve"> al R</w:t>
      </w:r>
      <w:r w:rsidR="007A47CC" w:rsidRPr="000A7AED">
        <w:rPr>
          <w:rFonts w:ascii="Garamond" w:hAnsi="Garamond"/>
          <w:sz w:val="24"/>
          <w:szCs w:val="24"/>
          <w:lang w:val="it-IT"/>
        </w:rPr>
        <w:t>esponsabile del procedimento</w:t>
      </w:r>
      <w:r w:rsidRPr="000A7AED">
        <w:rPr>
          <w:rFonts w:ascii="Garamond" w:hAnsi="Garamond"/>
          <w:sz w:val="24"/>
          <w:szCs w:val="24"/>
        </w:rPr>
        <w:t xml:space="preserve"> affinchè disponga la ripresa </w:t>
      </w:r>
      <w:r w:rsidR="008D2678">
        <w:rPr>
          <w:rFonts w:ascii="Garamond" w:hAnsi="Garamond"/>
          <w:sz w:val="24"/>
          <w:szCs w:val="24"/>
        </w:rPr>
        <w:t>delle attività</w:t>
      </w:r>
      <w:r w:rsidRPr="000A7AED">
        <w:rPr>
          <w:rFonts w:ascii="Garamond" w:hAnsi="Garamond"/>
          <w:sz w:val="24"/>
          <w:szCs w:val="24"/>
        </w:rPr>
        <w:t xml:space="preserve"> ed indichi il nuovo termine contrattuale. Entro cinque giorni </w:t>
      </w:r>
      <w:r w:rsidR="002A663A" w:rsidRPr="000A7AED">
        <w:rPr>
          <w:rFonts w:ascii="Garamond" w:hAnsi="Garamond"/>
          <w:sz w:val="24"/>
          <w:szCs w:val="24"/>
          <w:lang w:val="it-IT"/>
        </w:rPr>
        <w:t xml:space="preserve">dalla disposizione di </w:t>
      </w:r>
      <w:r w:rsidRPr="000A7AED">
        <w:rPr>
          <w:rFonts w:ascii="Garamond" w:hAnsi="Garamond"/>
          <w:sz w:val="24"/>
          <w:szCs w:val="24"/>
        </w:rPr>
        <w:t xml:space="preserve">ripresa </w:t>
      </w:r>
      <w:r w:rsidR="008D2678">
        <w:rPr>
          <w:rFonts w:ascii="Garamond" w:hAnsi="Garamond"/>
          <w:sz w:val="24"/>
          <w:szCs w:val="24"/>
        </w:rPr>
        <w:t>delle attività</w:t>
      </w:r>
      <w:r w:rsidR="002A663A" w:rsidRPr="000A7AED">
        <w:rPr>
          <w:rFonts w:ascii="Garamond" w:hAnsi="Garamond"/>
          <w:sz w:val="24"/>
          <w:szCs w:val="24"/>
          <w:lang w:val="it-IT"/>
        </w:rPr>
        <w:t xml:space="preserve"> effettuata dal R</w:t>
      </w:r>
      <w:r w:rsidR="007A47CC" w:rsidRPr="000A7AED">
        <w:rPr>
          <w:rFonts w:ascii="Garamond" w:hAnsi="Garamond"/>
          <w:sz w:val="24"/>
          <w:szCs w:val="24"/>
          <w:lang w:val="it-IT"/>
        </w:rPr>
        <w:t>esponsabile del procedimento</w:t>
      </w:r>
      <w:r w:rsidRPr="000A7AED">
        <w:rPr>
          <w:rFonts w:ascii="Garamond" w:hAnsi="Garamond"/>
          <w:sz w:val="24"/>
          <w:szCs w:val="24"/>
        </w:rPr>
        <w:t xml:space="preserve">, il </w:t>
      </w:r>
      <w:r w:rsidR="00052474" w:rsidRPr="000A7AED">
        <w:rPr>
          <w:rFonts w:ascii="Garamond" w:hAnsi="Garamond"/>
          <w:sz w:val="24"/>
          <w:szCs w:val="24"/>
          <w:lang w:val="it-IT"/>
        </w:rPr>
        <w:t>/ RUP / DEC /</w:t>
      </w:r>
      <w:r w:rsidRPr="000A7AED">
        <w:rPr>
          <w:rFonts w:ascii="Garamond" w:hAnsi="Garamond"/>
          <w:sz w:val="24"/>
          <w:szCs w:val="24"/>
        </w:rPr>
        <w:t xml:space="preserve"> redige</w:t>
      </w:r>
      <w:r w:rsidR="002A663A" w:rsidRPr="000A7AED">
        <w:rPr>
          <w:rFonts w:ascii="Garamond" w:hAnsi="Garamond"/>
          <w:sz w:val="24"/>
          <w:szCs w:val="24"/>
          <w:lang w:val="it-IT"/>
        </w:rPr>
        <w:t>rà il</w:t>
      </w:r>
      <w:r w:rsidRPr="000A7AED">
        <w:rPr>
          <w:rFonts w:ascii="Garamond" w:hAnsi="Garamond"/>
          <w:sz w:val="24"/>
          <w:szCs w:val="24"/>
        </w:rPr>
        <w:t xml:space="preserve"> verbale di ripresa</w:t>
      </w:r>
      <w:r w:rsidR="00A056C9" w:rsidRPr="000A7AED">
        <w:rPr>
          <w:rFonts w:ascii="Garamond" w:hAnsi="Garamond"/>
          <w:sz w:val="24"/>
          <w:szCs w:val="24"/>
          <w:lang w:val="it-IT"/>
        </w:rPr>
        <w:t xml:space="preserve">, </w:t>
      </w:r>
      <w:r w:rsidRPr="000A7AED">
        <w:rPr>
          <w:rFonts w:ascii="Garamond" w:hAnsi="Garamond"/>
          <w:sz w:val="24"/>
          <w:szCs w:val="24"/>
        </w:rPr>
        <w:t xml:space="preserve"> sottoscritto </w:t>
      </w:r>
      <w:r w:rsidR="00A056C9" w:rsidRPr="000A7AED">
        <w:rPr>
          <w:rFonts w:ascii="Garamond" w:hAnsi="Garamond"/>
          <w:sz w:val="24"/>
          <w:szCs w:val="24"/>
          <w:lang w:val="it-IT"/>
        </w:rPr>
        <w:t xml:space="preserve"> anche dal</w:t>
      </w:r>
      <w:r w:rsidRPr="000A7AED">
        <w:rPr>
          <w:rFonts w:ascii="Garamond" w:hAnsi="Garamond"/>
          <w:sz w:val="24"/>
          <w:szCs w:val="24"/>
        </w:rPr>
        <w:t>l’Appaltatore – e contenente il nuovo termine contrattuale.</w:t>
      </w:r>
    </w:p>
    <w:p w14:paraId="58C82CA8" w14:textId="064FABA7" w:rsidR="00CF33ED" w:rsidRPr="000A7AED" w:rsidRDefault="00CF33ED" w:rsidP="00AD23AC">
      <w:pPr>
        <w:pStyle w:val="Corpodeltesto"/>
        <w:spacing w:line="360" w:lineRule="auto"/>
        <w:rPr>
          <w:rFonts w:ascii="Garamond" w:hAnsi="Garamond"/>
          <w:sz w:val="24"/>
          <w:szCs w:val="24"/>
          <w:lang w:val="it-IT"/>
        </w:rPr>
      </w:pPr>
      <w:r w:rsidRPr="000A7AED">
        <w:rPr>
          <w:rFonts w:ascii="Garamond" w:hAnsi="Garamond"/>
          <w:sz w:val="24"/>
          <w:szCs w:val="24"/>
          <w:lang w:val="it-IT"/>
        </w:rPr>
        <w:t xml:space="preserve">Per quanto non espressamente previsto nel presente articolo </w:t>
      </w:r>
      <w:r w:rsidR="00507926" w:rsidRPr="000A7AED">
        <w:rPr>
          <w:rFonts w:ascii="Garamond" w:hAnsi="Garamond"/>
          <w:sz w:val="24"/>
          <w:szCs w:val="24"/>
          <w:lang w:val="it-IT"/>
        </w:rPr>
        <w:t>il contratto sarà regolato dal</w:t>
      </w:r>
      <w:r w:rsidRPr="000A7AED">
        <w:rPr>
          <w:rFonts w:ascii="Garamond" w:hAnsi="Garamond"/>
          <w:sz w:val="24"/>
          <w:szCs w:val="24"/>
          <w:lang w:val="it-IT"/>
        </w:rPr>
        <w:t xml:space="preserve"> D.M. 7 marzo 2018, n. 49.</w:t>
      </w:r>
    </w:p>
    <w:p w14:paraId="39C7AD21" w14:textId="67C6AB8A" w:rsidR="00C3052B" w:rsidRPr="000A7AED" w:rsidRDefault="009D4206" w:rsidP="00C3052B">
      <w:pPr>
        <w:pStyle w:val="Corpodeltesto"/>
        <w:spacing w:line="360" w:lineRule="auto"/>
        <w:rPr>
          <w:rFonts w:ascii="Garamond" w:hAnsi="Garamond"/>
          <w:sz w:val="24"/>
          <w:szCs w:val="24"/>
          <w:u w:val="single"/>
          <w:lang w:val="it-IT"/>
        </w:rPr>
      </w:pPr>
      <w:r w:rsidRPr="000A7AED">
        <w:rPr>
          <w:rFonts w:ascii="Garamond" w:hAnsi="Garamond"/>
          <w:sz w:val="24"/>
          <w:szCs w:val="24"/>
          <w:u w:val="single"/>
          <w:lang w:val="it-IT"/>
        </w:rPr>
        <w:t xml:space="preserve">○ </w:t>
      </w:r>
      <w:r w:rsidR="007953A2" w:rsidRPr="000A7AED">
        <w:rPr>
          <w:rFonts w:ascii="Garamond" w:hAnsi="Garamond"/>
          <w:sz w:val="24"/>
          <w:szCs w:val="24"/>
          <w:u w:val="single"/>
          <w:lang w:val="it-IT"/>
        </w:rPr>
        <w:t>PENALI</w:t>
      </w:r>
      <w:r w:rsidR="00C3052B" w:rsidRPr="000A7AED">
        <w:rPr>
          <w:rFonts w:ascii="Garamond" w:hAnsi="Garamond"/>
          <w:sz w:val="24"/>
          <w:szCs w:val="24"/>
          <w:u w:val="single"/>
          <w:lang w:val="it-IT"/>
        </w:rPr>
        <w:t xml:space="preserve"> </w:t>
      </w:r>
      <w:r w:rsidR="00C3052B" w:rsidRPr="000A7AED">
        <w:rPr>
          <w:rFonts w:ascii="Garamond" w:hAnsi="Garamond"/>
          <w:bCs/>
          <w:noProof w:val="0"/>
          <w:color w:val="000000"/>
          <w:sz w:val="24"/>
          <w:szCs w:val="24"/>
          <w:vertAlign w:val="superscript"/>
        </w:rPr>
        <w:footnoteReference w:id="6"/>
      </w:r>
    </w:p>
    <w:p w14:paraId="3C49AC8C" w14:textId="54B39526" w:rsidR="00C3052B" w:rsidRPr="000A7AED" w:rsidRDefault="00C3052B" w:rsidP="00C3052B">
      <w:pPr>
        <w:pStyle w:val="Corpodeltesto"/>
        <w:spacing w:line="360" w:lineRule="auto"/>
        <w:rPr>
          <w:rFonts w:ascii="Garamond" w:hAnsi="Garamond"/>
          <w:sz w:val="24"/>
          <w:szCs w:val="24"/>
        </w:rPr>
      </w:pPr>
      <w:r w:rsidRPr="000A7AED">
        <w:rPr>
          <w:rFonts w:ascii="Garamond" w:hAnsi="Garamond"/>
          <w:sz w:val="24"/>
          <w:szCs w:val="24"/>
        </w:rPr>
        <w:t xml:space="preserve">In caso di </w:t>
      </w:r>
      <w:r w:rsidR="00D41CA4" w:rsidRPr="000A7AED">
        <w:rPr>
          <w:rFonts w:ascii="Garamond" w:hAnsi="Garamond"/>
          <w:sz w:val="24"/>
          <w:szCs w:val="24"/>
          <w:lang w:val="it-IT"/>
        </w:rPr>
        <w:t xml:space="preserve">ritardo nell’esecuzione </w:t>
      </w:r>
      <w:r w:rsidRPr="000A7AED">
        <w:rPr>
          <w:rFonts w:ascii="Garamond" w:hAnsi="Garamond"/>
          <w:sz w:val="24"/>
          <w:szCs w:val="24"/>
        </w:rPr>
        <w:t xml:space="preserve">da parte dell’Appaltatore </w:t>
      </w:r>
      <w:r w:rsidR="00D41CA4" w:rsidRPr="000A7AED">
        <w:rPr>
          <w:rFonts w:ascii="Garamond" w:hAnsi="Garamond"/>
          <w:sz w:val="24"/>
          <w:szCs w:val="24"/>
          <w:lang w:val="it-IT"/>
        </w:rPr>
        <w:t>de</w:t>
      </w:r>
      <w:r w:rsidRPr="000A7AED">
        <w:rPr>
          <w:rFonts w:ascii="Garamond" w:hAnsi="Garamond"/>
          <w:sz w:val="24"/>
          <w:szCs w:val="24"/>
        </w:rPr>
        <w:t>gli obblighi contrattualmente ad esso facenti capo, troveranno applicazione le penali indicate all’articolo ____ del Capitolato Tecnico cui si rinvia, fatto salvo il risarcimento del maggior danno.</w:t>
      </w:r>
    </w:p>
    <w:p w14:paraId="716D545E" w14:textId="77777777" w:rsidR="00C3052B" w:rsidRPr="000A7AED" w:rsidRDefault="00C3052B" w:rsidP="00C3052B">
      <w:pPr>
        <w:pStyle w:val="Corpodeltesto"/>
        <w:spacing w:line="360" w:lineRule="auto"/>
        <w:rPr>
          <w:rFonts w:ascii="Garamond" w:hAnsi="Garamond"/>
          <w:sz w:val="24"/>
          <w:szCs w:val="24"/>
        </w:rPr>
      </w:pPr>
      <w:r w:rsidRPr="000A7AED">
        <w:rPr>
          <w:rFonts w:ascii="Garamond" w:hAnsi="Garamond"/>
          <w:sz w:val="24"/>
          <w:szCs w:val="24"/>
        </w:rPr>
        <w:t>Le penali di cui sopra saranno applicate sino ad un massimo del 10% del corrispettivo globale, fatto salvo il risarcimento del maggior danno.</w:t>
      </w:r>
    </w:p>
    <w:p w14:paraId="6D845A42" w14:textId="5F57DD94" w:rsidR="00F77C9B" w:rsidRPr="000A7AED" w:rsidRDefault="00C3052B" w:rsidP="00F77C9B">
      <w:pPr>
        <w:pStyle w:val="Corpodeltesto"/>
        <w:spacing w:line="360" w:lineRule="auto"/>
        <w:rPr>
          <w:rFonts w:ascii="Garamond" w:hAnsi="Garamond"/>
          <w:sz w:val="24"/>
          <w:szCs w:val="24"/>
        </w:rPr>
      </w:pPr>
      <w:r w:rsidRPr="000A7AED">
        <w:rPr>
          <w:rFonts w:ascii="Garamond" w:hAnsi="Garamond"/>
          <w:sz w:val="24"/>
          <w:szCs w:val="24"/>
        </w:rPr>
        <w:t>Superata tale percentuale, ferma restando l'applicazione della penale, la Committente ha facoltà di risolvere il Contratto ai sensi del successivo “Risoluzione del Contratto – Clausola risolutiva Espressa”</w:t>
      </w:r>
      <w:r w:rsidR="00F77C9B" w:rsidRPr="000A7AED">
        <w:rPr>
          <w:rFonts w:ascii="Garamond" w:hAnsi="Garamond"/>
          <w:sz w:val="24"/>
          <w:szCs w:val="24"/>
          <w:lang w:val="it-IT"/>
        </w:rPr>
        <w:t xml:space="preserve">, procedendo ad </w:t>
      </w:r>
      <w:r w:rsidR="00F77C9B" w:rsidRPr="000A7AED">
        <w:rPr>
          <w:rFonts w:ascii="Garamond" w:hAnsi="Garamond"/>
          <w:sz w:val="24"/>
          <w:szCs w:val="24"/>
        </w:rPr>
        <w:t>incamerare la cauzione di cui all’articolo ____ “Cauzione definitiva”.</w:t>
      </w:r>
    </w:p>
    <w:p w14:paraId="30CD30E2" w14:textId="455BEF05" w:rsidR="00F77C9B" w:rsidRPr="000A7AED" w:rsidRDefault="00F77C9B" w:rsidP="00C3052B">
      <w:pPr>
        <w:pStyle w:val="Corpodeltesto"/>
        <w:spacing w:line="360" w:lineRule="auto"/>
        <w:rPr>
          <w:rFonts w:ascii="Garamond" w:hAnsi="Garamond"/>
          <w:sz w:val="24"/>
          <w:szCs w:val="24"/>
        </w:rPr>
      </w:pPr>
      <w:r w:rsidRPr="000A7AED">
        <w:rPr>
          <w:rFonts w:ascii="Garamond" w:hAnsi="Garamond"/>
          <w:sz w:val="24"/>
          <w:szCs w:val="24"/>
          <w:lang w:val="it-IT"/>
        </w:rPr>
        <w:lastRenderedPageBreak/>
        <w:t xml:space="preserve">In caso di affidamento </w:t>
      </w:r>
      <w:r w:rsidR="00C3052B" w:rsidRPr="000A7AED">
        <w:rPr>
          <w:rFonts w:ascii="Garamond" w:hAnsi="Garamond"/>
          <w:sz w:val="24"/>
          <w:szCs w:val="24"/>
        </w:rPr>
        <w:t xml:space="preserve">a terzi </w:t>
      </w:r>
      <w:r w:rsidRPr="000A7AED">
        <w:rPr>
          <w:rFonts w:ascii="Garamond" w:hAnsi="Garamond"/>
          <w:sz w:val="24"/>
          <w:szCs w:val="24"/>
          <w:lang w:val="it-IT"/>
        </w:rPr>
        <w:t>del</w:t>
      </w:r>
      <w:r w:rsidR="00C3052B" w:rsidRPr="000A7AED">
        <w:rPr>
          <w:rFonts w:ascii="Garamond" w:hAnsi="Garamond"/>
          <w:sz w:val="24"/>
          <w:szCs w:val="24"/>
        </w:rPr>
        <w:t>l’esecuzione delle prestazione residue,</w:t>
      </w:r>
      <w:r w:rsidRPr="000A7AED">
        <w:rPr>
          <w:rFonts w:ascii="Garamond" w:hAnsi="Garamond"/>
          <w:sz w:val="24"/>
          <w:szCs w:val="24"/>
          <w:lang w:val="it-IT"/>
        </w:rPr>
        <w:t xml:space="preserve"> ciò avverrà</w:t>
      </w:r>
      <w:r w:rsidR="00C3052B" w:rsidRPr="000A7AED">
        <w:rPr>
          <w:rFonts w:ascii="Garamond" w:hAnsi="Garamond"/>
          <w:sz w:val="24"/>
          <w:szCs w:val="24"/>
        </w:rPr>
        <w:t xml:space="preserve"> in danno dell’Appaltatore inadempiente</w:t>
      </w:r>
      <w:r w:rsidR="00D41CA4" w:rsidRPr="000A7AED">
        <w:rPr>
          <w:rFonts w:ascii="Garamond" w:hAnsi="Garamond"/>
          <w:sz w:val="24"/>
          <w:szCs w:val="24"/>
          <w:lang w:val="it-IT"/>
        </w:rPr>
        <w:t>, ai sensi dell’art. 110 del Codice</w:t>
      </w:r>
      <w:r w:rsidR="00C3052B" w:rsidRPr="000A7AED">
        <w:rPr>
          <w:rFonts w:ascii="Garamond" w:hAnsi="Garamond"/>
          <w:sz w:val="24"/>
          <w:szCs w:val="24"/>
        </w:rPr>
        <w:t>. In tale ultimo caso, la Committente ha, in particolare, diritto di rivalsa dell'eventuale differenza di prezzo, salvo in ogni caso il risarcimento dei maggiori danni.</w:t>
      </w:r>
      <w:r w:rsidRPr="000A7AED">
        <w:rPr>
          <w:rFonts w:ascii="Garamond" w:hAnsi="Garamond"/>
          <w:sz w:val="24"/>
          <w:szCs w:val="24"/>
          <w:lang w:val="it-IT"/>
        </w:rPr>
        <w:t xml:space="preserve"> </w:t>
      </w:r>
    </w:p>
    <w:p w14:paraId="20FAD8CF" w14:textId="77777777" w:rsidR="00C3052B" w:rsidRPr="000A7AED" w:rsidRDefault="00C3052B" w:rsidP="00C3052B">
      <w:pPr>
        <w:pStyle w:val="Corpodeltesto"/>
        <w:spacing w:line="360" w:lineRule="auto"/>
        <w:rPr>
          <w:rFonts w:ascii="Garamond" w:hAnsi="Garamond"/>
          <w:sz w:val="24"/>
          <w:szCs w:val="24"/>
        </w:rPr>
      </w:pPr>
      <w:r w:rsidRPr="000A7AED">
        <w:rPr>
          <w:rFonts w:ascii="Garamond" w:hAnsi="Garamond"/>
          <w:sz w:val="24"/>
          <w:szCs w:val="24"/>
        </w:rPr>
        <w:t>Nel caso di violazioni della normativa in materia di sicurezza di cui D. Lgs. n. 81/2008 segnalata dal RUP l’Appaltatore dovrà porre in essere correttamente le prescrizioni in materia di sicurezza di cui all’articolo “Sicurezza sul lavoro” entro un giorno lavorativo a partire dalla segnalazione. Superato il termine anzidetto e qualora l’Appaltatore non avesse assolto a quanto prescritto dal RUP, la Committente si riserva di applicare all’Appaltatore una penale giornaliera pari allo 0,1% dell'importo contrattuale per ogni giorno di ulteriore ritardo.</w:t>
      </w:r>
    </w:p>
    <w:p w14:paraId="525C3D69" w14:textId="77777777" w:rsidR="00C3052B" w:rsidRPr="000A7AED" w:rsidRDefault="00C3052B" w:rsidP="00C3052B">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p>
    <w:p w14:paraId="37ACD889" w14:textId="77777777" w:rsidR="00C3052B" w:rsidRPr="000A7AED" w:rsidRDefault="00C3052B" w:rsidP="00C3052B">
      <w:pPr>
        <w:overflowPunct w:val="0"/>
        <w:autoSpaceDE w:val="0"/>
        <w:autoSpaceDN w:val="0"/>
        <w:adjustRightInd w:val="0"/>
        <w:spacing w:line="360" w:lineRule="auto"/>
        <w:ind w:right="49"/>
        <w:jc w:val="both"/>
        <w:textAlignment w:val="baseline"/>
        <w:rPr>
          <w:rFonts w:ascii="Garamond" w:hAnsi="Garamond"/>
          <w:i/>
          <w:noProof w:val="0"/>
          <w:color w:val="000000"/>
          <w:sz w:val="24"/>
          <w:szCs w:val="24"/>
        </w:rPr>
      </w:pPr>
      <w:r w:rsidRPr="000A7AED">
        <w:rPr>
          <w:rFonts w:ascii="Garamond" w:hAnsi="Garamond"/>
          <w:i/>
          <w:noProof w:val="0"/>
          <w:color w:val="000000"/>
          <w:sz w:val="24"/>
          <w:szCs w:val="24"/>
        </w:rPr>
        <w:t xml:space="preserve">/ </w:t>
      </w:r>
      <w:r w:rsidRPr="000A7AED">
        <w:rPr>
          <w:rFonts w:ascii="Garamond" w:hAnsi="Garamond"/>
          <w:i/>
          <w:noProof w:val="0"/>
          <w:color w:val="000000"/>
          <w:szCs w:val="24"/>
        </w:rPr>
        <w:t>(Da inserire in caso di garanzia dopo aver verificato quanto previsto nelle Specifiche Tecniche)</w:t>
      </w:r>
    </w:p>
    <w:p w14:paraId="7CFBCF1D" w14:textId="77777777" w:rsidR="00C3052B" w:rsidRPr="000A7AED" w:rsidRDefault="00C3052B" w:rsidP="00C3052B">
      <w:pPr>
        <w:pStyle w:val="Corpodeltesto"/>
        <w:spacing w:line="360" w:lineRule="auto"/>
        <w:rPr>
          <w:rFonts w:ascii="Garamond" w:hAnsi="Garamond"/>
          <w:sz w:val="24"/>
          <w:szCs w:val="24"/>
        </w:rPr>
      </w:pPr>
      <w:r w:rsidRPr="000A7AED">
        <w:rPr>
          <w:rFonts w:ascii="Garamond" w:hAnsi="Garamond"/>
          <w:sz w:val="24"/>
          <w:szCs w:val="24"/>
        </w:rPr>
        <w:t>Si precisa, inoltre, che, con riferimento al successivo articolo _____</w:t>
      </w:r>
      <w:r w:rsidRPr="000A7AED" w:rsidDel="003653DC">
        <w:rPr>
          <w:rFonts w:ascii="Garamond" w:hAnsi="Garamond"/>
          <w:sz w:val="24"/>
          <w:szCs w:val="24"/>
        </w:rPr>
        <w:t xml:space="preserve"> </w:t>
      </w:r>
      <w:r w:rsidRPr="000A7AED">
        <w:rPr>
          <w:rFonts w:ascii="Garamond" w:hAnsi="Garamond"/>
          <w:sz w:val="24"/>
          <w:szCs w:val="24"/>
        </w:rPr>
        <w:t>“Garanzia”, la penale per ogni giorno di ritardo nell’esecuzione degli interventi a seguito di segnalazione di un guasto nel periodo di garanzia sarà pari ad Euro [X] per ogni / giorno / settimana / oltre i termini stabiliti al predetto articolo. Per la determinazione del ritardo farà fede la / data / ora / della e-mail o del fax di richiesta intervento trasmesso dalla Committente.</w:t>
      </w:r>
    </w:p>
    <w:p w14:paraId="63459973" w14:textId="77777777" w:rsidR="00C3052B" w:rsidRPr="000A7AED" w:rsidRDefault="00C3052B" w:rsidP="00C3052B">
      <w:pPr>
        <w:pStyle w:val="Corpodeltesto"/>
        <w:spacing w:line="360" w:lineRule="auto"/>
        <w:rPr>
          <w:rFonts w:ascii="Garamond" w:hAnsi="Garamond"/>
          <w:sz w:val="24"/>
          <w:szCs w:val="24"/>
        </w:rPr>
      </w:pPr>
      <w:r w:rsidRPr="000A7AED">
        <w:rPr>
          <w:rFonts w:ascii="Garamond" w:hAnsi="Garamond"/>
          <w:sz w:val="24"/>
          <w:szCs w:val="24"/>
        </w:rPr>
        <w:t>/ La penale relativa ad ogni fermo macchina successivo al terzo giorno dalla richiesta di intervento, sarà pari ad Euro [X] al giorno /.</w:t>
      </w:r>
    </w:p>
    <w:p w14:paraId="001CABD2" w14:textId="77777777" w:rsidR="00C3052B" w:rsidRPr="000A7AED" w:rsidRDefault="00C3052B" w:rsidP="00C3052B">
      <w:pPr>
        <w:pStyle w:val="Corpodeltesto"/>
        <w:spacing w:line="360" w:lineRule="auto"/>
        <w:rPr>
          <w:rFonts w:ascii="Garamond" w:hAnsi="Garamond"/>
          <w:sz w:val="24"/>
          <w:szCs w:val="24"/>
        </w:rPr>
      </w:pPr>
      <w:r w:rsidRPr="000A7AED">
        <w:rPr>
          <w:rFonts w:ascii="Garamond" w:hAnsi="Garamond"/>
          <w:sz w:val="24"/>
          <w:szCs w:val="24"/>
        </w:rPr>
        <w:t>L’Appaltatore prende atto, in ogni caso, che l'applicazione delle penali previste dal presente articolo non precluderà il diritto della Committente a richiedere il risarcimento degli eventuali maggiori danni. /</w:t>
      </w:r>
    </w:p>
    <w:p w14:paraId="52817BD7" w14:textId="4C78D6D3" w:rsidR="00C3052B" w:rsidRPr="000A7AED" w:rsidRDefault="00C3052B" w:rsidP="00AD23AC">
      <w:pPr>
        <w:pStyle w:val="Corpodeltesto"/>
        <w:spacing w:line="360" w:lineRule="auto"/>
        <w:rPr>
          <w:rFonts w:ascii="Garamond" w:hAnsi="Garamond"/>
          <w:sz w:val="24"/>
          <w:szCs w:val="24"/>
        </w:rPr>
      </w:pPr>
    </w:p>
    <w:p w14:paraId="69CB1B5E" w14:textId="6D8E959C" w:rsidR="00C90D98" w:rsidRPr="00EF6F7F" w:rsidRDefault="00EF6F7F" w:rsidP="00EF6F7F">
      <w:pPr>
        <w:pStyle w:val="Corpotesto1"/>
        <w:keepNext/>
        <w:keepLines/>
        <w:spacing w:line="360" w:lineRule="auto"/>
        <w:jc w:val="center"/>
        <w:rPr>
          <w:rFonts w:ascii="Garamond" w:hAnsi="Garamond"/>
          <w:szCs w:val="24"/>
        </w:rPr>
      </w:pPr>
      <w:r>
        <w:rPr>
          <w:rFonts w:ascii="Garamond" w:hAnsi="Garamond"/>
          <w:b/>
          <w:szCs w:val="24"/>
        </w:rPr>
        <w:t>Articolo XX</w:t>
      </w:r>
    </w:p>
    <w:p w14:paraId="241FA13E" w14:textId="4A5958EF" w:rsidR="001565E6" w:rsidRPr="000A7AED" w:rsidRDefault="001565E6" w:rsidP="00217943">
      <w:pPr>
        <w:pStyle w:val="Corpotesto10"/>
        <w:keepNext/>
        <w:keepLines/>
        <w:spacing w:line="360" w:lineRule="auto"/>
        <w:jc w:val="center"/>
        <w:rPr>
          <w:rFonts w:ascii="Garamond" w:hAnsi="Garamond"/>
          <w:szCs w:val="24"/>
          <w:u w:val="single"/>
        </w:rPr>
      </w:pPr>
      <w:r w:rsidRPr="000A7AED">
        <w:rPr>
          <w:rFonts w:ascii="Garamond" w:hAnsi="Garamond"/>
          <w:szCs w:val="24"/>
          <w:u w:val="single"/>
        </w:rPr>
        <w:t>RISERVE DELL’APPALTATORE</w:t>
      </w:r>
    </w:p>
    <w:p w14:paraId="6C799406" w14:textId="7C481AE5" w:rsidR="001565E6" w:rsidRPr="000A7AED" w:rsidRDefault="001565E6" w:rsidP="008C7322">
      <w:pPr>
        <w:pStyle w:val="Corpotesto10"/>
        <w:spacing w:line="360" w:lineRule="auto"/>
        <w:jc w:val="both"/>
        <w:rPr>
          <w:rFonts w:ascii="Garamond" w:hAnsi="Garamond"/>
          <w:szCs w:val="24"/>
        </w:rPr>
      </w:pPr>
      <w:r w:rsidRPr="000A7AED">
        <w:rPr>
          <w:rFonts w:ascii="Garamond" w:hAnsi="Garamond"/>
          <w:szCs w:val="24"/>
        </w:rPr>
        <w:t xml:space="preserve">Tutte le riserve, intendendosi espressamente per tali qualsiasi  eccezione contestazione, rivendicazione e comunque qualsiasi richiesta economica (di seguito definite unitariamente Riserve), che l’appaltatore intenda sollevare in ordine alla contabilità </w:t>
      </w:r>
      <w:r w:rsidR="008D2678">
        <w:rPr>
          <w:rFonts w:ascii="Garamond" w:hAnsi="Garamond"/>
          <w:szCs w:val="24"/>
        </w:rPr>
        <w:t>delle attività</w:t>
      </w:r>
      <w:r w:rsidRPr="000A7AED">
        <w:rPr>
          <w:rFonts w:ascii="Garamond" w:hAnsi="Garamond"/>
          <w:szCs w:val="24"/>
        </w:rPr>
        <w:t xml:space="preserve"> e/o per qualsiasi altro aspetto o titolo inerente, direttamente o indirettamente all’appalto, dovranno essere formulate per iscritto a pena di decadenza sul primo atto dell'appalto idoneo a riceverle, successivo all'insorgenza del fatto che ha determinato o può determinare pregiudizio per l'esecutore. In ogni caso, sempre a pena di decadenza, le Riserve devono </w:t>
      </w:r>
      <w:r w:rsidRPr="000A7AED">
        <w:rPr>
          <w:rFonts w:ascii="Garamond" w:hAnsi="Garamond"/>
          <w:szCs w:val="24"/>
        </w:rPr>
        <w:lastRenderedPageBreak/>
        <w:t>essere iscritte anche nel</w:t>
      </w:r>
      <w:r w:rsidR="002B7993" w:rsidRPr="000A7AED">
        <w:rPr>
          <w:rFonts w:ascii="Garamond" w:hAnsi="Garamond"/>
          <w:szCs w:val="24"/>
        </w:rPr>
        <w:t xml:space="preserve"> primo atto contabile </w:t>
      </w:r>
      <w:r w:rsidRPr="000A7AED">
        <w:rPr>
          <w:rFonts w:ascii="Garamond" w:hAnsi="Garamond"/>
          <w:szCs w:val="24"/>
        </w:rPr>
        <w:t>immediatamente successiva al verificarsi del fatto pregiudizievole</w:t>
      </w:r>
      <w:r w:rsidR="002B7993" w:rsidRPr="000A7AED">
        <w:rPr>
          <w:rFonts w:ascii="Garamond" w:hAnsi="Garamond"/>
          <w:szCs w:val="24"/>
        </w:rPr>
        <w:t xml:space="preserve"> al momento della firma</w:t>
      </w:r>
      <w:r w:rsidRPr="000A7AED">
        <w:rPr>
          <w:rFonts w:ascii="Garamond" w:hAnsi="Garamond"/>
          <w:szCs w:val="24"/>
        </w:rPr>
        <w:t xml:space="preserve">. </w:t>
      </w:r>
    </w:p>
    <w:p w14:paraId="0F30957B" w14:textId="55AB5D9D" w:rsidR="001565E6" w:rsidRPr="000A7AED" w:rsidRDefault="001565E6" w:rsidP="008C7322">
      <w:pPr>
        <w:pStyle w:val="Corpotesto10"/>
        <w:spacing w:line="360" w:lineRule="auto"/>
        <w:jc w:val="both"/>
        <w:rPr>
          <w:rFonts w:ascii="Garamond" w:hAnsi="Garamond"/>
          <w:szCs w:val="24"/>
        </w:rPr>
      </w:pPr>
      <w:r w:rsidRPr="000A7AED">
        <w:rPr>
          <w:rFonts w:ascii="Garamond" w:hAnsi="Garamond"/>
          <w:szCs w:val="24"/>
        </w:rPr>
        <w:t>Una volta firmato con riserva</w:t>
      </w:r>
      <w:r w:rsidR="002B7993" w:rsidRPr="000A7AED">
        <w:rPr>
          <w:rFonts w:ascii="Garamond" w:hAnsi="Garamond"/>
          <w:szCs w:val="24"/>
        </w:rPr>
        <w:t xml:space="preserve"> il documento contabile</w:t>
      </w:r>
      <w:r w:rsidRPr="000A7AED">
        <w:rPr>
          <w:rFonts w:ascii="Garamond" w:hAnsi="Garamond"/>
          <w:szCs w:val="24"/>
        </w:rPr>
        <w:t>, l’Appaltatore, sempre a pena di decadenza, dovrà nei successivi 15 (quindici) giorni esplicare la Riserva stessa indicando con precisione le cifre cui ritiene di aver diritto e le ragioni di ciascuna domanda.</w:t>
      </w:r>
    </w:p>
    <w:p w14:paraId="7E6842A3" w14:textId="2A332574" w:rsidR="001565E6" w:rsidRPr="000A7AED" w:rsidRDefault="001565E6" w:rsidP="008C7322">
      <w:pPr>
        <w:pStyle w:val="Corpotesto10"/>
        <w:spacing w:line="360" w:lineRule="auto"/>
        <w:jc w:val="both"/>
        <w:rPr>
          <w:rFonts w:ascii="Garamond" w:hAnsi="Garamond"/>
          <w:szCs w:val="24"/>
        </w:rPr>
      </w:pPr>
      <w:r w:rsidRPr="000A7AED">
        <w:rPr>
          <w:rFonts w:ascii="Garamond" w:hAnsi="Garamond"/>
          <w:szCs w:val="24"/>
        </w:rPr>
        <w:t xml:space="preserve">Fermo quanto sopra, le Riserve che l’appaltatore intenda sollevare con riferimento alle risultanze del Verbale </w:t>
      </w:r>
      <w:r w:rsidR="00692576" w:rsidRPr="000A7AED">
        <w:rPr>
          <w:rFonts w:ascii="Garamond" w:hAnsi="Garamond"/>
          <w:szCs w:val="24"/>
        </w:rPr>
        <w:t xml:space="preserve">di Avvio esecuzione </w:t>
      </w:r>
      <w:r w:rsidRPr="000A7AED">
        <w:rPr>
          <w:rFonts w:ascii="Garamond" w:hAnsi="Garamond"/>
          <w:szCs w:val="24"/>
        </w:rPr>
        <w:t xml:space="preserve">e/o di Ultimazione, del verbale di sospensione, del verbale di ripresa, del verbale di concordamento nuovi prezzi, dovranno essere formulate per iscritto, a pena di decadenza, su tali documenti e poi riportate come sopra detto, sempre a pena di decadenza, in occasione della prima firma di contabilità successiva all’emissione di tali documenti. </w:t>
      </w:r>
    </w:p>
    <w:p w14:paraId="0B354654" w14:textId="4BA4AABA" w:rsidR="001565E6" w:rsidRPr="000A7AED" w:rsidRDefault="001565E6" w:rsidP="008C7322">
      <w:pPr>
        <w:pStyle w:val="Corpotesto10"/>
        <w:spacing w:line="360" w:lineRule="auto"/>
        <w:jc w:val="both"/>
        <w:rPr>
          <w:rFonts w:ascii="Garamond" w:hAnsi="Garamond"/>
          <w:szCs w:val="24"/>
        </w:rPr>
      </w:pPr>
      <w:r w:rsidRPr="000A7AED">
        <w:rPr>
          <w:rFonts w:ascii="Garamond" w:hAnsi="Garamond"/>
          <w:szCs w:val="24"/>
        </w:rPr>
        <w:tab/>
        <w:t xml:space="preserve">Le Riserve, come sopra esposte, dovranno in seguito essere confermate, sempre a pena di decadenza, in occasione di ogni aggiornamento contabile. </w:t>
      </w:r>
    </w:p>
    <w:p w14:paraId="15D7B6F2" w14:textId="533CD961" w:rsidR="001565E6" w:rsidRPr="000A7AED" w:rsidRDefault="001565E6" w:rsidP="008C7322">
      <w:pPr>
        <w:pStyle w:val="Corpotesto10"/>
        <w:spacing w:line="360" w:lineRule="auto"/>
        <w:jc w:val="both"/>
        <w:rPr>
          <w:rFonts w:ascii="Garamond" w:hAnsi="Garamond"/>
          <w:szCs w:val="24"/>
        </w:rPr>
      </w:pPr>
      <w:r w:rsidRPr="000A7AED">
        <w:rPr>
          <w:rFonts w:ascii="Garamond" w:hAnsi="Garamond"/>
          <w:szCs w:val="24"/>
        </w:rPr>
        <w:t xml:space="preserve">Le Riserve, a pena di inammissibilità e sin dalla prima iscrizione, dovranno essere formulate dall’appaltatore con la chiara esposizione dei fatti o atti controversi che l’appaltatore ritiene a fondamento della propria istanza, nonché delle somme cui l’appaltatore ritiene aver diritto esponendo le relative calcolazioni secondo le modalità di cui ai cpv. 1 e 2. Non è ammessa, a pena di  inammissibilità, qualsiasi modifica o integrazione della riserva stessa, sia nella parte motiva che nella parte economica, successiva alla sua prima iscrizione. Esclusivamente per le Riserve che originano da cosiddetti “fatti continuativi”, è ammesso il solo aggiornamento degli importi cui l’appaltatore ritiene aver diritto e fino al cessare del “fatto continuativo” stesso. </w:t>
      </w:r>
    </w:p>
    <w:p w14:paraId="0F921EC2" w14:textId="606C4D5B" w:rsidR="001565E6" w:rsidRPr="000A7AED" w:rsidRDefault="001565E6" w:rsidP="008C7322">
      <w:pPr>
        <w:pStyle w:val="Corpotesto10"/>
        <w:spacing w:line="360" w:lineRule="auto"/>
        <w:jc w:val="both"/>
        <w:rPr>
          <w:rFonts w:ascii="Garamond" w:hAnsi="Garamond"/>
          <w:szCs w:val="24"/>
        </w:rPr>
      </w:pPr>
      <w:r w:rsidRPr="000A7AED">
        <w:rPr>
          <w:rFonts w:ascii="Garamond" w:hAnsi="Garamond"/>
          <w:szCs w:val="24"/>
        </w:rPr>
        <w:t>Le Riserve avanzate con ritardo o senza il rispetto delle formalità e modalità sopra indicate o non confermate secondo le medesime modalità, si dovranno intendere a tutti gli effetti decadute e/o inammissibili, e comunque come  mai formulate, ed i relativi pretesi diritti, compensi, risarcimenti, non potranno essere reclamati e fatti valere dall’appaltatore in alcuna sede. Si evidenzia che la mancata o ritardata iscrizione delle Riserve rispetto ai termini sopra indicati, comporta la decadenza delle medesime con le conseguenze di cui al presente articolo.</w:t>
      </w:r>
    </w:p>
    <w:p w14:paraId="73B2BED5" w14:textId="05AC320B" w:rsidR="001565E6" w:rsidRPr="000A7AED" w:rsidRDefault="001565E6" w:rsidP="008C7322">
      <w:pPr>
        <w:pStyle w:val="Corpotesto10"/>
        <w:spacing w:line="360" w:lineRule="auto"/>
        <w:jc w:val="both"/>
        <w:rPr>
          <w:rFonts w:ascii="Garamond" w:hAnsi="Garamond"/>
          <w:szCs w:val="24"/>
        </w:rPr>
      </w:pPr>
      <w:r w:rsidRPr="000A7AED">
        <w:rPr>
          <w:rFonts w:ascii="Garamond" w:hAnsi="Garamond"/>
          <w:szCs w:val="24"/>
        </w:rPr>
        <w:t>All’atto della firma del</w:t>
      </w:r>
      <w:r w:rsidR="009667DA" w:rsidRPr="000A7AED">
        <w:rPr>
          <w:rFonts w:ascii="Garamond" w:hAnsi="Garamond"/>
          <w:szCs w:val="24"/>
        </w:rPr>
        <w:t>l’ultimo documento contabile,</w:t>
      </w:r>
      <w:r w:rsidRPr="000A7AED">
        <w:rPr>
          <w:rFonts w:ascii="Garamond" w:hAnsi="Garamond"/>
          <w:szCs w:val="24"/>
        </w:rPr>
        <w:t xml:space="preserve"> l’appaltatore non può iscrivere Riserve per oggetto o per importo diverse da quelle formulate ne</w:t>
      </w:r>
      <w:r w:rsidR="009667DA" w:rsidRPr="000A7AED">
        <w:rPr>
          <w:rFonts w:ascii="Garamond" w:hAnsi="Garamond"/>
          <w:szCs w:val="24"/>
        </w:rPr>
        <w:t>i precedenti documenti contabili</w:t>
      </w:r>
      <w:r w:rsidRPr="000A7AED">
        <w:rPr>
          <w:rFonts w:ascii="Garamond" w:hAnsi="Garamond"/>
          <w:szCs w:val="24"/>
        </w:rPr>
        <w:t xml:space="preserve"> e deve confermare le Riserve già iscritte negli atti contabili, per le quali non sia  intervenuta la definizione ai sensi degli articoli 205 e 208 del Codice. Se l’appaltatore non firma </w:t>
      </w:r>
      <w:r w:rsidR="009667DA" w:rsidRPr="000A7AED">
        <w:rPr>
          <w:rFonts w:ascii="Garamond" w:hAnsi="Garamond"/>
          <w:szCs w:val="24"/>
        </w:rPr>
        <w:t>l’ultimo docuemtno contabile</w:t>
      </w:r>
      <w:r w:rsidRPr="000A7AED">
        <w:rPr>
          <w:rFonts w:ascii="Garamond" w:hAnsi="Garamond"/>
          <w:szCs w:val="24"/>
        </w:rPr>
        <w:t xml:space="preserve"> finale nel termine </w:t>
      </w:r>
      <w:r w:rsidRPr="000A7AED">
        <w:rPr>
          <w:rFonts w:ascii="Garamond" w:hAnsi="Garamond"/>
          <w:szCs w:val="24"/>
        </w:rPr>
        <w:lastRenderedPageBreak/>
        <w:t>assegnato, non superiore a trenta giorni, o se lo sottoscrive senza confermare le Riserve già formulate ne</w:t>
      </w:r>
      <w:r w:rsidR="009667DA" w:rsidRPr="000A7AED">
        <w:rPr>
          <w:rFonts w:ascii="Garamond" w:hAnsi="Garamond"/>
          <w:szCs w:val="24"/>
        </w:rPr>
        <w:t>i precedenti atti contabili</w:t>
      </w:r>
      <w:r w:rsidRPr="000A7AED">
        <w:rPr>
          <w:rFonts w:ascii="Garamond" w:hAnsi="Garamond"/>
          <w:szCs w:val="24"/>
        </w:rPr>
        <w:t xml:space="preserve">, </w:t>
      </w:r>
      <w:r w:rsidR="009667DA" w:rsidRPr="000A7AED">
        <w:rPr>
          <w:rFonts w:ascii="Garamond" w:hAnsi="Garamond"/>
          <w:szCs w:val="24"/>
        </w:rPr>
        <w:t>la contabilità</w:t>
      </w:r>
      <w:r w:rsidRPr="000A7AED">
        <w:rPr>
          <w:rFonts w:ascii="Garamond" w:hAnsi="Garamond"/>
          <w:szCs w:val="24"/>
        </w:rPr>
        <w:t xml:space="preserve"> si ha come da lui definitivamente accettat</w:t>
      </w:r>
      <w:r w:rsidR="009667DA" w:rsidRPr="000A7AED">
        <w:rPr>
          <w:rFonts w:ascii="Garamond" w:hAnsi="Garamond"/>
          <w:szCs w:val="24"/>
        </w:rPr>
        <w:t>a</w:t>
      </w:r>
      <w:r w:rsidRPr="000A7AED">
        <w:rPr>
          <w:rFonts w:ascii="Garamond" w:hAnsi="Garamond"/>
          <w:szCs w:val="24"/>
        </w:rPr>
        <w:t xml:space="preserve">. Firmato dall’esecutore </w:t>
      </w:r>
      <w:r w:rsidR="009667DA" w:rsidRPr="000A7AED">
        <w:rPr>
          <w:rFonts w:ascii="Garamond" w:hAnsi="Garamond"/>
          <w:szCs w:val="24"/>
        </w:rPr>
        <w:t>l’ul</w:t>
      </w:r>
      <w:r w:rsidR="009E7C9D" w:rsidRPr="000A7AED">
        <w:rPr>
          <w:rFonts w:ascii="Garamond" w:hAnsi="Garamond"/>
          <w:szCs w:val="24"/>
        </w:rPr>
        <w:t>t</w:t>
      </w:r>
      <w:r w:rsidR="009667DA" w:rsidRPr="000A7AED">
        <w:rPr>
          <w:rFonts w:ascii="Garamond" w:hAnsi="Garamond"/>
          <w:szCs w:val="24"/>
        </w:rPr>
        <w:t>imo documento contabile</w:t>
      </w:r>
      <w:r w:rsidRPr="000A7AED">
        <w:rPr>
          <w:rFonts w:ascii="Garamond" w:hAnsi="Garamond"/>
          <w:szCs w:val="24"/>
        </w:rPr>
        <w:t>, o scaduto il termine sopra assegnato, il RUP, entro i successivi sessanta giorni, redige una propria relazione finale riservata nella quale esprime parere motivato sulla fondatezza delle domande dell’esecutore per le quali non siano intervenuti la transazione o l’accordo bonario.</w:t>
      </w:r>
    </w:p>
    <w:p w14:paraId="2B4FE0B9" w14:textId="7AC7AC94" w:rsidR="001565E6" w:rsidRPr="000A7AED" w:rsidRDefault="001565E6" w:rsidP="008C7322">
      <w:pPr>
        <w:pStyle w:val="Corpotesto10"/>
        <w:spacing w:line="360" w:lineRule="auto"/>
        <w:jc w:val="both"/>
        <w:rPr>
          <w:rFonts w:ascii="Garamond" w:hAnsi="Garamond"/>
          <w:szCs w:val="24"/>
        </w:rPr>
      </w:pPr>
      <w:r w:rsidRPr="000A7AED">
        <w:rPr>
          <w:rFonts w:ascii="Garamond" w:hAnsi="Garamond"/>
          <w:szCs w:val="24"/>
        </w:rPr>
        <w:t xml:space="preserve">Analogamente le Riserve per le quali non sia  intervenuta la definizione ai sensi degli articoli 205 e 208 del Codice si intendono abbandonate se non espressamente confermate sul certificato di collaudo. Non sono ammissibili nuove Riserve in sede di </w:t>
      </w:r>
      <w:r w:rsidR="001C1D56" w:rsidRPr="000A7AED">
        <w:rPr>
          <w:rFonts w:ascii="Garamond" w:hAnsi="Garamond"/>
          <w:szCs w:val="24"/>
        </w:rPr>
        <w:t xml:space="preserve">verifica di conformità </w:t>
      </w:r>
      <w:r w:rsidR="009667DA" w:rsidRPr="000A7AED">
        <w:rPr>
          <w:rFonts w:ascii="Garamond" w:hAnsi="Garamond"/>
          <w:szCs w:val="24"/>
        </w:rPr>
        <w:t>delle prestazioni</w:t>
      </w:r>
      <w:r w:rsidRPr="000A7AED">
        <w:rPr>
          <w:rFonts w:ascii="Garamond" w:hAnsi="Garamond"/>
          <w:szCs w:val="24"/>
        </w:rPr>
        <w:t xml:space="preserve"> salvo che tali Riserve siano concernenti le operazioni di </w:t>
      </w:r>
      <w:r w:rsidR="001C1D56" w:rsidRPr="000A7AED">
        <w:rPr>
          <w:rFonts w:ascii="Garamond" w:hAnsi="Garamond"/>
          <w:szCs w:val="24"/>
        </w:rPr>
        <w:t>verifica di conformità</w:t>
      </w:r>
      <w:r w:rsidRPr="000A7AED">
        <w:rPr>
          <w:rFonts w:ascii="Garamond" w:hAnsi="Garamond"/>
          <w:szCs w:val="24"/>
        </w:rPr>
        <w:t xml:space="preserve">, e/o relative a quanto contenuto ed accertato nel relativo certificato e/o  abbiano ad oggetto fatti e circostanze verificatisi nell’arco temporale intercorrente tra </w:t>
      </w:r>
      <w:r w:rsidR="001C1D56" w:rsidRPr="000A7AED">
        <w:rPr>
          <w:rFonts w:ascii="Garamond" w:hAnsi="Garamond"/>
          <w:szCs w:val="24"/>
        </w:rPr>
        <w:t>l’ultimo documento contabile</w:t>
      </w:r>
      <w:r w:rsidRPr="000A7AED">
        <w:rPr>
          <w:rFonts w:ascii="Garamond" w:hAnsi="Garamond"/>
          <w:szCs w:val="24"/>
        </w:rPr>
        <w:t xml:space="preserve"> e </w:t>
      </w:r>
      <w:r w:rsidR="001C1D56" w:rsidRPr="000A7AED">
        <w:rPr>
          <w:rFonts w:ascii="Garamond" w:hAnsi="Garamond"/>
          <w:szCs w:val="24"/>
        </w:rPr>
        <w:t>la verifica di conformità</w:t>
      </w:r>
      <w:r w:rsidRPr="000A7AED">
        <w:rPr>
          <w:rFonts w:ascii="Garamond" w:hAnsi="Garamond"/>
          <w:szCs w:val="24"/>
        </w:rPr>
        <w:t>.</w:t>
      </w:r>
    </w:p>
    <w:p w14:paraId="326CF00D" w14:textId="302C0153" w:rsidR="001565E6" w:rsidRPr="000A7AED" w:rsidRDefault="001565E6" w:rsidP="008C7322">
      <w:pPr>
        <w:pStyle w:val="Corpotesto10"/>
        <w:spacing w:line="360" w:lineRule="auto"/>
        <w:jc w:val="both"/>
        <w:rPr>
          <w:rFonts w:ascii="Garamond" w:hAnsi="Garamond"/>
          <w:szCs w:val="24"/>
        </w:rPr>
      </w:pPr>
      <w:r w:rsidRPr="000A7AED">
        <w:rPr>
          <w:rFonts w:ascii="Garamond" w:hAnsi="Garamond"/>
          <w:szCs w:val="24"/>
        </w:rPr>
        <w:t xml:space="preserve">All’esame ed alla eventuale definizione delle Riserve si procederà secondo le disposizioni di cui agli artt. 205 e 208 del Codice cui si fa specifico rinvio. </w:t>
      </w:r>
    </w:p>
    <w:p w14:paraId="54E6EE89" w14:textId="38825B9B" w:rsidR="00C90D98" w:rsidRPr="000A7AED" w:rsidRDefault="001565E6" w:rsidP="0086003F">
      <w:pPr>
        <w:pStyle w:val="Corpotesto10"/>
        <w:spacing w:line="360" w:lineRule="auto"/>
        <w:jc w:val="both"/>
        <w:rPr>
          <w:rFonts w:ascii="Garamond" w:hAnsi="Garamond"/>
          <w:bCs/>
          <w:szCs w:val="24"/>
        </w:rPr>
      </w:pPr>
      <w:r w:rsidRPr="000A7AED">
        <w:rPr>
          <w:rFonts w:ascii="Garamond" w:hAnsi="Garamond"/>
          <w:szCs w:val="24"/>
        </w:rPr>
        <w:tab/>
        <w:t>L'appaltatore è in ogni caso sempre tenuto ad uniformarsi alle disposizioni del direttore dei lavori</w:t>
      </w:r>
      <w:r w:rsidR="006C3DD2">
        <w:rPr>
          <w:rFonts w:ascii="Garamond" w:hAnsi="Garamond"/>
          <w:szCs w:val="24"/>
        </w:rPr>
        <w:t>/DEC/RUP</w:t>
      </w:r>
      <w:r w:rsidRPr="000A7AED">
        <w:rPr>
          <w:rFonts w:ascii="Garamond" w:hAnsi="Garamond"/>
          <w:szCs w:val="24"/>
        </w:rPr>
        <w:t xml:space="preserve"> senza poter sospendere o ritardare il regolare sviluppo </w:t>
      </w:r>
      <w:r w:rsidR="008D2678">
        <w:rPr>
          <w:rFonts w:ascii="Garamond" w:hAnsi="Garamond"/>
          <w:szCs w:val="24"/>
        </w:rPr>
        <w:t>delle attività</w:t>
      </w:r>
      <w:r w:rsidRPr="000A7AED">
        <w:rPr>
          <w:rFonts w:ascii="Garamond" w:hAnsi="Garamond"/>
          <w:szCs w:val="24"/>
        </w:rPr>
        <w:t xml:space="preserve">, quale che sia la contestazione o le Riserve che egli iscriva negli atti contabili. </w:t>
      </w:r>
    </w:p>
    <w:p w14:paraId="3F250B6A" w14:textId="04958D64" w:rsidR="002B0BD7" w:rsidRPr="00EF6F7F" w:rsidRDefault="00EF6F7F" w:rsidP="00EF6F7F">
      <w:pPr>
        <w:pStyle w:val="Corpotesto1"/>
        <w:keepNext/>
        <w:keepLines/>
        <w:spacing w:line="360" w:lineRule="auto"/>
        <w:jc w:val="center"/>
        <w:rPr>
          <w:rFonts w:ascii="Garamond" w:hAnsi="Garamond"/>
          <w:szCs w:val="24"/>
        </w:rPr>
      </w:pPr>
      <w:r>
        <w:rPr>
          <w:rFonts w:ascii="Garamond" w:hAnsi="Garamond"/>
          <w:b/>
          <w:szCs w:val="24"/>
        </w:rPr>
        <w:t>Articolo XX</w:t>
      </w:r>
    </w:p>
    <w:p w14:paraId="0B33C577" w14:textId="68FA7974" w:rsidR="002B0BD7" w:rsidRPr="000A7AED" w:rsidRDefault="00310F9A" w:rsidP="00217943">
      <w:pPr>
        <w:pStyle w:val="Corpotesto1"/>
        <w:keepNext/>
        <w:keepLines/>
        <w:spacing w:line="360" w:lineRule="auto"/>
        <w:jc w:val="center"/>
        <w:rPr>
          <w:rFonts w:ascii="Garamond" w:hAnsi="Garamond"/>
          <w:szCs w:val="24"/>
          <w:u w:val="single"/>
        </w:rPr>
      </w:pPr>
      <w:r w:rsidRPr="000A7AED">
        <w:rPr>
          <w:rFonts w:ascii="Garamond" w:hAnsi="Garamond"/>
          <w:szCs w:val="24"/>
          <w:u w:val="single"/>
        </w:rPr>
        <w:t xml:space="preserve">TRACCIABILITÀ </w:t>
      </w:r>
      <w:r w:rsidR="002B0BD7" w:rsidRPr="000A7AED">
        <w:rPr>
          <w:rFonts w:ascii="Garamond" w:hAnsi="Garamond"/>
          <w:szCs w:val="24"/>
          <w:u w:val="single"/>
        </w:rPr>
        <w:t xml:space="preserve">DEI FLUSSI FINANZIARI – NULLITA’ ASSOLUTA </w:t>
      </w:r>
    </w:p>
    <w:p w14:paraId="5C2B258B" w14:textId="77777777" w:rsidR="002B0BD7" w:rsidRPr="000A7AED" w:rsidRDefault="002B0BD7" w:rsidP="003F009B">
      <w:pPr>
        <w:pStyle w:val="Corpotesto1"/>
        <w:spacing w:line="360" w:lineRule="auto"/>
        <w:jc w:val="both"/>
        <w:rPr>
          <w:rFonts w:ascii="Garamond" w:hAnsi="Garamond"/>
          <w:szCs w:val="24"/>
        </w:rPr>
      </w:pPr>
      <w:r w:rsidRPr="000A7AED">
        <w:rPr>
          <w:rFonts w:ascii="Garamond" w:hAnsi="Garamond"/>
          <w:szCs w:val="24"/>
        </w:rPr>
        <w:t>L’Appaltatore si obbliga con la sottoscrizione del presente contratto al pieno ed incondizionato</w:t>
      </w:r>
      <w:r w:rsidR="003F009B" w:rsidRPr="000A7AED">
        <w:rPr>
          <w:rFonts w:ascii="Garamond" w:hAnsi="Garamond"/>
          <w:szCs w:val="24"/>
        </w:rPr>
        <w:t xml:space="preserve"> </w:t>
      </w:r>
      <w:r w:rsidRPr="000A7AED">
        <w:rPr>
          <w:rFonts w:ascii="Garamond" w:hAnsi="Garamond"/>
          <w:szCs w:val="24"/>
        </w:rPr>
        <w:t xml:space="preserve">rispetto delle disposizioni in materia di normativa antimafia recate dalla L. n. 136/2010 </w:t>
      </w:r>
      <w:r w:rsidR="00E90045" w:rsidRPr="000A7AED">
        <w:rPr>
          <w:rFonts w:ascii="Garamond" w:hAnsi="Garamond"/>
          <w:szCs w:val="24"/>
        </w:rPr>
        <w:t xml:space="preserve">s.m.i. </w:t>
      </w:r>
      <w:r w:rsidRPr="000A7AED">
        <w:rPr>
          <w:rFonts w:ascii="Garamond" w:hAnsi="Garamond"/>
          <w:szCs w:val="24"/>
        </w:rPr>
        <w:t>sulla tracciabilità dei flussi finanziari negli appalti pubblici di lavori, servizi e forniture.</w:t>
      </w:r>
    </w:p>
    <w:p w14:paraId="7E4C31FD" w14:textId="77777777" w:rsidR="002B0BD7" w:rsidRPr="000A7AED" w:rsidRDefault="002B0BD7" w:rsidP="003F009B">
      <w:pPr>
        <w:pStyle w:val="Corpotesto1"/>
        <w:spacing w:line="360" w:lineRule="auto"/>
        <w:jc w:val="both"/>
        <w:rPr>
          <w:rFonts w:ascii="Garamond" w:hAnsi="Garamond"/>
          <w:szCs w:val="24"/>
        </w:rPr>
      </w:pPr>
      <w:r w:rsidRPr="000A7AED">
        <w:rPr>
          <w:rFonts w:ascii="Garamond" w:hAnsi="Garamond"/>
          <w:szCs w:val="24"/>
        </w:rPr>
        <w:t>L’Appaltatore si obbliga altresì ad inserire nei contratti sottoscritti con i subappaltatori e subcontraenti della filiera</w:t>
      </w:r>
      <w:r w:rsidR="00237272" w:rsidRPr="000A7AED">
        <w:rPr>
          <w:rFonts w:ascii="Garamond" w:hAnsi="Garamond"/>
          <w:szCs w:val="24"/>
        </w:rPr>
        <w:t xml:space="preserve"> delle imprese</w:t>
      </w:r>
      <w:r w:rsidRPr="000A7AED">
        <w:rPr>
          <w:rFonts w:ascii="Garamond" w:hAnsi="Garamond"/>
          <w:szCs w:val="24"/>
        </w:rPr>
        <w:t xml:space="preserve">, un’apposita clausola con la quale ciascuno di essi assume gli obblighi di tracciabilità dei flussi finanziari di cui alla L. n. 136/2010 </w:t>
      </w:r>
      <w:r w:rsidR="00E90045" w:rsidRPr="000A7AED">
        <w:rPr>
          <w:rFonts w:ascii="Garamond" w:hAnsi="Garamond"/>
          <w:szCs w:val="24"/>
        </w:rPr>
        <w:t xml:space="preserve">s.m.i. </w:t>
      </w:r>
      <w:r w:rsidRPr="000A7AED">
        <w:rPr>
          <w:rFonts w:ascii="Garamond" w:hAnsi="Garamond"/>
          <w:szCs w:val="24"/>
        </w:rPr>
        <w:t xml:space="preserve">a pena di nullità assoluta dei contratti cui tale clausola accede. </w:t>
      </w:r>
    </w:p>
    <w:p w14:paraId="4C26B7B6" w14:textId="77777777" w:rsidR="002B0BD7" w:rsidRPr="000A7AED" w:rsidRDefault="002B0BD7" w:rsidP="003F009B">
      <w:pPr>
        <w:pStyle w:val="Corpotesto1"/>
        <w:spacing w:line="360" w:lineRule="auto"/>
        <w:jc w:val="both"/>
        <w:rPr>
          <w:rFonts w:ascii="Garamond" w:hAnsi="Garamond"/>
          <w:szCs w:val="24"/>
        </w:rPr>
      </w:pPr>
      <w:r w:rsidRPr="000A7AED">
        <w:rPr>
          <w:rFonts w:ascii="Garamond" w:hAnsi="Garamond"/>
          <w:szCs w:val="24"/>
        </w:rPr>
        <w:t>Di tale circostanza l’Appaltatore deve dare diretta e p</w:t>
      </w:r>
      <w:r w:rsidR="00DB2EFA" w:rsidRPr="000A7AED">
        <w:rPr>
          <w:rFonts w:ascii="Garamond" w:hAnsi="Garamond"/>
          <w:szCs w:val="24"/>
        </w:rPr>
        <w:t>untuale evidenza al</w:t>
      </w:r>
      <w:r w:rsidRPr="000A7AED">
        <w:rPr>
          <w:rFonts w:ascii="Garamond" w:hAnsi="Garamond"/>
          <w:szCs w:val="24"/>
        </w:rPr>
        <w:t xml:space="preserve"> </w:t>
      </w:r>
      <w:r w:rsidR="00DB2EFA" w:rsidRPr="000A7AED">
        <w:rPr>
          <w:rFonts w:ascii="Garamond" w:hAnsi="Garamond"/>
          <w:szCs w:val="24"/>
        </w:rPr>
        <w:t>Committente il</w:t>
      </w:r>
      <w:r w:rsidRPr="000A7AED">
        <w:rPr>
          <w:rFonts w:ascii="Garamond" w:hAnsi="Garamond"/>
          <w:szCs w:val="24"/>
        </w:rPr>
        <w:t xml:space="preserve"> quale, ai sensi di legge, verifica l’ottemperanza di siffatto obbligo da parte dell’Appaltatore.</w:t>
      </w:r>
    </w:p>
    <w:p w14:paraId="0462A440" w14:textId="77777777" w:rsidR="00913252" w:rsidRPr="000A7AED" w:rsidRDefault="00913252" w:rsidP="003F009B">
      <w:pPr>
        <w:pStyle w:val="Corpotesto1"/>
        <w:spacing w:line="360" w:lineRule="auto"/>
        <w:jc w:val="both"/>
        <w:rPr>
          <w:rFonts w:ascii="Garamond" w:hAnsi="Garamond"/>
          <w:szCs w:val="24"/>
        </w:rPr>
      </w:pPr>
      <w:r w:rsidRPr="000A7AED">
        <w:rPr>
          <w:rFonts w:ascii="Garamond" w:hAnsi="Garamond"/>
          <w:szCs w:val="24"/>
        </w:rPr>
        <w:t xml:space="preserve">L’Appaltatore prende atto ed accetta espressamente che l’eventuale espletamento anche di una sola transazione relativa al presente Contratto, anche inerente ad eventuali subappaltatori o subcontraenti, effettuata non avvalendosi di conto corrente bancario o postale, acceso presso banche o presso Poste </w:t>
      </w:r>
      <w:r w:rsidRPr="000A7AED">
        <w:rPr>
          <w:rFonts w:ascii="Garamond" w:hAnsi="Garamond"/>
          <w:szCs w:val="24"/>
        </w:rPr>
        <w:lastRenderedPageBreak/>
        <w:t xml:space="preserve">Italiane S.p.A., </w:t>
      </w:r>
      <w:r w:rsidR="002F3A69" w:rsidRPr="000A7AED">
        <w:rPr>
          <w:rFonts w:ascii="Garamond" w:hAnsi="Garamond"/>
          <w:szCs w:val="24"/>
        </w:rPr>
        <w:t>potrà costituire</w:t>
      </w:r>
      <w:r w:rsidRPr="000A7AED">
        <w:rPr>
          <w:rFonts w:ascii="Garamond" w:hAnsi="Garamond"/>
          <w:szCs w:val="24"/>
        </w:rPr>
        <w:t xml:space="preserve"> causa di risoluzione espressa del Contratto, ai sensi di quanto disposto dall’art. 3, comma 8 della menzionata Legge n. 136/2010</w:t>
      </w:r>
      <w:r w:rsidR="002F3A69" w:rsidRPr="000A7AED">
        <w:rPr>
          <w:rFonts w:ascii="Garamond" w:hAnsi="Garamond"/>
          <w:szCs w:val="24"/>
        </w:rPr>
        <w:t xml:space="preserve"> e secondo le modalità riportate nell’Articolo RISOLUZIONE DEL CONTRATTO – CLAUSOLA RISOLUTIVA ESPRESSA</w:t>
      </w:r>
      <w:r w:rsidRPr="000A7AED">
        <w:rPr>
          <w:rFonts w:ascii="Garamond" w:hAnsi="Garamond"/>
          <w:szCs w:val="24"/>
        </w:rPr>
        <w:t>.</w:t>
      </w:r>
    </w:p>
    <w:p w14:paraId="5743EAA3" w14:textId="77777777" w:rsidR="002B0BD7" w:rsidRPr="000A7AED" w:rsidRDefault="002B0BD7" w:rsidP="003F009B">
      <w:pPr>
        <w:pStyle w:val="Corpotesto1"/>
        <w:spacing w:line="360" w:lineRule="auto"/>
        <w:jc w:val="both"/>
        <w:rPr>
          <w:rFonts w:ascii="Garamond" w:hAnsi="Garamond"/>
          <w:szCs w:val="24"/>
        </w:rPr>
      </w:pPr>
      <w:r w:rsidRPr="000A7AED">
        <w:rPr>
          <w:rFonts w:ascii="Garamond" w:hAnsi="Garamond"/>
          <w:szCs w:val="24"/>
        </w:rPr>
        <w:t>L’Appaltatore ovvero il proprio subappaltatore o subcontraente avuta notizia dell’inadempimento della propria controparte agli obblighi di tracciabilità finanziaria di cui all’art. 3 della L. n. 136/2010</w:t>
      </w:r>
      <w:r w:rsidR="00E90045" w:rsidRPr="000A7AED">
        <w:rPr>
          <w:rFonts w:ascii="Garamond" w:hAnsi="Garamond"/>
          <w:szCs w:val="24"/>
        </w:rPr>
        <w:t xml:space="preserve"> s.m.i.</w:t>
      </w:r>
      <w:r w:rsidR="004004E4" w:rsidRPr="000A7AED">
        <w:rPr>
          <w:rFonts w:ascii="Garamond" w:hAnsi="Garamond"/>
          <w:szCs w:val="24"/>
        </w:rPr>
        <w:t xml:space="preserve"> ne da immediata</w:t>
      </w:r>
      <w:r w:rsidR="00DB2EFA" w:rsidRPr="000A7AED">
        <w:rPr>
          <w:rFonts w:ascii="Garamond" w:hAnsi="Garamond"/>
          <w:szCs w:val="24"/>
        </w:rPr>
        <w:t xml:space="preserve"> comunicazione al</w:t>
      </w:r>
      <w:r w:rsidRPr="000A7AED">
        <w:rPr>
          <w:rFonts w:ascii="Garamond" w:hAnsi="Garamond"/>
          <w:szCs w:val="24"/>
        </w:rPr>
        <w:t xml:space="preserve"> </w:t>
      </w:r>
      <w:r w:rsidR="00DB2EFA" w:rsidRPr="000A7AED">
        <w:rPr>
          <w:rFonts w:ascii="Garamond" w:hAnsi="Garamond"/>
          <w:szCs w:val="24"/>
        </w:rPr>
        <w:t>Committente</w:t>
      </w:r>
      <w:r w:rsidRPr="000A7AED">
        <w:rPr>
          <w:rFonts w:ascii="Garamond" w:hAnsi="Garamond"/>
          <w:szCs w:val="24"/>
        </w:rPr>
        <w:t xml:space="preserve"> </w:t>
      </w:r>
      <w:r w:rsidR="004004E4" w:rsidRPr="000A7AED">
        <w:rPr>
          <w:rFonts w:ascii="Garamond" w:hAnsi="Garamond"/>
          <w:szCs w:val="24"/>
        </w:rPr>
        <w:t>ed</w:t>
      </w:r>
      <w:r w:rsidRPr="000A7AED">
        <w:rPr>
          <w:rFonts w:ascii="Garamond" w:hAnsi="Garamond"/>
          <w:szCs w:val="24"/>
        </w:rPr>
        <w:t xml:space="preserve"> alla Prefettura – Ufficio terrritoriale del Governo </w:t>
      </w:r>
      <w:r w:rsidR="00E90045" w:rsidRPr="000A7AED">
        <w:rPr>
          <w:rFonts w:ascii="Garamond" w:hAnsi="Garamond"/>
          <w:szCs w:val="24"/>
        </w:rPr>
        <w:t xml:space="preserve">della Provincia dove ha sede </w:t>
      </w:r>
      <w:r w:rsidR="00DB2EFA" w:rsidRPr="000A7AED">
        <w:rPr>
          <w:rFonts w:ascii="Garamond" w:hAnsi="Garamond"/>
          <w:szCs w:val="24"/>
        </w:rPr>
        <w:t>il Committente</w:t>
      </w:r>
      <w:r w:rsidR="00E90045" w:rsidRPr="000A7AED">
        <w:rPr>
          <w:rFonts w:ascii="Garamond" w:hAnsi="Garamond"/>
          <w:szCs w:val="24"/>
        </w:rPr>
        <w:t xml:space="preserve"> o l’Amministrazione concedente</w:t>
      </w:r>
      <w:r w:rsidRPr="000A7AED">
        <w:rPr>
          <w:rFonts w:ascii="Garamond" w:hAnsi="Garamond"/>
          <w:szCs w:val="24"/>
        </w:rPr>
        <w:t>.</w:t>
      </w:r>
    </w:p>
    <w:p w14:paraId="638D62AD" w14:textId="084E72F7" w:rsidR="002B0BD7" w:rsidRPr="000A7AED" w:rsidRDefault="00EF6F7F" w:rsidP="00EF6F7F">
      <w:pPr>
        <w:pStyle w:val="Corpotesto1"/>
        <w:keepNext/>
        <w:keepLines/>
        <w:spacing w:line="360" w:lineRule="auto"/>
        <w:jc w:val="center"/>
        <w:rPr>
          <w:rFonts w:ascii="Garamond" w:hAnsi="Garamond"/>
          <w:szCs w:val="24"/>
        </w:rPr>
      </w:pPr>
      <w:r>
        <w:rPr>
          <w:rFonts w:ascii="Garamond" w:hAnsi="Garamond"/>
          <w:b/>
          <w:szCs w:val="24"/>
        </w:rPr>
        <w:t>Articolo XX</w:t>
      </w:r>
    </w:p>
    <w:p w14:paraId="420F8387" w14:textId="77777777" w:rsidR="002B0BD7" w:rsidRPr="000A7AED" w:rsidRDefault="002B0BD7" w:rsidP="00217943">
      <w:pPr>
        <w:pStyle w:val="Corpotesto1"/>
        <w:keepNext/>
        <w:keepLines/>
        <w:spacing w:line="360" w:lineRule="auto"/>
        <w:jc w:val="center"/>
        <w:rPr>
          <w:rFonts w:ascii="Garamond" w:hAnsi="Garamond"/>
          <w:szCs w:val="24"/>
          <w:u w:val="single"/>
        </w:rPr>
      </w:pPr>
      <w:r w:rsidRPr="000A7AED">
        <w:rPr>
          <w:rFonts w:ascii="Garamond" w:hAnsi="Garamond"/>
          <w:szCs w:val="24"/>
          <w:u w:val="single"/>
        </w:rPr>
        <w:t>PAGAMENTI</w:t>
      </w:r>
    </w:p>
    <w:p w14:paraId="608BDE2D" w14:textId="400E3F8F" w:rsidR="00AB332B" w:rsidRPr="000A7AED" w:rsidRDefault="00AB332B" w:rsidP="00AB332B">
      <w:pPr>
        <w:autoSpaceDE w:val="0"/>
        <w:autoSpaceDN w:val="0"/>
        <w:adjustRightInd w:val="0"/>
        <w:jc w:val="both"/>
        <w:rPr>
          <w:rFonts w:ascii="Garamond" w:eastAsiaTheme="minorHAnsi" w:hAnsi="Garamond"/>
          <w:b/>
          <w:bCs/>
          <w:i/>
          <w:iCs/>
          <w:noProof w:val="0"/>
          <w:color w:val="000000"/>
          <w:sz w:val="24"/>
          <w:szCs w:val="24"/>
          <w:lang w:eastAsia="en-US"/>
        </w:rPr>
      </w:pPr>
      <w:r w:rsidRPr="000A7AED">
        <w:rPr>
          <w:rFonts w:ascii="Garamond" w:eastAsiaTheme="minorHAnsi" w:hAnsi="Garamond"/>
          <w:b/>
          <w:bCs/>
          <w:i/>
          <w:iCs/>
          <w:noProof w:val="0"/>
          <w:color w:val="000000"/>
          <w:sz w:val="24"/>
          <w:szCs w:val="24"/>
          <w:lang w:eastAsia="en-US"/>
        </w:rPr>
        <w:t xml:space="preserve">Pagamenti </w:t>
      </w:r>
    </w:p>
    <w:p w14:paraId="70D73BF9" w14:textId="00884BF4" w:rsidR="00AB332B" w:rsidRPr="000A7AED" w:rsidRDefault="00AB332B" w:rsidP="00AB332B">
      <w:pPr>
        <w:autoSpaceDE w:val="0"/>
        <w:autoSpaceDN w:val="0"/>
        <w:adjustRightInd w:val="0"/>
        <w:spacing w:line="360" w:lineRule="auto"/>
        <w:jc w:val="both"/>
        <w:rPr>
          <w:rFonts w:ascii="Garamond" w:eastAsiaTheme="minorHAnsi" w:hAnsi="Garamond"/>
          <w:noProof w:val="0"/>
          <w:color w:val="000000"/>
          <w:sz w:val="24"/>
          <w:szCs w:val="24"/>
          <w:lang w:eastAsia="en-US"/>
        </w:rPr>
      </w:pPr>
      <w:r w:rsidRPr="000A7AED">
        <w:rPr>
          <w:rFonts w:ascii="Garamond" w:hAnsi="Garamond"/>
          <w:sz w:val="24"/>
          <w:szCs w:val="24"/>
        </w:rPr>
        <w:t>Le Parti, ai sensi dell’art. 113-bis del Codice, espressamente convengono</w:t>
      </w:r>
      <w:r w:rsidRPr="000A7AED">
        <w:rPr>
          <w:rFonts w:ascii="Garamond" w:eastAsiaTheme="minorHAnsi" w:hAnsi="Garamond"/>
          <w:noProof w:val="0"/>
          <w:color w:val="000000"/>
          <w:sz w:val="24"/>
          <w:szCs w:val="24"/>
          <w:lang w:eastAsia="en-US"/>
        </w:rPr>
        <w:t xml:space="preserve"> che</w:t>
      </w:r>
      <w:r w:rsidR="008A185D" w:rsidRPr="000A7AED">
        <w:rPr>
          <w:rFonts w:ascii="Garamond" w:eastAsiaTheme="minorHAnsi" w:hAnsi="Garamond"/>
          <w:noProof w:val="0"/>
          <w:color w:val="000000"/>
          <w:sz w:val="24"/>
          <w:szCs w:val="24"/>
          <w:lang w:eastAsia="en-US"/>
        </w:rPr>
        <w:t xml:space="preserve"> /</w:t>
      </w:r>
      <w:r w:rsidRPr="000A7AED">
        <w:rPr>
          <w:rFonts w:ascii="Garamond" w:eastAsiaTheme="minorHAnsi" w:hAnsi="Garamond"/>
          <w:noProof w:val="0"/>
          <w:color w:val="000000"/>
          <w:sz w:val="24"/>
          <w:szCs w:val="24"/>
          <w:lang w:eastAsia="en-US"/>
        </w:rPr>
        <w:t xml:space="preserve">, in ragione della particolare natura del contratto:  _______ ( </w:t>
      </w:r>
      <w:r w:rsidRPr="000A7AED">
        <w:rPr>
          <w:rFonts w:ascii="Garamond" w:eastAsiaTheme="minorHAnsi" w:hAnsi="Garamond"/>
          <w:i/>
          <w:iCs/>
          <w:noProof w:val="0"/>
          <w:color w:val="000000"/>
          <w:sz w:val="24"/>
          <w:szCs w:val="24"/>
          <w:lang w:eastAsia="en-US"/>
        </w:rPr>
        <w:t>Il buyer specifica le ragioni indicate in determina a contrarre</w:t>
      </w:r>
      <w:r w:rsidRPr="000A7AED">
        <w:rPr>
          <w:rFonts w:ascii="Garamond" w:eastAsiaTheme="minorHAnsi" w:hAnsi="Garamond"/>
          <w:noProof w:val="0"/>
          <w:color w:val="000000"/>
          <w:sz w:val="24"/>
          <w:szCs w:val="24"/>
          <w:lang w:eastAsia="en-US"/>
        </w:rPr>
        <w:t>),</w:t>
      </w:r>
      <w:r w:rsidR="008A185D" w:rsidRPr="000A7AED">
        <w:rPr>
          <w:rFonts w:ascii="Garamond" w:eastAsiaTheme="minorHAnsi" w:hAnsi="Garamond"/>
          <w:noProof w:val="0"/>
          <w:color w:val="000000"/>
          <w:sz w:val="24"/>
          <w:szCs w:val="24"/>
          <w:lang w:eastAsia="en-US"/>
        </w:rPr>
        <w:t>/</w:t>
      </w:r>
      <w:r w:rsidRPr="000A7AED">
        <w:rPr>
          <w:rFonts w:ascii="Garamond" w:eastAsiaTheme="minorHAnsi" w:hAnsi="Garamond"/>
          <w:noProof w:val="0"/>
          <w:color w:val="000000"/>
          <w:sz w:val="24"/>
          <w:szCs w:val="24"/>
          <w:lang w:eastAsia="en-US"/>
        </w:rPr>
        <w:t xml:space="preserve"> i pagamenti verranno effettuati, previo assolvimento degli adempimenti e delle verifiche dovute per legge, entro</w:t>
      </w:r>
      <w:r w:rsidR="008A185D" w:rsidRPr="000A7AED">
        <w:rPr>
          <w:rFonts w:ascii="Garamond" w:eastAsiaTheme="minorHAnsi" w:hAnsi="Garamond"/>
          <w:noProof w:val="0"/>
          <w:color w:val="000000"/>
          <w:sz w:val="24"/>
          <w:szCs w:val="24"/>
          <w:lang w:eastAsia="en-US"/>
        </w:rPr>
        <w:t xml:space="preserve"> /</w:t>
      </w:r>
      <w:r w:rsidRPr="000A7AED">
        <w:rPr>
          <w:rFonts w:ascii="Garamond" w:eastAsiaTheme="minorHAnsi" w:hAnsi="Garamond"/>
          <w:noProof w:val="0"/>
          <w:color w:val="000000"/>
          <w:sz w:val="24"/>
          <w:szCs w:val="24"/>
          <w:lang w:eastAsia="en-US"/>
        </w:rPr>
        <w:t xml:space="preserve"> 30</w:t>
      </w:r>
      <w:r w:rsidR="008A185D" w:rsidRPr="000A7AED">
        <w:rPr>
          <w:rFonts w:ascii="Garamond" w:eastAsiaTheme="minorHAnsi" w:hAnsi="Garamond"/>
          <w:noProof w:val="0"/>
          <w:color w:val="000000"/>
          <w:sz w:val="24"/>
          <w:szCs w:val="24"/>
          <w:lang w:eastAsia="en-US"/>
        </w:rPr>
        <w:t xml:space="preserve"> / 60 /</w:t>
      </w:r>
      <w:r w:rsidRPr="000A7AED">
        <w:rPr>
          <w:rFonts w:ascii="Garamond" w:eastAsiaTheme="minorHAnsi" w:hAnsi="Garamond"/>
          <w:noProof w:val="0"/>
          <w:color w:val="000000"/>
          <w:sz w:val="24"/>
          <w:szCs w:val="24"/>
          <w:lang w:eastAsia="en-US"/>
        </w:rPr>
        <w:t xml:space="preserve"> giorni decorrenti dalla emissione di ogni Stato di avanzamento ovvero dall’emissione del certificato di verifica di conformità o di regolare esecuzione. </w:t>
      </w:r>
    </w:p>
    <w:p w14:paraId="0C24BCE4" w14:textId="77777777" w:rsidR="00AB332B" w:rsidRPr="000A7AED" w:rsidRDefault="00AB332B" w:rsidP="00AB332B">
      <w:pPr>
        <w:autoSpaceDE w:val="0"/>
        <w:autoSpaceDN w:val="0"/>
        <w:adjustRightInd w:val="0"/>
        <w:spacing w:line="360" w:lineRule="auto"/>
        <w:jc w:val="both"/>
        <w:rPr>
          <w:rFonts w:ascii="Garamond" w:hAnsi="Garamond"/>
          <w:sz w:val="24"/>
          <w:szCs w:val="24"/>
        </w:rPr>
      </w:pPr>
      <w:r w:rsidRPr="000A7AED">
        <w:rPr>
          <w:rFonts w:ascii="Garamond" w:hAnsi="Garamond"/>
          <w:sz w:val="24"/>
          <w:szCs w:val="24"/>
        </w:rPr>
        <w:t>Il pagamento è comunque subordinato alla ricezione della fattura emessa su specifica richiesta della stazione appaltante.</w:t>
      </w:r>
    </w:p>
    <w:p w14:paraId="786F2D00" w14:textId="77777777" w:rsidR="00AB332B" w:rsidRPr="000A7AED" w:rsidRDefault="00AB332B" w:rsidP="00AB332B">
      <w:pPr>
        <w:autoSpaceDE w:val="0"/>
        <w:autoSpaceDN w:val="0"/>
        <w:adjustRightInd w:val="0"/>
        <w:spacing w:line="360" w:lineRule="auto"/>
        <w:jc w:val="both"/>
        <w:rPr>
          <w:rFonts w:ascii="Garamond" w:hAnsi="Garamond"/>
          <w:sz w:val="24"/>
          <w:szCs w:val="24"/>
        </w:rPr>
      </w:pPr>
      <w:r w:rsidRPr="000A7AED">
        <w:rPr>
          <w:rFonts w:ascii="Garamond" w:hAnsi="Garamond"/>
          <w:sz w:val="24"/>
          <w:szCs w:val="24"/>
        </w:rPr>
        <w:t>Resta inteso che non sarà riconosciuto all’Appaltatore alcun importo a titolo di interessi legali e/o moratori per il tempo intercorrente tra la richiesta di emissione della fattura e la trasmissione della stessa della medesima ad Aspi.</w:t>
      </w:r>
    </w:p>
    <w:p w14:paraId="5C1E3F5A" w14:textId="77777777" w:rsidR="00AB332B" w:rsidRPr="000A7AED" w:rsidRDefault="00AB332B" w:rsidP="00AB332B">
      <w:pPr>
        <w:autoSpaceDE w:val="0"/>
        <w:autoSpaceDN w:val="0"/>
        <w:adjustRightInd w:val="0"/>
        <w:spacing w:line="360" w:lineRule="auto"/>
        <w:jc w:val="both"/>
        <w:rPr>
          <w:rFonts w:ascii="Garamond" w:hAnsi="Garamond"/>
          <w:sz w:val="24"/>
          <w:szCs w:val="24"/>
        </w:rPr>
      </w:pPr>
      <w:r w:rsidRPr="000A7AED">
        <w:rPr>
          <w:rFonts w:ascii="Garamond" w:hAnsi="Garamond"/>
          <w:sz w:val="24"/>
          <w:szCs w:val="24"/>
        </w:rPr>
        <w:t>Il certificato di pagamento non costituisce presunzione di accettazione dell’opera, ai sensi dell’art. 1666 seconda comma del codice civile.</w:t>
      </w:r>
    </w:p>
    <w:p w14:paraId="0F713E55" w14:textId="155E8357" w:rsidR="00AB332B" w:rsidRPr="000A7AED" w:rsidRDefault="00AB332B" w:rsidP="00AB332B">
      <w:pPr>
        <w:autoSpaceDE w:val="0"/>
        <w:autoSpaceDN w:val="0"/>
        <w:adjustRightInd w:val="0"/>
        <w:spacing w:line="360" w:lineRule="auto"/>
        <w:jc w:val="both"/>
        <w:rPr>
          <w:rFonts w:ascii="Garamond" w:hAnsi="Garamond"/>
          <w:sz w:val="24"/>
          <w:szCs w:val="24"/>
        </w:rPr>
      </w:pPr>
      <w:r w:rsidRPr="000A7AED">
        <w:rPr>
          <w:rFonts w:ascii="Garamond" w:hAnsi="Garamond"/>
          <w:sz w:val="24"/>
          <w:szCs w:val="24"/>
        </w:rPr>
        <w:t xml:space="preserve">Ai fini dei pagamenti da effettuarsi dal Committente in favore dell’Appaltatore/fornitore a titolo di acconti, liquidazione finale o per qualsiasi titolo attinente al presente contratto, si procederà esclusivamente a mezzo bonifico bancario sul conto corrente </w:t>
      </w:r>
      <w:r w:rsidR="008A185D" w:rsidRPr="000A7AED">
        <w:rPr>
          <w:rFonts w:ascii="Garamond" w:hAnsi="Garamond"/>
          <w:sz w:val="24"/>
          <w:szCs w:val="24"/>
        </w:rPr>
        <w:t>-----------------</w:t>
      </w:r>
      <w:r w:rsidRPr="000A7AED">
        <w:rPr>
          <w:rFonts w:ascii="Garamond" w:hAnsi="Garamond"/>
          <w:sz w:val="24"/>
          <w:szCs w:val="24"/>
        </w:rPr>
        <w:t xml:space="preserve"> indicatoci ai sensi dell’art. 3 della Legge 136/2010 e s.m.i.</w:t>
      </w:r>
    </w:p>
    <w:p w14:paraId="0671062B" w14:textId="77777777" w:rsidR="00AB332B" w:rsidRPr="000A7AED" w:rsidRDefault="00AB332B" w:rsidP="00AB332B">
      <w:pPr>
        <w:autoSpaceDE w:val="0"/>
        <w:autoSpaceDN w:val="0"/>
        <w:adjustRightInd w:val="0"/>
        <w:spacing w:line="360" w:lineRule="auto"/>
        <w:jc w:val="both"/>
        <w:rPr>
          <w:rFonts w:ascii="Garamond" w:hAnsi="Garamond"/>
          <w:sz w:val="24"/>
          <w:szCs w:val="24"/>
        </w:rPr>
      </w:pPr>
      <w:r w:rsidRPr="000A7AED">
        <w:rPr>
          <w:rFonts w:ascii="Garamond" w:hAnsi="Garamond"/>
          <w:sz w:val="24"/>
          <w:szCs w:val="24"/>
        </w:rPr>
        <w:t>Ai fini della tracciabilità dei flussi finanziari l’appaltatore/fornitore deve provvedere a comunicare al Committente ogni eventuale modifica relativa al conto corrente dedicato, nonché alle generalità e al codice fiscale delle persone delegate ad operare su di esso.</w:t>
      </w:r>
    </w:p>
    <w:p w14:paraId="1D71BE87" w14:textId="040FF9D5" w:rsidR="008A185D" w:rsidRPr="000A7AED" w:rsidRDefault="008A185D" w:rsidP="008A185D">
      <w:pPr>
        <w:pStyle w:val="Corpotesto1"/>
        <w:spacing w:line="360" w:lineRule="auto"/>
        <w:jc w:val="both"/>
        <w:rPr>
          <w:rFonts w:ascii="Garamond" w:hAnsi="Garamond"/>
          <w:szCs w:val="24"/>
        </w:rPr>
      </w:pPr>
      <w:r w:rsidRPr="000A7AED">
        <w:rPr>
          <w:rFonts w:ascii="Garamond" w:hAnsi="Garamond"/>
          <w:szCs w:val="24"/>
        </w:rPr>
        <w:lastRenderedPageBreak/>
        <w:t>Eventuali ritardi nell’emissione delle fatture, ovvero nell’assolvimento degli adempimenti previsti a tutela dei lavoratori da parte dell’Appaltatore e più in generale nella gestione dei propri adempimenti amministrativi, verranno computati nell’ambito del predetto termine per i pagamenti: pertanto, in tali casi, i maggiori tempi - addebitabili all’appaltatore - verranno addizionati ai suddetti termini, senza che lo stesso Appaltatore possa avere nulla a pretendere in termini risarcitori o indennitari, ivi inclusi eventuali interessi.</w:t>
      </w:r>
    </w:p>
    <w:p w14:paraId="27403C4C" w14:textId="77777777" w:rsidR="008A185D" w:rsidRPr="000A7AED" w:rsidRDefault="008A185D" w:rsidP="008A185D">
      <w:pPr>
        <w:tabs>
          <w:tab w:val="left" w:pos="7655"/>
        </w:tabs>
        <w:autoSpaceDE w:val="0"/>
        <w:autoSpaceDN w:val="0"/>
        <w:adjustRightInd w:val="0"/>
        <w:spacing w:line="360" w:lineRule="auto"/>
        <w:ind w:left="57"/>
        <w:jc w:val="both"/>
        <w:rPr>
          <w:rFonts w:ascii="Garamond" w:hAnsi="Garamond"/>
          <w:noProof w:val="0"/>
          <w:sz w:val="24"/>
          <w:szCs w:val="24"/>
        </w:rPr>
      </w:pPr>
      <w:r w:rsidRPr="000A7AED">
        <w:rPr>
          <w:rFonts w:ascii="Garamond" w:hAnsi="Garamond"/>
          <w:noProof w:val="0"/>
          <w:sz w:val="24"/>
          <w:szCs w:val="24"/>
        </w:rPr>
        <w:t>Qualora nel presente appalto sia prevista la facoltà di ricorrere al subappalto e ricorrano le condizioni per il pagamento diretto ai subappaltatori, il Committente provvederà alla corresponsione al subappaltatore dell’importo delle prestazioni eseguite dallo stesso nei limiti del contratto di subappalto ed in ottemperanza alle disposizioni di cui alla L. n. 136/2010 s.m.i.</w:t>
      </w:r>
    </w:p>
    <w:p w14:paraId="6656039A" w14:textId="4E013C1F" w:rsidR="008A185D" w:rsidRPr="000A7AED" w:rsidRDefault="008A185D" w:rsidP="008A185D">
      <w:pPr>
        <w:tabs>
          <w:tab w:val="left" w:pos="7655"/>
        </w:tabs>
        <w:autoSpaceDE w:val="0"/>
        <w:autoSpaceDN w:val="0"/>
        <w:adjustRightInd w:val="0"/>
        <w:spacing w:line="360" w:lineRule="auto"/>
        <w:ind w:left="57"/>
        <w:jc w:val="both"/>
        <w:rPr>
          <w:rFonts w:ascii="Garamond" w:hAnsi="Garamond"/>
          <w:noProof w:val="0"/>
          <w:sz w:val="24"/>
          <w:szCs w:val="24"/>
        </w:rPr>
      </w:pPr>
      <w:r w:rsidRPr="000A7AED">
        <w:rPr>
          <w:rFonts w:ascii="Garamond" w:hAnsi="Garamond"/>
          <w:noProof w:val="0"/>
          <w:sz w:val="24"/>
          <w:szCs w:val="24"/>
        </w:rPr>
        <w:t>L’Appaltatore, in caso di pagamento diretto da parte del Committente degli importi dovuti ai subappaltatori, dovrà, in occasione di ciascun SAL, dare evidenza al</w:t>
      </w:r>
      <w:r w:rsidR="007B674C">
        <w:rPr>
          <w:rFonts w:ascii="Garamond" w:hAnsi="Garamond"/>
          <w:noProof w:val="0"/>
          <w:sz w:val="24"/>
          <w:szCs w:val="24"/>
        </w:rPr>
        <w:t xml:space="preserve"> DEC/RUP</w:t>
      </w:r>
      <w:r w:rsidRPr="000A7AED">
        <w:rPr>
          <w:rFonts w:ascii="Garamond" w:hAnsi="Garamond"/>
          <w:noProof w:val="0"/>
          <w:sz w:val="24"/>
          <w:szCs w:val="24"/>
        </w:rPr>
        <w:t xml:space="preserve"> del soggetto che ha eseguito le </w:t>
      </w:r>
      <w:r w:rsidR="007506F5">
        <w:rPr>
          <w:rFonts w:ascii="Garamond" w:hAnsi="Garamond"/>
          <w:noProof w:val="0"/>
          <w:sz w:val="24"/>
          <w:szCs w:val="24"/>
        </w:rPr>
        <w:t>attività</w:t>
      </w:r>
      <w:r w:rsidRPr="000A7AED">
        <w:rPr>
          <w:rFonts w:ascii="Garamond" w:hAnsi="Garamond"/>
          <w:noProof w:val="0"/>
          <w:sz w:val="24"/>
          <w:szCs w:val="24"/>
        </w:rPr>
        <w:t xml:space="preserve"> contabilizzate nel predetto SAL (Appaltatore e/o subappaltatore), con la specifica dei relativi importi. </w:t>
      </w:r>
    </w:p>
    <w:p w14:paraId="0CD51C8A" w14:textId="6616FA14" w:rsidR="008A185D" w:rsidRPr="000A7AED" w:rsidRDefault="008A185D" w:rsidP="008A185D">
      <w:pPr>
        <w:tabs>
          <w:tab w:val="left" w:pos="7655"/>
        </w:tabs>
        <w:autoSpaceDE w:val="0"/>
        <w:autoSpaceDN w:val="0"/>
        <w:adjustRightInd w:val="0"/>
        <w:spacing w:line="360" w:lineRule="auto"/>
        <w:ind w:left="57"/>
        <w:jc w:val="both"/>
        <w:rPr>
          <w:rFonts w:ascii="Garamond" w:hAnsi="Garamond"/>
          <w:noProof w:val="0"/>
          <w:sz w:val="24"/>
          <w:szCs w:val="24"/>
        </w:rPr>
      </w:pPr>
      <w:r w:rsidRPr="000A7AED">
        <w:rPr>
          <w:rFonts w:ascii="Garamond" w:hAnsi="Garamond"/>
          <w:noProof w:val="0"/>
          <w:sz w:val="24"/>
          <w:szCs w:val="24"/>
        </w:rPr>
        <w:t xml:space="preserve">La comunicazione di cui sopra dovrà essere corredata da idonea documentazione e dovrà prevedere espressa condivisione da parte del subappaltatore degli importi dovuti in pagamento allo stesso. Eventuali contestazioni tra appaltatore e subappaltatore verranno accertate </w:t>
      </w:r>
      <w:r w:rsidR="006C3DD2">
        <w:rPr>
          <w:rFonts w:ascii="Garamond" w:hAnsi="Garamond"/>
          <w:noProof w:val="0"/>
          <w:sz w:val="24"/>
          <w:szCs w:val="24"/>
        </w:rPr>
        <w:t>dal DEC/RUP</w:t>
      </w:r>
      <w:r w:rsidRPr="000A7AED">
        <w:rPr>
          <w:rFonts w:ascii="Garamond" w:hAnsi="Garamond"/>
          <w:noProof w:val="0"/>
          <w:sz w:val="24"/>
          <w:szCs w:val="24"/>
        </w:rPr>
        <w:t xml:space="preserve">. </w:t>
      </w:r>
    </w:p>
    <w:p w14:paraId="73F015F3" w14:textId="1D9A37BF" w:rsidR="008A185D" w:rsidRPr="000A7AED" w:rsidRDefault="008A185D" w:rsidP="008A185D">
      <w:pPr>
        <w:tabs>
          <w:tab w:val="left" w:pos="7655"/>
        </w:tabs>
        <w:autoSpaceDE w:val="0"/>
        <w:autoSpaceDN w:val="0"/>
        <w:adjustRightInd w:val="0"/>
        <w:spacing w:line="360" w:lineRule="auto"/>
        <w:ind w:left="57"/>
        <w:jc w:val="both"/>
        <w:rPr>
          <w:rFonts w:ascii="Garamond" w:hAnsi="Garamond"/>
          <w:noProof w:val="0"/>
          <w:sz w:val="24"/>
          <w:szCs w:val="24"/>
        </w:rPr>
      </w:pPr>
      <w:r w:rsidRPr="000A7AED">
        <w:rPr>
          <w:rFonts w:ascii="Garamond" w:hAnsi="Garamond"/>
          <w:noProof w:val="0"/>
          <w:sz w:val="24"/>
          <w:szCs w:val="24"/>
        </w:rPr>
        <w:t>I pagamenti all’appaltatore ed al subappaltatore avverranno sulla base della fattura emessa dall’appaltatore con indicazione delle somme da corrispondere ai subappaltatori.</w:t>
      </w:r>
    </w:p>
    <w:p w14:paraId="39065772" w14:textId="77777777" w:rsidR="00AB332B" w:rsidRPr="000A7AED" w:rsidRDefault="00AB332B" w:rsidP="00AB332B">
      <w:pPr>
        <w:autoSpaceDE w:val="0"/>
        <w:autoSpaceDN w:val="0"/>
        <w:adjustRightInd w:val="0"/>
        <w:spacing w:line="360" w:lineRule="auto"/>
        <w:jc w:val="both"/>
        <w:rPr>
          <w:rFonts w:ascii="Garamond" w:eastAsiaTheme="minorHAnsi" w:hAnsi="Garamond"/>
          <w:noProof w:val="0"/>
          <w:color w:val="000000"/>
          <w:sz w:val="24"/>
          <w:szCs w:val="24"/>
          <w:lang w:eastAsia="en-US"/>
        </w:rPr>
      </w:pPr>
    </w:p>
    <w:p w14:paraId="43557041" w14:textId="77777777" w:rsidR="00AB332B" w:rsidRPr="000A7AED" w:rsidRDefault="00AB332B" w:rsidP="00AB332B">
      <w:pPr>
        <w:autoSpaceDE w:val="0"/>
        <w:autoSpaceDN w:val="0"/>
        <w:adjustRightInd w:val="0"/>
        <w:spacing w:line="360" w:lineRule="auto"/>
        <w:jc w:val="both"/>
        <w:rPr>
          <w:rFonts w:ascii="Garamond" w:hAnsi="Garamond"/>
          <w:b/>
          <w:bCs/>
          <w:sz w:val="24"/>
          <w:szCs w:val="24"/>
        </w:rPr>
      </w:pPr>
      <w:r w:rsidRPr="000A7AED">
        <w:rPr>
          <w:rFonts w:ascii="Garamond" w:hAnsi="Garamond"/>
          <w:b/>
          <w:bCs/>
          <w:sz w:val="24"/>
          <w:szCs w:val="24"/>
        </w:rPr>
        <w:t xml:space="preserve">Modalità di fatturazione  </w:t>
      </w:r>
    </w:p>
    <w:p w14:paraId="3FC03E29" w14:textId="77777777" w:rsidR="00AB332B" w:rsidRPr="000A7AED" w:rsidRDefault="00AB332B" w:rsidP="00AB332B">
      <w:pPr>
        <w:autoSpaceDE w:val="0"/>
        <w:autoSpaceDN w:val="0"/>
        <w:adjustRightInd w:val="0"/>
        <w:spacing w:line="360" w:lineRule="auto"/>
        <w:jc w:val="both"/>
        <w:rPr>
          <w:rFonts w:ascii="Garamond" w:hAnsi="Garamond"/>
          <w:sz w:val="24"/>
          <w:szCs w:val="24"/>
        </w:rPr>
      </w:pPr>
      <w:r w:rsidRPr="000A7AED">
        <w:rPr>
          <w:rFonts w:ascii="Garamond" w:hAnsi="Garamond"/>
          <w:sz w:val="24"/>
          <w:szCs w:val="24"/>
        </w:rPr>
        <w:t>Le fatture dovranno essere emesse, su specifica richiesta della stazione Appaltante, in forma elettronica utilizzando il codice destinatario: 0000000 (sette zeri).</w:t>
      </w:r>
    </w:p>
    <w:p w14:paraId="4D1D8ED9" w14:textId="77777777" w:rsidR="00AB332B" w:rsidRPr="000A7AED" w:rsidRDefault="00AB332B" w:rsidP="00AB332B">
      <w:pPr>
        <w:autoSpaceDE w:val="0"/>
        <w:autoSpaceDN w:val="0"/>
        <w:adjustRightInd w:val="0"/>
        <w:spacing w:line="360" w:lineRule="auto"/>
        <w:jc w:val="both"/>
        <w:rPr>
          <w:rFonts w:ascii="Garamond" w:hAnsi="Garamond"/>
          <w:sz w:val="24"/>
          <w:szCs w:val="24"/>
        </w:rPr>
      </w:pPr>
      <w:r w:rsidRPr="000A7AED">
        <w:rPr>
          <w:rFonts w:ascii="Garamond" w:hAnsi="Garamond"/>
          <w:sz w:val="24"/>
          <w:szCs w:val="24"/>
        </w:rPr>
        <w:t xml:space="preserve">É inoltre richiesta la compilazione obbligatoria del seguente campo del tracciato XLM, così come attualmente definito dall’Agenzia delle Entrate: </w:t>
      </w:r>
    </w:p>
    <w:p w14:paraId="01FE0084" w14:textId="77777777" w:rsidR="00AB332B" w:rsidRPr="000A7AED" w:rsidRDefault="00AB332B" w:rsidP="00AB332B">
      <w:pPr>
        <w:autoSpaceDE w:val="0"/>
        <w:autoSpaceDN w:val="0"/>
        <w:adjustRightInd w:val="0"/>
        <w:spacing w:line="360" w:lineRule="auto"/>
        <w:jc w:val="both"/>
        <w:rPr>
          <w:rFonts w:ascii="Garamond" w:hAnsi="Garamond"/>
          <w:sz w:val="24"/>
          <w:szCs w:val="24"/>
        </w:rPr>
      </w:pPr>
      <w:r w:rsidRPr="000A7AED">
        <w:rPr>
          <w:rFonts w:ascii="Garamond" w:hAnsi="Garamond"/>
          <w:sz w:val="24"/>
          <w:szCs w:val="24"/>
        </w:rPr>
        <w:t>/ Campo 2.1.1.11 “causale”. in cui inserire il numero del presente Contratto /</w:t>
      </w:r>
    </w:p>
    <w:p w14:paraId="086667BA" w14:textId="77777777" w:rsidR="00AB332B" w:rsidRPr="000A7AED" w:rsidRDefault="00AB332B" w:rsidP="00AB332B">
      <w:pPr>
        <w:autoSpaceDE w:val="0"/>
        <w:autoSpaceDN w:val="0"/>
        <w:adjustRightInd w:val="0"/>
        <w:spacing w:line="360" w:lineRule="auto"/>
        <w:jc w:val="both"/>
        <w:rPr>
          <w:rFonts w:ascii="Garamond" w:hAnsi="Garamond"/>
          <w:sz w:val="24"/>
          <w:szCs w:val="24"/>
        </w:rPr>
      </w:pPr>
      <w:r w:rsidRPr="000A7AED">
        <w:rPr>
          <w:rFonts w:ascii="Garamond" w:hAnsi="Garamond"/>
          <w:sz w:val="24"/>
          <w:szCs w:val="24"/>
        </w:rPr>
        <w:t>/  Campo 2.1.2.7 in cui inserire il numero Codice CIG/</w:t>
      </w:r>
    </w:p>
    <w:p w14:paraId="5BA5FEA5" w14:textId="77777777" w:rsidR="00AB332B" w:rsidRPr="000A7AED" w:rsidRDefault="00AB332B" w:rsidP="00AB332B">
      <w:pPr>
        <w:autoSpaceDE w:val="0"/>
        <w:autoSpaceDN w:val="0"/>
        <w:adjustRightInd w:val="0"/>
        <w:spacing w:line="360" w:lineRule="auto"/>
        <w:jc w:val="both"/>
        <w:rPr>
          <w:rFonts w:ascii="Garamond" w:hAnsi="Garamond"/>
          <w:sz w:val="24"/>
          <w:szCs w:val="24"/>
        </w:rPr>
      </w:pPr>
      <w:r w:rsidRPr="000A7AED">
        <w:rPr>
          <w:rFonts w:ascii="Garamond" w:hAnsi="Garamond"/>
          <w:sz w:val="24"/>
          <w:szCs w:val="24"/>
        </w:rPr>
        <w:t>/ Campo 2.1.3.2. in cui inserire il numero del presente Contratto SAP/</w:t>
      </w:r>
    </w:p>
    <w:p w14:paraId="0A26F9FE" w14:textId="77777777" w:rsidR="00AB332B" w:rsidRPr="000A7AED" w:rsidRDefault="00AB332B" w:rsidP="00AB332B">
      <w:pPr>
        <w:autoSpaceDE w:val="0"/>
        <w:autoSpaceDN w:val="0"/>
        <w:adjustRightInd w:val="0"/>
        <w:spacing w:line="360" w:lineRule="auto"/>
        <w:jc w:val="both"/>
        <w:rPr>
          <w:rFonts w:ascii="Garamond" w:hAnsi="Garamond"/>
          <w:sz w:val="24"/>
          <w:szCs w:val="24"/>
        </w:rPr>
      </w:pPr>
      <w:r w:rsidRPr="000A7AED">
        <w:rPr>
          <w:rFonts w:ascii="Garamond" w:hAnsi="Garamond"/>
          <w:sz w:val="24"/>
          <w:szCs w:val="24"/>
        </w:rPr>
        <w:t>/ Campo 2.1.7.1.. in cui inserire il numero del SAL di riferimento/</w:t>
      </w:r>
    </w:p>
    <w:p w14:paraId="14514BB6" w14:textId="77777777" w:rsidR="00AB332B" w:rsidRPr="000A7AED" w:rsidRDefault="00AB332B" w:rsidP="00AB332B">
      <w:pPr>
        <w:autoSpaceDE w:val="0"/>
        <w:autoSpaceDN w:val="0"/>
        <w:adjustRightInd w:val="0"/>
        <w:spacing w:line="360" w:lineRule="auto"/>
        <w:jc w:val="both"/>
        <w:rPr>
          <w:rFonts w:ascii="Garamond" w:hAnsi="Garamond"/>
          <w:sz w:val="24"/>
          <w:szCs w:val="24"/>
        </w:rPr>
      </w:pPr>
      <w:r w:rsidRPr="000A7AED">
        <w:rPr>
          <w:rFonts w:ascii="Garamond" w:hAnsi="Garamond"/>
          <w:sz w:val="24"/>
          <w:szCs w:val="24"/>
        </w:rPr>
        <w:t>/ Campo 2.4.2.13. in cui inserire l’IBAN/</w:t>
      </w:r>
    </w:p>
    <w:p w14:paraId="0DD22EB5" w14:textId="77777777" w:rsidR="00AB332B" w:rsidRPr="000A7AED" w:rsidRDefault="00AB332B" w:rsidP="00AB332B">
      <w:pPr>
        <w:autoSpaceDE w:val="0"/>
        <w:autoSpaceDN w:val="0"/>
        <w:adjustRightInd w:val="0"/>
        <w:spacing w:line="360" w:lineRule="auto"/>
        <w:jc w:val="both"/>
        <w:rPr>
          <w:rFonts w:ascii="Garamond" w:hAnsi="Garamond"/>
          <w:sz w:val="24"/>
          <w:szCs w:val="24"/>
        </w:rPr>
      </w:pPr>
    </w:p>
    <w:p w14:paraId="535681F6" w14:textId="77777777" w:rsidR="00AB332B" w:rsidRPr="000A7AED" w:rsidRDefault="00AB332B" w:rsidP="00AB332B">
      <w:pPr>
        <w:autoSpaceDE w:val="0"/>
        <w:autoSpaceDN w:val="0"/>
        <w:adjustRightInd w:val="0"/>
        <w:spacing w:line="360" w:lineRule="auto"/>
        <w:jc w:val="both"/>
        <w:rPr>
          <w:rFonts w:ascii="Garamond" w:hAnsi="Garamond"/>
          <w:sz w:val="24"/>
          <w:szCs w:val="24"/>
        </w:rPr>
      </w:pPr>
    </w:p>
    <w:p w14:paraId="38C49AA7" w14:textId="77777777" w:rsidR="00AB332B" w:rsidRPr="000A7AED" w:rsidRDefault="00AB332B" w:rsidP="00AB332B">
      <w:pPr>
        <w:autoSpaceDE w:val="0"/>
        <w:autoSpaceDN w:val="0"/>
        <w:adjustRightInd w:val="0"/>
        <w:spacing w:line="360" w:lineRule="auto"/>
        <w:jc w:val="both"/>
        <w:rPr>
          <w:rFonts w:ascii="Garamond" w:hAnsi="Garamond"/>
          <w:sz w:val="24"/>
          <w:szCs w:val="24"/>
        </w:rPr>
      </w:pPr>
      <w:r w:rsidRPr="000A7AED">
        <w:rPr>
          <w:rFonts w:ascii="Garamond" w:hAnsi="Garamond"/>
          <w:sz w:val="24"/>
          <w:szCs w:val="24"/>
        </w:rPr>
        <w:t>Il numero del presente Contratto ed il CIG dovranno essere indicati anche sui documenti di trasporto, ove previsti.</w:t>
      </w:r>
    </w:p>
    <w:p w14:paraId="696DBBCD" w14:textId="77777777" w:rsidR="00AB332B" w:rsidRPr="000A7AED" w:rsidRDefault="00AB332B" w:rsidP="00AB332B">
      <w:pPr>
        <w:autoSpaceDE w:val="0"/>
        <w:autoSpaceDN w:val="0"/>
        <w:adjustRightInd w:val="0"/>
        <w:spacing w:line="360" w:lineRule="auto"/>
        <w:jc w:val="both"/>
        <w:rPr>
          <w:rFonts w:ascii="Garamond" w:hAnsi="Garamond"/>
          <w:sz w:val="24"/>
          <w:szCs w:val="24"/>
        </w:rPr>
      </w:pPr>
    </w:p>
    <w:p w14:paraId="31CA9E16" w14:textId="77777777" w:rsidR="00AB332B" w:rsidRPr="000A7AED" w:rsidRDefault="00AB332B" w:rsidP="00AB332B">
      <w:pPr>
        <w:autoSpaceDE w:val="0"/>
        <w:autoSpaceDN w:val="0"/>
        <w:adjustRightInd w:val="0"/>
        <w:spacing w:line="360" w:lineRule="auto"/>
        <w:jc w:val="both"/>
        <w:rPr>
          <w:rFonts w:ascii="Garamond" w:hAnsi="Garamond"/>
          <w:sz w:val="24"/>
          <w:szCs w:val="24"/>
        </w:rPr>
      </w:pPr>
      <w:r w:rsidRPr="000A7AED">
        <w:rPr>
          <w:rFonts w:ascii="Garamond" w:hAnsi="Garamond"/>
          <w:sz w:val="24"/>
          <w:szCs w:val="24"/>
        </w:rPr>
        <w:t>/ /(</w:t>
      </w:r>
      <w:r w:rsidRPr="000A7AED">
        <w:rPr>
          <w:rFonts w:ascii="Garamond" w:hAnsi="Garamond"/>
          <w:i/>
          <w:iCs/>
          <w:sz w:val="24"/>
          <w:szCs w:val="24"/>
        </w:rPr>
        <w:t>eventuale, da inserire nel caso di appalti ad esecuzione periodica</w:t>
      </w:r>
      <w:r w:rsidRPr="000A7AED">
        <w:rPr>
          <w:rFonts w:ascii="Garamond" w:hAnsi="Garamond"/>
          <w:sz w:val="24"/>
          <w:szCs w:val="24"/>
        </w:rPr>
        <w:t xml:space="preserve"> ) </w:t>
      </w:r>
    </w:p>
    <w:p w14:paraId="451F7A13" w14:textId="77777777" w:rsidR="00AB332B" w:rsidRPr="000A7AED" w:rsidRDefault="00AB332B" w:rsidP="00AB332B">
      <w:pPr>
        <w:autoSpaceDE w:val="0"/>
        <w:autoSpaceDN w:val="0"/>
        <w:adjustRightInd w:val="0"/>
        <w:spacing w:line="360" w:lineRule="auto"/>
        <w:jc w:val="both"/>
        <w:rPr>
          <w:rFonts w:ascii="Garamond" w:hAnsi="Garamond"/>
          <w:sz w:val="24"/>
          <w:szCs w:val="24"/>
        </w:rPr>
      </w:pPr>
    </w:p>
    <w:p w14:paraId="639AFAB3" w14:textId="77777777" w:rsidR="00AB332B" w:rsidRPr="000A7AED" w:rsidRDefault="00AB332B" w:rsidP="00AB332B">
      <w:pPr>
        <w:autoSpaceDE w:val="0"/>
        <w:autoSpaceDN w:val="0"/>
        <w:adjustRightInd w:val="0"/>
        <w:jc w:val="both"/>
        <w:rPr>
          <w:rFonts w:ascii="Garamond" w:eastAsiaTheme="minorHAnsi" w:hAnsi="Garamond"/>
          <w:b/>
          <w:bCs/>
          <w:i/>
          <w:iCs/>
          <w:noProof w:val="0"/>
          <w:color w:val="000000"/>
          <w:sz w:val="24"/>
          <w:szCs w:val="24"/>
          <w:lang w:eastAsia="en-US"/>
        </w:rPr>
      </w:pPr>
      <w:r w:rsidRPr="000A7AED">
        <w:rPr>
          <w:rFonts w:ascii="Garamond" w:eastAsiaTheme="minorHAnsi" w:hAnsi="Garamond"/>
          <w:b/>
          <w:bCs/>
          <w:i/>
          <w:iCs/>
          <w:noProof w:val="0"/>
          <w:color w:val="000000"/>
          <w:sz w:val="24"/>
          <w:szCs w:val="24"/>
          <w:lang w:eastAsia="en-US"/>
        </w:rPr>
        <w:t>Gestione contabilità</w:t>
      </w:r>
    </w:p>
    <w:p w14:paraId="4B909006" w14:textId="77777777" w:rsidR="00AB332B" w:rsidRPr="000A7AED" w:rsidRDefault="00AB332B" w:rsidP="00AB332B">
      <w:pPr>
        <w:autoSpaceDE w:val="0"/>
        <w:autoSpaceDN w:val="0"/>
        <w:adjustRightInd w:val="0"/>
        <w:spacing w:line="360" w:lineRule="auto"/>
        <w:jc w:val="both"/>
        <w:rPr>
          <w:rFonts w:ascii="Garamond" w:eastAsiaTheme="minorHAnsi" w:hAnsi="Garamond"/>
          <w:noProof w:val="0"/>
          <w:color w:val="000000"/>
          <w:sz w:val="24"/>
          <w:szCs w:val="24"/>
          <w:lang w:eastAsia="en-US"/>
        </w:rPr>
      </w:pPr>
      <w:r w:rsidRPr="000A7AED">
        <w:rPr>
          <w:rFonts w:ascii="Garamond" w:hAnsi="Garamond"/>
          <w:sz w:val="24"/>
          <w:szCs w:val="24"/>
        </w:rPr>
        <w:t>Gli stati di avanzamento delle prestazioni verranno rilasciati dal Rup o dal DEC con cadenza mensile</w:t>
      </w:r>
      <w:r w:rsidRPr="000A7AED">
        <w:rPr>
          <w:rFonts w:ascii="Garamond" w:eastAsiaTheme="minorHAnsi" w:hAnsi="Garamond"/>
          <w:noProof w:val="0"/>
          <w:color w:val="000000"/>
          <w:sz w:val="24"/>
          <w:szCs w:val="24"/>
          <w:lang w:eastAsia="en-US"/>
        </w:rPr>
        <w:t xml:space="preserve"> (</w:t>
      </w:r>
      <w:r w:rsidRPr="000A7AED">
        <w:rPr>
          <w:rFonts w:ascii="Garamond" w:eastAsiaTheme="minorHAnsi" w:hAnsi="Garamond"/>
          <w:i/>
          <w:iCs/>
          <w:noProof w:val="0"/>
          <w:color w:val="000000"/>
          <w:sz w:val="24"/>
          <w:szCs w:val="24"/>
          <w:lang w:eastAsia="en-US"/>
        </w:rPr>
        <w:t>inserire una cadenza diversa solo per tipologia particolari di prestazione oggetto del contratto)</w:t>
      </w:r>
      <w:r w:rsidRPr="000A7AED">
        <w:rPr>
          <w:rFonts w:ascii="Garamond" w:eastAsiaTheme="minorHAnsi" w:hAnsi="Garamond"/>
          <w:noProof w:val="0"/>
          <w:color w:val="000000"/>
          <w:sz w:val="24"/>
          <w:szCs w:val="24"/>
          <w:lang w:eastAsia="en-US"/>
        </w:rPr>
        <w:t>.</w:t>
      </w:r>
    </w:p>
    <w:p w14:paraId="03F21EB5" w14:textId="77777777" w:rsidR="00AB332B" w:rsidRPr="000A7AED" w:rsidRDefault="00AB332B" w:rsidP="00AB332B">
      <w:pPr>
        <w:autoSpaceDE w:val="0"/>
        <w:autoSpaceDN w:val="0"/>
        <w:adjustRightInd w:val="0"/>
        <w:spacing w:line="360" w:lineRule="auto"/>
        <w:jc w:val="both"/>
        <w:rPr>
          <w:rFonts w:ascii="Garamond" w:hAnsi="Garamond"/>
          <w:sz w:val="24"/>
          <w:szCs w:val="24"/>
        </w:rPr>
      </w:pPr>
      <w:r w:rsidRPr="000A7AED">
        <w:rPr>
          <w:rFonts w:ascii="Garamond" w:hAnsi="Garamond"/>
          <w:sz w:val="24"/>
          <w:szCs w:val="24"/>
        </w:rPr>
        <w:t>/(</w:t>
      </w:r>
      <w:r w:rsidRPr="000A7AED">
        <w:rPr>
          <w:rFonts w:ascii="Garamond" w:hAnsi="Garamond"/>
          <w:i/>
          <w:iCs/>
          <w:sz w:val="24"/>
          <w:szCs w:val="24"/>
        </w:rPr>
        <w:t>DA INSERIRE /IN CASO DI CONTRATTO SOLA FORNITURA SENZA POSA IN OPERA O CONTRATTO MISTO CON FORNITURA):</w:t>
      </w:r>
      <w:r w:rsidRPr="000A7AED">
        <w:rPr>
          <w:rFonts w:ascii="Garamond" w:hAnsi="Garamond"/>
          <w:sz w:val="24"/>
          <w:szCs w:val="24"/>
        </w:rPr>
        <w:t xml:space="preserve"> Gli stati di avanzamento lavori verranno emessi ogni 30 del mese di calendario ed il RUP provvederà ad emettere</w:t>
      </w:r>
      <w:r w:rsidRPr="000A7AED">
        <w:rPr>
          <w:rFonts w:ascii="Garamond" w:eastAsiaTheme="minorHAnsi" w:hAnsi="Garamond"/>
          <w:noProof w:val="0"/>
          <w:color w:val="000000"/>
          <w:sz w:val="24"/>
          <w:szCs w:val="24"/>
          <w:lang w:eastAsia="en-US"/>
        </w:rPr>
        <w:t xml:space="preserve"> </w:t>
      </w:r>
      <w:r w:rsidRPr="000A7AED">
        <w:rPr>
          <w:rFonts w:ascii="Garamond" w:hAnsi="Garamond"/>
          <w:sz w:val="24"/>
          <w:szCs w:val="24"/>
        </w:rPr>
        <w:t>il relativo certificato di pagamento entro 7 giorni dallo stato di avanzamento. La fattura verrà richiesta dalla Stazione Appaltante entro i successivi 7 giorni/.</w:t>
      </w:r>
    </w:p>
    <w:p w14:paraId="7A90C823" w14:textId="77777777" w:rsidR="00AB332B" w:rsidRPr="000A7AED" w:rsidRDefault="00AB332B" w:rsidP="00AB332B">
      <w:pPr>
        <w:autoSpaceDE w:val="0"/>
        <w:autoSpaceDN w:val="0"/>
        <w:adjustRightInd w:val="0"/>
        <w:spacing w:line="360" w:lineRule="auto"/>
        <w:jc w:val="both"/>
        <w:rPr>
          <w:rFonts w:ascii="Garamond" w:hAnsi="Garamond"/>
          <w:sz w:val="24"/>
          <w:szCs w:val="24"/>
        </w:rPr>
      </w:pPr>
      <w:r w:rsidRPr="000A7AED">
        <w:rPr>
          <w:rFonts w:ascii="Garamond" w:hAnsi="Garamond"/>
          <w:sz w:val="24"/>
          <w:szCs w:val="24"/>
        </w:rPr>
        <w:t>Ai sensi dell’art. 30 comma 5-bis, sull’importo netto progressivo delle prestazioni è operata una trattenuta dello 0,5%, le quali verranno svincolate soltanto in sede di liquidazione finale, dopo l’approvazione da parte della Stazione Appaltante del certificato di collaudo o di regolare esecuzione o di verifica di conformità, previo rilascio del documento unico di regolarità contributiva.</w:t>
      </w:r>
    </w:p>
    <w:p w14:paraId="1F5AE45F" w14:textId="77777777" w:rsidR="00AB332B" w:rsidRPr="000A7AED" w:rsidRDefault="00AB332B" w:rsidP="00AB332B">
      <w:pPr>
        <w:autoSpaceDE w:val="0"/>
        <w:autoSpaceDN w:val="0"/>
        <w:adjustRightInd w:val="0"/>
        <w:spacing w:line="360" w:lineRule="auto"/>
        <w:jc w:val="both"/>
        <w:rPr>
          <w:rFonts w:ascii="Garamond" w:hAnsi="Garamond"/>
          <w:sz w:val="24"/>
          <w:szCs w:val="24"/>
        </w:rPr>
      </w:pPr>
    </w:p>
    <w:p w14:paraId="7CF7DB83" w14:textId="77777777" w:rsidR="00AB332B" w:rsidRPr="000A7AED" w:rsidRDefault="00AB332B" w:rsidP="00AB332B">
      <w:pPr>
        <w:autoSpaceDE w:val="0"/>
        <w:autoSpaceDN w:val="0"/>
        <w:adjustRightInd w:val="0"/>
        <w:spacing w:line="360" w:lineRule="auto"/>
        <w:jc w:val="both"/>
        <w:rPr>
          <w:rFonts w:ascii="Garamond" w:hAnsi="Garamond"/>
          <w:sz w:val="24"/>
          <w:szCs w:val="24"/>
        </w:rPr>
      </w:pPr>
      <w:r w:rsidRPr="000A7AED">
        <w:rPr>
          <w:rFonts w:ascii="Garamond" w:hAnsi="Garamond"/>
          <w:sz w:val="24"/>
          <w:szCs w:val="24"/>
        </w:rPr>
        <w:t>La contabilizzazione delle forniture/servizi oggetto del presente appalto avverrà:</w:t>
      </w:r>
    </w:p>
    <w:p w14:paraId="4BAD29F9" w14:textId="77777777" w:rsidR="00AB332B" w:rsidRPr="000A7AED" w:rsidRDefault="00AB332B" w:rsidP="00AB332B">
      <w:pPr>
        <w:autoSpaceDE w:val="0"/>
        <w:autoSpaceDN w:val="0"/>
        <w:adjustRightInd w:val="0"/>
        <w:spacing w:line="360" w:lineRule="auto"/>
        <w:jc w:val="both"/>
        <w:rPr>
          <w:rFonts w:ascii="Garamond" w:eastAsiaTheme="minorHAnsi" w:hAnsi="Garamond"/>
          <w:noProof w:val="0"/>
          <w:color w:val="000000"/>
          <w:sz w:val="24"/>
          <w:szCs w:val="24"/>
          <w:lang w:eastAsia="en-US"/>
        </w:rPr>
      </w:pPr>
      <w:r w:rsidRPr="000A7AED">
        <w:rPr>
          <w:rFonts w:ascii="Garamond" w:eastAsiaTheme="minorHAnsi" w:hAnsi="Garamond"/>
          <w:noProof w:val="0"/>
          <w:color w:val="000000"/>
          <w:sz w:val="24"/>
          <w:szCs w:val="24"/>
          <w:lang w:eastAsia="en-US"/>
        </w:rPr>
        <w:t>/</w:t>
      </w:r>
      <w:r w:rsidRPr="000A7AED">
        <w:rPr>
          <w:rFonts w:ascii="Garamond" w:eastAsiaTheme="minorHAnsi" w:hAnsi="Garamond"/>
          <w:i/>
          <w:iCs/>
          <w:noProof w:val="0"/>
          <w:color w:val="000000"/>
          <w:sz w:val="24"/>
          <w:szCs w:val="24"/>
          <w:lang w:eastAsia="en-US"/>
        </w:rPr>
        <w:t xml:space="preserve">(da inserire in caso di appalto a misura) </w:t>
      </w:r>
      <w:r w:rsidRPr="000A7AED">
        <w:rPr>
          <w:rFonts w:ascii="Garamond" w:eastAsiaTheme="minorHAnsi" w:hAnsi="Garamond"/>
          <w:noProof w:val="0"/>
          <w:color w:val="000000"/>
          <w:sz w:val="24"/>
          <w:szCs w:val="24"/>
          <w:lang w:eastAsia="en-US"/>
        </w:rPr>
        <w:t>I corrispettivi delle opere a misura verranno valutati e determinati: mediante l’applicazione dei prezzi unitari di cui all’Elenco prezzi unitari allegato al presente contratto da assoggettare al ribasso del ____%. /</w:t>
      </w:r>
    </w:p>
    <w:p w14:paraId="4D301930" w14:textId="77777777" w:rsidR="00AB332B" w:rsidRPr="000A7AED" w:rsidRDefault="00AB332B" w:rsidP="00AB332B">
      <w:pPr>
        <w:autoSpaceDE w:val="0"/>
        <w:autoSpaceDN w:val="0"/>
        <w:adjustRightInd w:val="0"/>
        <w:spacing w:line="360" w:lineRule="auto"/>
        <w:jc w:val="both"/>
        <w:rPr>
          <w:rFonts w:ascii="Garamond" w:eastAsiaTheme="minorHAnsi" w:hAnsi="Garamond"/>
          <w:noProof w:val="0"/>
          <w:color w:val="000000"/>
          <w:sz w:val="24"/>
          <w:szCs w:val="24"/>
          <w:lang w:eastAsia="en-US"/>
        </w:rPr>
      </w:pPr>
      <w:r w:rsidRPr="000A7AED">
        <w:rPr>
          <w:rFonts w:ascii="Garamond" w:eastAsiaTheme="minorHAnsi" w:hAnsi="Garamond"/>
          <w:noProof w:val="0"/>
          <w:color w:val="000000"/>
          <w:sz w:val="24"/>
          <w:szCs w:val="24"/>
          <w:lang w:eastAsia="en-US"/>
        </w:rPr>
        <w:t>/</w:t>
      </w:r>
      <w:r w:rsidRPr="000A7AED">
        <w:rPr>
          <w:rFonts w:ascii="Garamond" w:eastAsiaTheme="minorHAnsi" w:hAnsi="Garamond"/>
          <w:i/>
          <w:iCs/>
          <w:noProof w:val="0"/>
          <w:color w:val="000000"/>
          <w:sz w:val="24"/>
          <w:szCs w:val="24"/>
          <w:lang w:eastAsia="en-US"/>
        </w:rPr>
        <w:t xml:space="preserve">(da inserire in caso di Appalto a corpo/canone) </w:t>
      </w:r>
      <w:r w:rsidRPr="000A7AED">
        <w:rPr>
          <w:rFonts w:ascii="Garamond" w:eastAsiaTheme="minorHAnsi" w:hAnsi="Garamond"/>
          <w:noProof w:val="0"/>
          <w:color w:val="000000"/>
          <w:sz w:val="24"/>
          <w:szCs w:val="24"/>
          <w:lang w:eastAsia="en-US"/>
        </w:rPr>
        <w:t>Il corrispettivo, valutato a corpo, è determinato nell’importo corrispondente all’importo contrattuale di cui al precedente articolo Importo del contratto./</w:t>
      </w:r>
    </w:p>
    <w:p w14:paraId="49431736" w14:textId="77777777" w:rsidR="00AB332B" w:rsidRPr="000A7AED" w:rsidRDefault="00AB332B" w:rsidP="00AB332B">
      <w:pPr>
        <w:autoSpaceDE w:val="0"/>
        <w:autoSpaceDN w:val="0"/>
        <w:adjustRightInd w:val="0"/>
        <w:spacing w:line="360" w:lineRule="auto"/>
        <w:jc w:val="both"/>
        <w:rPr>
          <w:rFonts w:ascii="Garamond" w:eastAsiaTheme="minorHAnsi" w:hAnsi="Garamond"/>
          <w:noProof w:val="0"/>
          <w:color w:val="000000"/>
          <w:sz w:val="24"/>
          <w:szCs w:val="24"/>
          <w:lang w:eastAsia="en-US"/>
        </w:rPr>
      </w:pPr>
      <w:r w:rsidRPr="000A7AED">
        <w:rPr>
          <w:rFonts w:ascii="Garamond" w:eastAsiaTheme="minorHAnsi" w:hAnsi="Garamond"/>
          <w:noProof w:val="0"/>
          <w:color w:val="000000"/>
          <w:sz w:val="24"/>
          <w:szCs w:val="24"/>
          <w:lang w:eastAsia="en-US"/>
        </w:rPr>
        <w:t>/</w:t>
      </w:r>
      <w:r w:rsidRPr="000A7AED">
        <w:rPr>
          <w:rFonts w:ascii="Garamond" w:eastAsiaTheme="minorHAnsi" w:hAnsi="Garamond"/>
          <w:i/>
          <w:iCs/>
          <w:noProof w:val="0"/>
          <w:color w:val="000000"/>
          <w:sz w:val="24"/>
          <w:szCs w:val="24"/>
          <w:lang w:eastAsia="en-US"/>
        </w:rPr>
        <w:t>(da inserire in caso di appalto misto)</w:t>
      </w:r>
      <w:r w:rsidRPr="000A7AED">
        <w:rPr>
          <w:rFonts w:ascii="Garamond" w:eastAsiaTheme="minorHAnsi" w:hAnsi="Garamond"/>
          <w:noProof w:val="0"/>
          <w:color w:val="000000"/>
          <w:sz w:val="24"/>
          <w:szCs w:val="24"/>
          <w:lang w:eastAsia="en-US"/>
        </w:rPr>
        <w:t xml:space="preserve"> I corrispettivi:</w:t>
      </w:r>
    </w:p>
    <w:p w14:paraId="2DDE451D" w14:textId="77777777" w:rsidR="00AB332B" w:rsidRPr="000A7AED" w:rsidRDefault="00AB332B" w:rsidP="00AB332B">
      <w:pPr>
        <w:tabs>
          <w:tab w:val="left" w:pos="284"/>
        </w:tabs>
        <w:autoSpaceDE w:val="0"/>
        <w:autoSpaceDN w:val="0"/>
        <w:adjustRightInd w:val="0"/>
        <w:spacing w:line="360" w:lineRule="auto"/>
        <w:ind w:left="284" w:hanging="284"/>
        <w:jc w:val="both"/>
        <w:rPr>
          <w:rFonts w:ascii="Garamond" w:eastAsiaTheme="minorHAnsi" w:hAnsi="Garamond"/>
          <w:noProof w:val="0"/>
          <w:color w:val="000000"/>
          <w:sz w:val="24"/>
          <w:szCs w:val="24"/>
          <w:lang w:eastAsia="en-US"/>
        </w:rPr>
      </w:pPr>
      <w:r w:rsidRPr="000A7AED">
        <w:rPr>
          <w:rFonts w:ascii="Garamond" w:eastAsiaTheme="minorHAnsi" w:hAnsi="Garamond" w:cs="Symbol"/>
          <w:noProof w:val="0"/>
          <w:color w:val="000000"/>
          <w:sz w:val="24"/>
          <w:szCs w:val="24"/>
          <w:lang w:eastAsia="en-US"/>
        </w:rPr>
        <w:t>·</w:t>
      </w:r>
      <w:r w:rsidRPr="000A7AED">
        <w:rPr>
          <w:rFonts w:ascii="Garamond" w:eastAsiaTheme="minorHAnsi" w:hAnsi="Garamond" w:cs="Symbol"/>
          <w:noProof w:val="0"/>
          <w:color w:val="000000"/>
          <w:sz w:val="24"/>
          <w:szCs w:val="24"/>
          <w:lang w:eastAsia="en-US"/>
        </w:rPr>
        <w:tab/>
      </w:r>
      <w:r w:rsidRPr="000A7AED">
        <w:rPr>
          <w:rFonts w:ascii="Garamond" w:eastAsiaTheme="minorHAnsi" w:hAnsi="Garamond"/>
          <w:noProof w:val="0"/>
          <w:color w:val="000000"/>
          <w:sz w:val="24"/>
          <w:szCs w:val="24"/>
          <w:lang w:eastAsia="en-US"/>
        </w:rPr>
        <w:t>per le opere a misura verranno valutati e determinati mediante l’applicazione dei prezzi unitari di cui: all’Elenco prezzi unitari allegato al presente contratto da assoggettare al ribasso del ___%; /</w:t>
      </w:r>
    </w:p>
    <w:p w14:paraId="430E42DA" w14:textId="77777777" w:rsidR="00AB332B" w:rsidRPr="000A7AED" w:rsidRDefault="00AB332B" w:rsidP="00AB332B">
      <w:pPr>
        <w:tabs>
          <w:tab w:val="left" w:pos="284"/>
        </w:tabs>
        <w:autoSpaceDE w:val="0"/>
        <w:autoSpaceDN w:val="0"/>
        <w:adjustRightInd w:val="0"/>
        <w:spacing w:line="360" w:lineRule="auto"/>
        <w:ind w:left="284" w:hanging="284"/>
        <w:jc w:val="both"/>
        <w:rPr>
          <w:rFonts w:ascii="Garamond" w:eastAsiaTheme="minorHAnsi" w:hAnsi="Garamond"/>
          <w:noProof w:val="0"/>
          <w:color w:val="000000"/>
          <w:sz w:val="24"/>
          <w:szCs w:val="24"/>
          <w:lang w:eastAsia="en-US"/>
        </w:rPr>
      </w:pPr>
      <w:r w:rsidRPr="000A7AED">
        <w:rPr>
          <w:rFonts w:ascii="Garamond" w:eastAsiaTheme="minorHAnsi" w:hAnsi="Garamond" w:cs="Symbol"/>
          <w:noProof w:val="0"/>
          <w:color w:val="000000"/>
          <w:sz w:val="24"/>
          <w:szCs w:val="24"/>
          <w:lang w:eastAsia="en-US"/>
        </w:rPr>
        <w:t>·</w:t>
      </w:r>
      <w:r w:rsidRPr="000A7AED">
        <w:rPr>
          <w:rFonts w:ascii="Garamond" w:eastAsiaTheme="minorHAnsi" w:hAnsi="Garamond" w:cs="Symbol"/>
          <w:noProof w:val="0"/>
          <w:color w:val="000000"/>
          <w:sz w:val="24"/>
          <w:szCs w:val="24"/>
          <w:lang w:eastAsia="en-US"/>
        </w:rPr>
        <w:tab/>
      </w:r>
      <w:r w:rsidRPr="000A7AED">
        <w:rPr>
          <w:rFonts w:ascii="Garamond" w:eastAsiaTheme="minorHAnsi" w:hAnsi="Garamond"/>
          <w:noProof w:val="0"/>
          <w:color w:val="000000"/>
          <w:sz w:val="24"/>
          <w:szCs w:val="24"/>
          <w:lang w:eastAsia="en-US"/>
        </w:rPr>
        <w:t>per le opere, valutate a corpo, sono determinati nell’importo a corpo di cui al precedente articolo ___ “Importo del contratto”. /</w:t>
      </w:r>
    </w:p>
    <w:p w14:paraId="15276C74" w14:textId="77777777" w:rsidR="00AB332B" w:rsidRPr="007B674C" w:rsidRDefault="00AB332B" w:rsidP="00AB332B">
      <w:pPr>
        <w:autoSpaceDE w:val="0"/>
        <w:autoSpaceDN w:val="0"/>
        <w:adjustRightInd w:val="0"/>
        <w:spacing w:line="360" w:lineRule="auto"/>
        <w:jc w:val="both"/>
        <w:rPr>
          <w:rFonts w:ascii="Garamond" w:eastAsiaTheme="minorHAnsi" w:hAnsi="Garamond"/>
          <w:noProof w:val="0"/>
          <w:sz w:val="24"/>
          <w:szCs w:val="24"/>
          <w:lang w:eastAsia="en-US"/>
        </w:rPr>
      </w:pPr>
      <w:r w:rsidRPr="007B674C">
        <w:rPr>
          <w:rFonts w:ascii="Garamond" w:eastAsiaTheme="minorHAnsi" w:hAnsi="Garamond"/>
          <w:noProof w:val="0"/>
          <w:sz w:val="24"/>
          <w:szCs w:val="24"/>
          <w:lang w:eastAsia="en-US"/>
        </w:rPr>
        <w:lastRenderedPageBreak/>
        <w:t>L’importo relativo agli eventuali oneri per la sicurezza verrà corrisposto proporzionalmente all’avanzamento delle prestazioni / a misura. //</w:t>
      </w:r>
    </w:p>
    <w:p w14:paraId="0C27FDEE" w14:textId="77777777" w:rsidR="008A185D" w:rsidRPr="007B674C" w:rsidRDefault="008A185D" w:rsidP="00727F5D">
      <w:pPr>
        <w:pStyle w:val="Corpotesto1"/>
        <w:spacing w:line="360" w:lineRule="auto"/>
        <w:jc w:val="both"/>
        <w:rPr>
          <w:rFonts w:ascii="Garamond" w:hAnsi="Garamond"/>
          <w:szCs w:val="24"/>
        </w:rPr>
      </w:pPr>
    </w:p>
    <w:p w14:paraId="7B9CCEF4" w14:textId="320485DE" w:rsidR="002B0BD7" w:rsidRPr="007B674C" w:rsidRDefault="003B4BAC" w:rsidP="003B4BAC">
      <w:pPr>
        <w:pStyle w:val="Corpotesto1"/>
        <w:keepNext/>
        <w:keepLines/>
        <w:spacing w:line="360" w:lineRule="auto"/>
        <w:jc w:val="center"/>
        <w:rPr>
          <w:rFonts w:ascii="Garamond" w:hAnsi="Garamond"/>
          <w:szCs w:val="24"/>
        </w:rPr>
      </w:pPr>
      <w:r>
        <w:rPr>
          <w:rFonts w:ascii="Garamond" w:hAnsi="Garamond"/>
          <w:b/>
          <w:szCs w:val="24"/>
        </w:rPr>
        <w:t>Articolo XX</w:t>
      </w:r>
    </w:p>
    <w:p w14:paraId="49BC5EDD" w14:textId="77777777" w:rsidR="002B0BD7" w:rsidRPr="007B674C" w:rsidRDefault="002B0BD7" w:rsidP="00217943">
      <w:pPr>
        <w:pStyle w:val="Corpotesto1"/>
        <w:keepNext/>
        <w:keepLines/>
        <w:spacing w:line="360" w:lineRule="auto"/>
        <w:jc w:val="center"/>
        <w:rPr>
          <w:rFonts w:ascii="Garamond" w:hAnsi="Garamond"/>
          <w:szCs w:val="24"/>
        </w:rPr>
      </w:pPr>
      <w:r w:rsidRPr="007B674C">
        <w:rPr>
          <w:rFonts w:ascii="Garamond" w:hAnsi="Garamond"/>
          <w:szCs w:val="24"/>
          <w:u w:val="single"/>
        </w:rPr>
        <w:t>ONERI ED OBBLIGHI A CARICO DELL'APPALTATORE</w:t>
      </w:r>
    </w:p>
    <w:p w14:paraId="5970074B" w14:textId="77777777" w:rsidR="00032073" w:rsidRPr="00032073" w:rsidRDefault="00032073" w:rsidP="00032073">
      <w:pPr>
        <w:pStyle w:val="Corpotesto10"/>
        <w:spacing w:line="360" w:lineRule="auto"/>
        <w:jc w:val="both"/>
        <w:rPr>
          <w:rFonts w:ascii="Garamond" w:hAnsi="Garamond"/>
          <w:szCs w:val="24"/>
        </w:rPr>
      </w:pPr>
      <w:r w:rsidRPr="00032073">
        <w:rPr>
          <w:rFonts w:ascii="Garamond" w:hAnsi="Garamond"/>
          <w:szCs w:val="24"/>
        </w:rPr>
        <w:t xml:space="preserve">L’Appaltatore si obbliga ad adempiere a tutte le obbligazioni dedotte nel Contratto in buona fede e con la dovuta diligenza e ad utilizzare personale professionalmente adeguato e attrezzature idonee. </w:t>
      </w:r>
    </w:p>
    <w:p w14:paraId="39D4C0E2" w14:textId="77777777" w:rsidR="00032073" w:rsidRPr="00032073" w:rsidRDefault="00032073" w:rsidP="00032073">
      <w:pPr>
        <w:pStyle w:val="Corpotesto10"/>
        <w:spacing w:line="360" w:lineRule="auto"/>
        <w:jc w:val="both"/>
        <w:rPr>
          <w:rFonts w:ascii="Garamond" w:hAnsi="Garamond"/>
          <w:szCs w:val="24"/>
        </w:rPr>
      </w:pPr>
      <w:r w:rsidRPr="00032073">
        <w:rPr>
          <w:rFonts w:ascii="Garamond" w:hAnsi="Garamond"/>
          <w:szCs w:val="24"/>
        </w:rPr>
        <w:t xml:space="preserve">L’Appaltatore si obbliga ad utilizzare esclusivamente personale in regola con tutte le posizioni previdenziali ed assicurative previste dalle leggi in materia. In caso contrario, la Committente si riserva il diritto di sospendere immediatamente il pagamento dei compensi maturati in esecuzione del Contratto, trattenendoli, per conto di chi spettino, fino a quando sia accertata l’effettiva sussistenza di un eventuale debito dell’Appaltatore nei confronti di enti previdenziali o assistenziali ovvero relativo alle ritenute fiscali da operare sui redditi da lavoro dipendente, per le prestazioni oggetto del Contratto. </w:t>
      </w:r>
    </w:p>
    <w:p w14:paraId="31F86283" w14:textId="77777777" w:rsidR="00032073" w:rsidRPr="00032073" w:rsidRDefault="00032073" w:rsidP="00032073">
      <w:pPr>
        <w:pStyle w:val="Corpotesto10"/>
        <w:spacing w:line="360" w:lineRule="auto"/>
        <w:jc w:val="both"/>
        <w:rPr>
          <w:rFonts w:ascii="Garamond" w:hAnsi="Garamond"/>
          <w:szCs w:val="24"/>
        </w:rPr>
      </w:pPr>
      <w:r w:rsidRPr="00032073">
        <w:rPr>
          <w:rFonts w:ascii="Garamond" w:hAnsi="Garamond"/>
          <w:szCs w:val="24"/>
        </w:rPr>
        <w:t>Resta in ogni caso ferma l’applicazione dell’articolo 30 commi 3, 4, 5, 5bis e 6, del D.lgs 50/2016 e s.m.i..</w:t>
      </w:r>
    </w:p>
    <w:p w14:paraId="20E80F36" w14:textId="48533780" w:rsidR="00032073" w:rsidRPr="00032073" w:rsidRDefault="00032073" w:rsidP="00032073">
      <w:pPr>
        <w:pStyle w:val="Corpotesto10"/>
        <w:spacing w:line="360" w:lineRule="auto"/>
        <w:jc w:val="both"/>
        <w:rPr>
          <w:rFonts w:ascii="Garamond" w:hAnsi="Garamond"/>
          <w:szCs w:val="24"/>
        </w:rPr>
      </w:pPr>
      <w:r w:rsidRPr="00032073">
        <w:rPr>
          <w:rFonts w:ascii="Garamond" w:hAnsi="Garamond"/>
          <w:szCs w:val="24"/>
        </w:rPr>
        <w:t xml:space="preserve">Sono a carico dell’Appaltatore tutti gli obblighi previsti nel Contratto con particolare riferimento a quelli deducibili dalla documentazione di gara, dal Capitolato Tecnico e dall’Offerta dell’Appaltatore. </w:t>
      </w:r>
    </w:p>
    <w:p w14:paraId="019C595F" w14:textId="4947C897" w:rsidR="00032073" w:rsidRPr="00032073" w:rsidRDefault="00032073" w:rsidP="00032073">
      <w:pPr>
        <w:pStyle w:val="Corpotesto10"/>
        <w:spacing w:line="360" w:lineRule="auto"/>
        <w:jc w:val="both"/>
        <w:rPr>
          <w:rFonts w:ascii="Garamond" w:hAnsi="Garamond"/>
          <w:szCs w:val="24"/>
        </w:rPr>
      </w:pPr>
      <w:r w:rsidRPr="00032073">
        <w:rPr>
          <w:rFonts w:ascii="Garamond" w:hAnsi="Garamond"/>
          <w:szCs w:val="24"/>
        </w:rPr>
        <w:t>L’Appaltatore dichiara di essere a conoscenza di tutte le norme vigenti relative alle prestazioni oggetto di affidamento, obbligandosi a rispettarle. Sono a carico dell’Appaltatore, intendendosi remunerati con il corrispettivo contrattuale</w:t>
      </w:r>
      <w:r w:rsidRPr="007B674C">
        <w:rPr>
          <w:rFonts w:ascii="Garamond" w:hAnsi="Garamond"/>
          <w:szCs w:val="24"/>
        </w:rPr>
        <w:t xml:space="preserve">, </w:t>
      </w:r>
      <w:r w:rsidRPr="00032073">
        <w:rPr>
          <w:rFonts w:ascii="Garamond" w:hAnsi="Garamond"/>
          <w:szCs w:val="24"/>
        </w:rPr>
        <w:t>tutte le attività, le spese, gli oneri e i rischi relativi alle attività e agli adempimenti necessari per l’integrale espletamento, a perfetta regola d’arte, dell’oggetto contrattuale.</w:t>
      </w:r>
    </w:p>
    <w:p w14:paraId="661D4150" w14:textId="77777777" w:rsidR="00032073" w:rsidRPr="00032073" w:rsidRDefault="00032073" w:rsidP="00032073">
      <w:pPr>
        <w:pStyle w:val="Corpotesto10"/>
        <w:spacing w:line="360" w:lineRule="auto"/>
        <w:jc w:val="both"/>
        <w:rPr>
          <w:rFonts w:ascii="Garamond" w:hAnsi="Garamond"/>
          <w:szCs w:val="24"/>
        </w:rPr>
      </w:pPr>
      <w:r w:rsidRPr="00032073">
        <w:rPr>
          <w:rFonts w:ascii="Garamond" w:hAnsi="Garamond"/>
          <w:szCs w:val="24"/>
        </w:rPr>
        <w:t xml:space="preserve">L’Appaltatore si obbliga ad osservare, nell’esecuzione delle prestazioni contrattuali, tutte le norme e tutte le prescrizioni tecniche e di sicurezza in vigore, nonché quelle che dovessero essere emanate nel corso di esecuzione del Contratto. </w:t>
      </w:r>
    </w:p>
    <w:p w14:paraId="0B5F95EC" w14:textId="0274565F" w:rsidR="00032073" w:rsidRPr="00032073" w:rsidRDefault="00032073" w:rsidP="00032073">
      <w:pPr>
        <w:pStyle w:val="Corpotesto10"/>
        <w:spacing w:line="360" w:lineRule="auto"/>
        <w:jc w:val="both"/>
        <w:rPr>
          <w:rFonts w:ascii="Garamond" w:hAnsi="Garamond"/>
          <w:szCs w:val="24"/>
        </w:rPr>
      </w:pPr>
      <w:r w:rsidRPr="00032073">
        <w:rPr>
          <w:rFonts w:ascii="Garamond" w:hAnsi="Garamond"/>
          <w:szCs w:val="24"/>
        </w:rPr>
        <w:t>Resta espressamente convenuto che gli eventuali maggiori oneri, derivanti dall’osservanza delle predette norme e prescrizioni, sono ad esclusivo carico dell’Appaltatore, intendendosi in ogni caso remunerati con il corrispettivo contrattuale</w:t>
      </w:r>
      <w:r w:rsidRPr="000A7AED">
        <w:rPr>
          <w:rFonts w:ascii="Garamond" w:hAnsi="Garamond"/>
          <w:szCs w:val="24"/>
        </w:rPr>
        <w:t xml:space="preserve">. </w:t>
      </w:r>
      <w:r w:rsidRPr="00032073">
        <w:rPr>
          <w:rFonts w:ascii="Garamond" w:hAnsi="Garamond"/>
          <w:szCs w:val="24"/>
        </w:rPr>
        <w:t>L’Appaltatore non potrà, pertanto, avanzare pretesa alcuna di compensi a tale titolo, nei confronti della Committente.</w:t>
      </w:r>
    </w:p>
    <w:p w14:paraId="6D074756" w14:textId="77777777" w:rsidR="00032073" w:rsidRPr="00032073" w:rsidRDefault="00032073" w:rsidP="00032073">
      <w:pPr>
        <w:pStyle w:val="Corpotesto10"/>
        <w:spacing w:line="360" w:lineRule="auto"/>
        <w:jc w:val="both"/>
        <w:rPr>
          <w:rFonts w:ascii="Garamond" w:hAnsi="Garamond"/>
          <w:szCs w:val="24"/>
        </w:rPr>
      </w:pPr>
      <w:r w:rsidRPr="00032073">
        <w:rPr>
          <w:rFonts w:ascii="Garamond" w:hAnsi="Garamond"/>
          <w:szCs w:val="24"/>
        </w:rPr>
        <w:t>L’Appaltatore si obbliga espressamente a manlevare e tenere indenne la Committente da tutte le conseguenze derivanti dalle norme e prescrizioni tecniche e di sicurezza vigenti.</w:t>
      </w:r>
    </w:p>
    <w:p w14:paraId="4B48AED2" w14:textId="77777777" w:rsidR="00032073" w:rsidRPr="00032073" w:rsidRDefault="00032073" w:rsidP="00032073">
      <w:pPr>
        <w:pStyle w:val="Corpotesto10"/>
        <w:spacing w:line="360" w:lineRule="auto"/>
        <w:jc w:val="both"/>
        <w:rPr>
          <w:rFonts w:ascii="Garamond" w:hAnsi="Garamond"/>
          <w:szCs w:val="24"/>
        </w:rPr>
      </w:pPr>
      <w:r w:rsidRPr="00032073">
        <w:rPr>
          <w:rFonts w:ascii="Garamond" w:hAnsi="Garamond"/>
          <w:szCs w:val="24"/>
        </w:rPr>
        <w:lastRenderedPageBreak/>
        <w:t>L’Appaltatore si obbliga a consentire alla Committente l’esecuzione, anche senza preavviso e per tutta la durata del Contratto, di verifiche in ordine al rispetto delle prescrizioni del presente Contratto.</w:t>
      </w:r>
    </w:p>
    <w:p w14:paraId="6EBE0F69" w14:textId="49226A42" w:rsidR="00032073" w:rsidRPr="000A7AED" w:rsidRDefault="00032073" w:rsidP="003F009B">
      <w:pPr>
        <w:pStyle w:val="Corpotesto1"/>
        <w:spacing w:line="360" w:lineRule="auto"/>
        <w:jc w:val="both"/>
        <w:rPr>
          <w:rFonts w:ascii="Garamond" w:hAnsi="Garamond"/>
          <w:szCs w:val="24"/>
        </w:rPr>
      </w:pPr>
      <w:r w:rsidRPr="000A7AED">
        <w:rPr>
          <w:rFonts w:ascii="Garamond" w:hAnsi="Garamond"/>
          <w:szCs w:val="24"/>
        </w:rPr>
        <w:t>Sono altresì a carico dell’Appaltatore i seguenti obblighi:</w:t>
      </w:r>
    </w:p>
    <w:p w14:paraId="658A472D" w14:textId="77777777" w:rsidR="00BB4A25" w:rsidRPr="000A7AED" w:rsidRDefault="00BB4A25" w:rsidP="003F009B">
      <w:pPr>
        <w:pStyle w:val="Corpotesto1"/>
        <w:spacing w:line="360" w:lineRule="auto"/>
        <w:jc w:val="both"/>
        <w:rPr>
          <w:rFonts w:ascii="Garamond" w:hAnsi="Garamond"/>
          <w:b/>
          <w:color w:val="4F81BD" w:themeColor="accent1"/>
          <w:szCs w:val="24"/>
        </w:rPr>
      </w:pPr>
      <w:r w:rsidRPr="000A7AED">
        <w:rPr>
          <w:rFonts w:ascii="Garamond" w:hAnsi="Garamond"/>
          <w:b/>
          <w:szCs w:val="24"/>
        </w:rPr>
        <w:t>/</w:t>
      </w:r>
      <w:r w:rsidRPr="000A7AED">
        <w:rPr>
          <w:rFonts w:ascii="Garamond" w:hAnsi="Garamond"/>
          <w:b/>
          <w:color w:val="4F81BD" w:themeColor="accent1"/>
          <w:szCs w:val="24"/>
        </w:rPr>
        <w:t>NB eliminare o integrare in funzione dello specifico appalto</w:t>
      </w:r>
    </w:p>
    <w:p w14:paraId="03E9078F" w14:textId="537D312A" w:rsidR="002B0BD7" w:rsidRPr="000A7AED" w:rsidRDefault="002B0BD7" w:rsidP="00BB363F">
      <w:pPr>
        <w:pStyle w:val="Corpotesto1"/>
        <w:numPr>
          <w:ilvl w:val="0"/>
          <w:numId w:val="18"/>
        </w:numPr>
        <w:tabs>
          <w:tab w:val="left" w:pos="284"/>
        </w:tabs>
        <w:spacing w:line="360" w:lineRule="auto"/>
        <w:ind w:left="284" w:hanging="284"/>
        <w:jc w:val="both"/>
        <w:rPr>
          <w:rFonts w:ascii="Garamond" w:hAnsi="Garamond"/>
          <w:b/>
          <w:iCs/>
          <w:szCs w:val="24"/>
        </w:rPr>
      </w:pPr>
      <w:r w:rsidRPr="000A7AED">
        <w:rPr>
          <w:rFonts w:ascii="Garamond" w:hAnsi="Garamond"/>
          <w:szCs w:val="24"/>
        </w:rPr>
        <w:t xml:space="preserve">il pagamento delle spese di pedaggio in autostrada per tutte le macchine operatrici ed i mezzi di trasporto occorrenti per l' esecuzione </w:t>
      </w:r>
      <w:r w:rsidR="008D2678">
        <w:rPr>
          <w:rFonts w:ascii="Garamond" w:hAnsi="Garamond"/>
          <w:szCs w:val="24"/>
        </w:rPr>
        <w:t>delle attività</w:t>
      </w:r>
      <w:r w:rsidRPr="000A7AED">
        <w:rPr>
          <w:rFonts w:ascii="Garamond" w:hAnsi="Garamond"/>
          <w:szCs w:val="24"/>
        </w:rPr>
        <w:t>;</w:t>
      </w:r>
    </w:p>
    <w:p w14:paraId="703D192C" w14:textId="35C06C00" w:rsidR="002B0BD7" w:rsidRPr="000A7AED" w:rsidRDefault="002B0BD7" w:rsidP="00A54663">
      <w:pPr>
        <w:pStyle w:val="Corpotesto1"/>
        <w:numPr>
          <w:ilvl w:val="0"/>
          <w:numId w:val="18"/>
        </w:numPr>
        <w:tabs>
          <w:tab w:val="left" w:pos="284"/>
        </w:tabs>
        <w:spacing w:line="360" w:lineRule="auto"/>
        <w:ind w:left="284" w:hanging="284"/>
        <w:jc w:val="both"/>
        <w:rPr>
          <w:rFonts w:ascii="Garamond" w:hAnsi="Garamond"/>
          <w:szCs w:val="24"/>
        </w:rPr>
      </w:pPr>
      <w:r w:rsidRPr="000A7AED">
        <w:rPr>
          <w:rFonts w:ascii="Garamond" w:hAnsi="Garamond"/>
          <w:szCs w:val="24"/>
        </w:rPr>
        <w:t>l’ottenimento delle autorizzazioni ai sensi del</w:t>
      </w:r>
      <w:r w:rsidR="00554743" w:rsidRPr="000A7AED">
        <w:rPr>
          <w:rFonts w:ascii="Garamond" w:hAnsi="Garamond"/>
          <w:szCs w:val="24"/>
        </w:rPr>
        <w:t>la normativa vigente</w:t>
      </w:r>
      <w:r w:rsidR="003F009B" w:rsidRPr="000A7AED">
        <w:rPr>
          <w:rFonts w:ascii="Garamond" w:hAnsi="Garamond"/>
          <w:szCs w:val="24"/>
        </w:rPr>
        <w:t xml:space="preserve"> </w:t>
      </w:r>
      <w:r w:rsidRPr="000A7AED">
        <w:rPr>
          <w:rFonts w:ascii="Garamond" w:hAnsi="Garamond"/>
          <w:szCs w:val="24"/>
        </w:rPr>
        <w:t>per l’esecuzione d</w:t>
      </w:r>
      <w:r w:rsidR="00A54663" w:rsidRPr="000A7AED">
        <w:rPr>
          <w:rFonts w:ascii="Garamond" w:hAnsi="Garamond"/>
          <w:szCs w:val="24"/>
        </w:rPr>
        <w:t>elle attività oggetto di appalto, le quali autorizzazioni</w:t>
      </w:r>
      <w:r w:rsidRPr="000A7AED">
        <w:rPr>
          <w:rFonts w:ascii="Garamond" w:hAnsi="Garamond"/>
          <w:szCs w:val="24"/>
        </w:rPr>
        <w:t xml:space="preserve"> dovranno essere richieste a cura dell’Appaltatore</w:t>
      </w:r>
      <w:r w:rsidR="00B0180E" w:rsidRPr="000A7AED">
        <w:rPr>
          <w:rFonts w:ascii="Garamond" w:hAnsi="Garamond"/>
          <w:szCs w:val="24"/>
        </w:rPr>
        <w:t xml:space="preserve"> </w:t>
      </w:r>
      <w:r w:rsidR="00554743" w:rsidRPr="000A7AED">
        <w:rPr>
          <w:rFonts w:ascii="Garamond" w:hAnsi="Garamond"/>
          <w:szCs w:val="24"/>
        </w:rPr>
        <w:t>agli Enti competenti</w:t>
      </w:r>
      <w:r w:rsidRPr="000A7AED">
        <w:rPr>
          <w:rFonts w:ascii="Garamond" w:hAnsi="Garamond"/>
          <w:szCs w:val="24"/>
        </w:rPr>
        <w:t>;</w:t>
      </w:r>
    </w:p>
    <w:p w14:paraId="72FBACE2" w14:textId="37EC5E78" w:rsidR="002B0BD7" w:rsidRPr="000A7AED" w:rsidRDefault="002B0BD7" w:rsidP="00BB363F">
      <w:pPr>
        <w:pStyle w:val="Corpotesto1"/>
        <w:numPr>
          <w:ilvl w:val="0"/>
          <w:numId w:val="18"/>
        </w:numPr>
        <w:tabs>
          <w:tab w:val="left" w:pos="284"/>
        </w:tabs>
        <w:spacing w:line="360" w:lineRule="auto"/>
        <w:ind w:left="284" w:hanging="284"/>
        <w:jc w:val="both"/>
        <w:rPr>
          <w:rFonts w:ascii="Garamond" w:hAnsi="Garamond"/>
          <w:szCs w:val="24"/>
        </w:rPr>
      </w:pPr>
      <w:r w:rsidRPr="000A7AED">
        <w:rPr>
          <w:rFonts w:ascii="Garamond" w:hAnsi="Garamond"/>
          <w:szCs w:val="24"/>
        </w:rPr>
        <w:t>tutte le pratiche e gli oneri per l’eventuale occupazione temporanea di aree pubbliche e private per strade di servizio</w:t>
      </w:r>
      <w:r w:rsidR="00A54663" w:rsidRPr="000A7AED">
        <w:rPr>
          <w:rFonts w:ascii="Garamond" w:hAnsi="Garamond"/>
          <w:szCs w:val="24"/>
        </w:rPr>
        <w:t xml:space="preserve"> </w:t>
      </w:r>
      <w:r w:rsidRPr="000A7AED">
        <w:rPr>
          <w:rFonts w:ascii="Garamond" w:hAnsi="Garamond"/>
          <w:szCs w:val="24"/>
        </w:rPr>
        <w:t>e per tutto quanto necessario alla esecuzione de</w:t>
      </w:r>
      <w:r w:rsidR="00A54663" w:rsidRPr="000A7AED">
        <w:rPr>
          <w:rFonts w:ascii="Garamond" w:hAnsi="Garamond"/>
          <w:szCs w:val="24"/>
        </w:rPr>
        <w:t>lle attività</w:t>
      </w:r>
      <w:r w:rsidRPr="000A7AED">
        <w:rPr>
          <w:rFonts w:ascii="Garamond" w:hAnsi="Garamond"/>
          <w:szCs w:val="24"/>
        </w:rPr>
        <w:t>;</w:t>
      </w:r>
    </w:p>
    <w:p w14:paraId="3C245CB4" w14:textId="0D761322" w:rsidR="002B0BD7" w:rsidRPr="000A7AED" w:rsidRDefault="002B0BD7" w:rsidP="00BB363F">
      <w:pPr>
        <w:pStyle w:val="Corpotesto1"/>
        <w:numPr>
          <w:ilvl w:val="0"/>
          <w:numId w:val="18"/>
        </w:numPr>
        <w:tabs>
          <w:tab w:val="left" w:pos="284"/>
        </w:tabs>
        <w:spacing w:line="360" w:lineRule="auto"/>
        <w:ind w:left="284" w:hanging="284"/>
        <w:jc w:val="both"/>
        <w:rPr>
          <w:rFonts w:ascii="Garamond" w:hAnsi="Garamond"/>
          <w:szCs w:val="24"/>
        </w:rPr>
      </w:pPr>
      <w:r w:rsidRPr="000A7AED">
        <w:rPr>
          <w:rFonts w:ascii="Garamond" w:hAnsi="Garamond"/>
          <w:szCs w:val="24"/>
        </w:rPr>
        <w:t xml:space="preserve">/ l’esecuzione </w:t>
      </w:r>
      <w:r w:rsidR="00EE0E35" w:rsidRPr="000A7AED">
        <w:rPr>
          <w:rFonts w:ascii="Garamond" w:hAnsi="Garamond"/>
          <w:szCs w:val="24"/>
        </w:rPr>
        <w:t xml:space="preserve">delle attività </w:t>
      </w:r>
      <w:r w:rsidRPr="000A7AED">
        <w:rPr>
          <w:rFonts w:ascii="Garamond" w:hAnsi="Garamond"/>
          <w:szCs w:val="24"/>
        </w:rPr>
        <w:t>in presenza di altri soggetti operanti su</w:t>
      </w:r>
      <w:r w:rsidR="00EE0E35" w:rsidRPr="000A7AED">
        <w:rPr>
          <w:rFonts w:ascii="Garamond" w:hAnsi="Garamond"/>
          <w:szCs w:val="24"/>
        </w:rPr>
        <w:t>lle medesime aree</w:t>
      </w:r>
      <w:r w:rsidRPr="000A7AED">
        <w:rPr>
          <w:rFonts w:ascii="Garamond" w:hAnsi="Garamond"/>
          <w:szCs w:val="24"/>
        </w:rPr>
        <w:t>, senza che ciò costituisca, anche in relazione al possibile intralcio, motivo di</w:t>
      </w:r>
      <w:r w:rsidR="003F009B" w:rsidRPr="000A7AED">
        <w:rPr>
          <w:rFonts w:ascii="Garamond" w:hAnsi="Garamond"/>
          <w:szCs w:val="24"/>
        </w:rPr>
        <w:t xml:space="preserve"> </w:t>
      </w:r>
      <w:r w:rsidRPr="000A7AED">
        <w:rPr>
          <w:rFonts w:ascii="Garamond" w:hAnsi="Garamond"/>
          <w:szCs w:val="24"/>
        </w:rPr>
        <w:t>richiesta di ristoro d</w:t>
      </w:r>
      <w:r w:rsidR="00EE0E35" w:rsidRPr="000A7AED">
        <w:rPr>
          <w:rFonts w:ascii="Garamond" w:hAnsi="Garamond"/>
          <w:szCs w:val="24"/>
        </w:rPr>
        <w:t>a</w:t>
      </w:r>
      <w:r w:rsidRPr="000A7AED">
        <w:rPr>
          <w:rFonts w:ascii="Garamond" w:hAnsi="Garamond"/>
          <w:szCs w:val="24"/>
        </w:rPr>
        <w:t>ll’Appaltatore</w:t>
      </w:r>
      <w:r w:rsidR="00EE0E35" w:rsidRPr="000A7AED">
        <w:rPr>
          <w:rFonts w:ascii="Garamond" w:hAnsi="Garamond"/>
          <w:szCs w:val="24"/>
        </w:rPr>
        <w:t xml:space="preserve"> </w:t>
      </w:r>
      <w:r w:rsidRPr="000A7AED">
        <w:rPr>
          <w:rFonts w:ascii="Garamond" w:hAnsi="Garamond"/>
          <w:szCs w:val="24"/>
        </w:rPr>
        <w:t xml:space="preserve">o di oneri aggiuntivi o di compartecipazione alle </w:t>
      </w:r>
      <w:r w:rsidR="00EE0E35" w:rsidRPr="000A7AED">
        <w:rPr>
          <w:rFonts w:ascii="Garamond" w:hAnsi="Garamond"/>
          <w:szCs w:val="24"/>
        </w:rPr>
        <w:t>spese</w:t>
      </w:r>
      <w:r w:rsidR="00A87EC2" w:rsidRPr="000A7AED">
        <w:rPr>
          <w:rFonts w:ascii="Garamond" w:hAnsi="Garamond"/>
          <w:szCs w:val="24"/>
        </w:rPr>
        <w:t>/</w:t>
      </w:r>
      <w:r w:rsidRPr="000A7AED">
        <w:rPr>
          <w:rFonts w:ascii="Garamond" w:hAnsi="Garamond"/>
          <w:szCs w:val="24"/>
        </w:rPr>
        <w:t>;</w:t>
      </w:r>
    </w:p>
    <w:p w14:paraId="5A052FF1" w14:textId="13DF52E5" w:rsidR="002B0BD7" w:rsidRPr="000A7AED" w:rsidRDefault="002B0BD7" w:rsidP="00BB363F">
      <w:pPr>
        <w:pStyle w:val="Corpotesto1"/>
        <w:numPr>
          <w:ilvl w:val="0"/>
          <w:numId w:val="18"/>
        </w:numPr>
        <w:tabs>
          <w:tab w:val="left" w:pos="284"/>
        </w:tabs>
        <w:spacing w:line="360" w:lineRule="auto"/>
        <w:ind w:left="284" w:hanging="284"/>
        <w:jc w:val="both"/>
        <w:rPr>
          <w:rFonts w:ascii="Garamond" w:hAnsi="Garamond"/>
          <w:szCs w:val="24"/>
        </w:rPr>
      </w:pPr>
      <w:r w:rsidRPr="000A7AED">
        <w:rPr>
          <w:rFonts w:ascii="Garamond" w:hAnsi="Garamond"/>
          <w:szCs w:val="24"/>
        </w:rPr>
        <w:t>il mantenimento in efficienza della viabilità ordinaria (statale, provinciale, comunale e privata) attraverso il ripristino di ogni e qualsiasi danno derivante dal passaggio di mezzi d</w:t>
      </w:r>
      <w:r w:rsidR="00EE0E35" w:rsidRPr="000A7AED">
        <w:rPr>
          <w:rFonts w:ascii="Garamond" w:hAnsi="Garamond"/>
          <w:szCs w:val="24"/>
        </w:rPr>
        <w:t>ell’appaltatore,</w:t>
      </w:r>
      <w:r w:rsidRPr="000A7AED">
        <w:rPr>
          <w:rFonts w:ascii="Garamond" w:hAnsi="Garamond"/>
          <w:szCs w:val="24"/>
        </w:rPr>
        <w:t xml:space="preserve"> ottemperando alle prescrizioni che</w:t>
      </w:r>
      <w:r w:rsidR="003F009B" w:rsidRPr="000A7AED">
        <w:rPr>
          <w:rFonts w:ascii="Garamond" w:hAnsi="Garamond"/>
          <w:szCs w:val="24"/>
        </w:rPr>
        <w:t xml:space="preserve"> </w:t>
      </w:r>
      <w:r w:rsidRPr="000A7AED">
        <w:rPr>
          <w:rFonts w:ascii="Garamond" w:hAnsi="Garamond"/>
          <w:szCs w:val="24"/>
        </w:rPr>
        <w:t xml:space="preserve">fossero eventualmente impartite dagli Enti proprietari o gestori cui pertiene la manutenzione ordinaria e straordinaria della relativa viabilità; </w:t>
      </w:r>
    </w:p>
    <w:p w14:paraId="42B1614E" w14:textId="7B2C9658" w:rsidR="009E67A9" w:rsidRPr="000A7AED" w:rsidRDefault="009E67A9" w:rsidP="009E67A9">
      <w:pPr>
        <w:pStyle w:val="Corpotesto11"/>
        <w:numPr>
          <w:ilvl w:val="0"/>
          <w:numId w:val="18"/>
        </w:numPr>
        <w:tabs>
          <w:tab w:val="left" w:pos="284"/>
        </w:tabs>
        <w:spacing w:line="360" w:lineRule="auto"/>
        <w:ind w:left="284" w:hanging="284"/>
        <w:jc w:val="both"/>
        <w:rPr>
          <w:rFonts w:ascii="Garamond" w:hAnsi="Garamond"/>
          <w:bCs/>
          <w:szCs w:val="24"/>
        </w:rPr>
      </w:pPr>
      <w:r w:rsidRPr="000A7AED">
        <w:rPr>
          <w:rFonts w:ascii="Garamond" w:hAnsi="Garamond"/>
          <w:bCs/>
          <w:szCs w:val="24"/>
        </w:rPr>
        <w:t>ogni obbligo e onere previsto nel Capitolato Speciale di Appalto e non specificato nel presente documento</w:t>
      </w:r>
      <w:r w:rsidRPr="000A7AED">
        <w:rPr>
          <w:rFonts w:ascii="Garamond" w:hAnsi="Garamond"/>
          <w:iCs/>
          <w:szCs w:val="24"/>
        </w:rPr>
        <w:t>.</w:t>
      </w:r>
    </w:p>
    <w:p w14:paraId="524381C9" w14:textId="77777777" w:rsidR="002B0BD7" w:rsidRPr="000A7AED" w:rsidRDefault="002B0BD7" w:rsidP="003F009B">
      <w:pPr>
        <w:pStyle w:val="Corpotesto1"/>
        <w:tabs>
          <w:tab w:val="left" w:pos="0"/>
        </w:tabs>
        <w:spacing w:line="360" w:lineRule="auto"/>
        <w:jc w:val="both"/>
        <w:rPr>
          <w:rFonts w:ascii="Garamond" w:hAnsi="Garamond"/>
          <w:bCs/>
          <w:szCs w:val="24"/>
        </w:rPr>
      </w:pPr>
      <w:r w:rsidRPr="000A7AED">
        <w:rPr>
          <w:rFonts w:ascii="Garamond" w:hAnsi="Garamond"/>
          <w:bCs/>
          <w:szCs w:val="24"/>
        </w:rPr>
        <w:t xml:space="preserve">L’Appaltatore, con riferimento alle obbligazioni assunte con il presente contratto, rinuncia alla facoltà di cui all’art. 1460 c.c.. </w:t>
      </w:r>
    </w:p>
    <w:p w14:paraId="02D6E573" w14:textId="5C85CF73" w:rsidR="002B0BD7" w:rsidRPr="000A7AED" w:rsidRDefault="003B4BAC" w:rsidP="003B4BAC">
      <w:pPr>
        <w:pStyle w:val="Corpotesto1"/>
        <w:keepNext/>
        <w:keepLines/>
        <w:spacing w:line="360" w:lineRule="auto"/>
        <w:jc w:val="center"/>
        <w:rPr>
          <w:rFonts w:ascii="Garamond" w:hAnsi="Garamond"/>
          <w:szCs w:val="24"/>
        </w:rPr>
      </w:pPr>
      <w:r>
        <w:rPr>
          <w:rFonts w:ascii="Garamond" w:hAnsi="Garamond"/>
          <w:b/>
          <w:szCs w:val="24"/>
        </w:rPr>
        <w:t>Articolo XX</w:t>
      </w:r>
    </w:p>
    <w:p w14:paraId="092D0FB3" w14:textId="1D363273" w:rsidR="002B0BD7" w:rsidRPr="000A7AED" w:rsidRDefault="00EE0E35" w:rsidP="00D33AE2">
      <w:pPr>
        <w:pStyle w:val="Corpodeltesto"/>
        <w:keepNext/>
        <w:keepLines/>
        <w:tabs>
          <w:tab w:val="clear" w:pos="718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Garamond" w:hAnsi="Garamond"/>
          <w:sz w:val="24"/>
          <w:szCs w:val="24"/>
        </w:rPr>
      </w:pPr>
      <w:r w:rsidRPr="000A7AED">
        <w:rPr>
          <w:rFonts w:ascii="Garamond" w:hAnsi="Garamond"/>
          <w:sz w:val="24"/>
          <w:szCs w:val="24"/>
          <w:u w:val="single"/>
          <w:lang w:val="it-IT"/>
        </w:rPr>
        <w:t xml:space="preserve">/ </w:t>
      </w:r>
      <w:r w:rsidR="002B0BD7" w:rsidRPr="000A7AED">
        <w:rPr>
          <w:rFonts w:ascii="Garamond" w:hAnsi="Garamond"/>
          <w:sz w:val="24"/>
          <w:szCs w:val="24"/>
          <w:u w:val="single"/>
        </w:rPr>
        <w:t>ESECUZIONE IN PRESENZA DI TRAFFICO</w:t>
      </w:r>
    </w:p>
    <w:p w14:paraId="20BFEBDF" w14:textId="77777777" w:rsidR="002B0BD7" w:rsidRPr="000A7AED" w:rsidRDefault="002B0BD7" w:rsidP="00D33AE2">
      <w:pPr>
        <w:pStyle w:val="Corpodeltesto"/>
        <w:keepNext/>
        <w:keepLines/>
        <w:spacing w:line="360" w:lineRule="auto"/>
        <w:jc w:val="center"/>
        <w:rPr>
          <w:rFonts w:ascii="Garamond" w:hAnsi="Garamond"/>
          <w:sz w:val="24"/>
          <w:szCs w:val="24"/>
          <w:u w:val="single"/>
        </w:rPr>
      </w:pPr>
      <w:r w:rsidRPr="000A7AED">
        <w:rPr>
          <w:rFonts w:ascii="Garamond" w:hAnsi="Garamond"/>
          <w:sz w:val="24"/>
          <w:szCs w:val="24"/>
          <w:u w:val="single"/>
        </w:rPr>
        <w:t>OBBLIGHI ED ONERI A CARICO DELL’APPALTATORE</w:t>
      </w:r>
    </w:p>
    <w:p w14:paraId="144236C1" w14:textId="5BC88625" w:rsidR="00EE0E35" w:rsidRPr="00EE0E35" w:rsidRDefault="00EE0E35" w:rsidP="00EE0E35">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0A7AED">
        <w:rPr>
          <w:rFonts w:ascii="Garamond" w:hAnsi="Garamond"/>
          <w:noProof w:val="0"/>
          <w:color w:val="000000"/>
          <w:sz w:val="24"/>
          <w:szCs w:val="24"/>
        </w:rPr>
        <w:t xml:space="preserve">I Lavori oggetto del presente contratto d’appalto </w:t>
      </w:r>
      <w:r w:rsidRPr="00EE0E35">
        <w:rPr>
          <w:rFonts w:ascii="Garamond" w:hAnsi="Garamond"/>
          <w:noProof w:val="0"/>
          <w:color w:val="000000"/>
          <w:sz w:val="24"/>
          <w:szCs w:val="24"/>
        </w:rPr>
        <w:t xml:space="preserve">Le prestazioni oggetto del presente Contratto </w:t>
      </w:r>
      <w:r w:rsidRPr="000A7AED">
        <w:rPr>
          <w:rFonts w:ascii="Garamond" w:hAnsi="Garamond"/>
          <w:noProof w:val="0"/>
          <w:color w:val="000000"/>
          <w:sz w:val="24"/>
          <w:szCs w:val="24"/>
        </w:rPr>
        <w:t xml:space="preserve">verranno / parzialmente / eseguiti in presenza di traffico in esercizio sull’autostrada / nonché sulla restante viabilità./ </w:t>
      </w:r>
    </w:p>
    <w:p w14:paraId="271EDB0D" w14:textId="6986AF54" w:rsidR="00EE0E35" w:rsidRPr="00EE0E35" w:rsidRDefault="00EE0E35" w:rsidP="00EE0E35">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EE0E35">
        <w:rPr>
          <w:rFonts w:ascii="Garamond" w:hAnsi="Garamond"/>
          <w:noProof w:val="0"/>
          <w:color w:val="000000"/>
          <w:sz w:val="24"/>
          <w:szCs w:val="24"/>
        </w:rPr>
        <w:lastRenderedPageBreak/>
        <w:t xml:space="preserve">In relazione a quanto sopra l’Appaltatore, oltre ad essere tenuto al rigoroso rispetto della normativa posta a tutela della circolazione (Codice della Strada), dovrà adempiere a tutte le prescrizioni di cui agli allegati </w:t>
      </w:r>
      <w:r w:rsidR="007259C8" w:rsidRPr="007259C8">
        <w:rPr>
          <w:rFonts w:ascii="Garamond" w:hAnsi="Garamond"/>
          <w:noProof w:val="0"/>
          <w:color w:val="000000"/>
          <w:sz w:val="24"/>
          <w:szCs w:val="24"/>
        </w:rPr>
        <w:t>“Disciplinare per l’installazione, conduzione e rimozione dei cantieri di lavoro sulla rete di Autostrade per l’Italia (Ed. giugno 2017)” e “Linee guida per la sicurezza dell’operatore su strada – Rev. 06 del 15/01/2016”</w:t>
      </w:r>
      <w:r w:rsidRPr="007259C8">
        <w:rPr>
          <w:rFonts w:ascii="Garamond" w:hAnsi="Garamond"/>
          <w:noProof w:val="0"/>
          <w:color w:val="000000"/>
          <w:sz w:val="24"/>
          <w:szCs w:val="24"/>
        </w:rPr>
        <w:t>,</w:t>
      </w:r>
      <w:r w:rsidRPr="000A7AED">
        <w:rPr>
          <w:rFonts w:ascii="Garamond" w:hAnsi="Garamond"/>
          <w:noProof w:val="0"/>
          <w:color w:val="000000"/>
          <w:sz w:val="24"/>
          <w:szCs w:val="24"/>
        </w:rPr>
        <w:t xml:space="preserve"> </w:t>
      </w:r>
      <w:r w:rsidRPr="00EE0E35">
        <w:rPr>
          <w:rFonts w:ascii="Garamond" w:hAnsi="Garamond"/>
          <w:noProof w:val="0"/>
          <w:color w:val="000000"/>
          <w:sz w:val="24"/>
          <w:szCs w:val="24"/>
        </w:rPr>
        <w:t>nonché attuare ogni altra eventuale prescrizione a salvaguardia del traffico che l’Appaltatore ritenga di impartire anche ad integrazione delle suddette norme.</w:t>
      </w:r>
    </w:p>
    <w:p w14:paraId="39B1074C" w14:textId="77777777" w:rsidR="00EE0E35" w:rsidRPr="00EE0E35" w:rsidRDefault="00EE0E35" w:rsidP="00EE0E35">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EE0E35">
        <w:rPr>
          <w:rFonts w:ascii="Garamond" w:hAnsi="Garamond"/>
          <w:noProof w:val="0"/>
          <w:color w:val="000000"/>
          <w:sz w:val="24"/>
          <w:szCs w:val="24"/>
        </w:rPr>
        <w:t>L’Appaltatore si rende edotto che le richieste di autorizzazione alle manovre in ambito autostradale verranno rilasciate dalle Direzioni di Tronco competenti previa presentazione di attestazione dell’esecutore in merito all’avvenuta effettuazione da parte dello stesso di specifica formazione al proprio personale sulla base dei manuali e linee guida di Autostrade per l’Italia S.p.A. per gli operatori su piattaforma autostradale.</w:t>
      </w:r>
    </w:p>
    <w:p w14:paraId="5771BF62" w14:textId="77777777" w:rsidR="00EE0E35" w:rsidRPr="00EE0E35" w:rsidRDefault="00EE0E35" w:rsidP="00EE0E35">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EE0E35">
        <w:rPr>
          <w:rFonts w:ascii="Garamond" w:hAnsi="Garamond"/>
          <w:noProof w:val="0"/>
          <w:color w:val="000000"/>
          <w:sz w:val="24"/>
          <w:szCs w:val="24"/>
        </w:rPr>
        <w:t>L’Appaltatore sarà quindi responsabile della sicurezza del traffico sia nei confronti dei terzi che della Committente e, pertanto, risponderà di ogni e qualsiasi danno che possa conseguirne tenendone quest’ultimo indenne e sollevato.</w:t>
      </w:r>
    </w:p>
    <w:p w14:paraId="41C7E519" w14:textId="77777777" w:rsidR="00EE0E35" w:rsidRPr="00EE0E35" w:rsidRDefault="00EE0E35" w:rsidP="00EE0E35">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EE0E35">
        <w:rPr>
          <w:rFonts w:ascii="Garamond" w:hAnsi="Garamond"/>
          <w:noProof w:val="0"/>
          <w:color w:val="000000"/>
          <w:sz w:val="24"/>
          <w:szCs w:val="24"/>
        </w:rPr>
        <w:t>L’Appaltatore, in particolare, è tenuto ad adottare tutti i provvedimenti e le cautele necessarie a garantire l’incolumità delle persone e cose circolanti sull’autostrada e sulla restante viabilità, sia durante il periodo di attività che di inattività nonché ad osservare le disposizioni impartite in ordine a interruzioni, sospensioni, limitazioni di lavoro che la Committente a suo insindacabile giudizio ritenga necessarie per esigenze di traffico.</w:t>
      </w:r>
    </w:p>
    <w:p w14:paraId="2CACC966" w14:textId="77777777" w:rsidR="00EE0E35" w:rsidRPr="00EE0E35" w:rsidRDefault="00EE0E35" w:rsidP="00EE0E35">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EE0E35">
        <w:rPr>
          <w:rFonts w:ascii="Garamond" w:hAnsi="Garamond"/>
          <w:noProof w:val="0"/>
          <w:color w:val="000000"/>
          <w:sz w:val="24"/>
          <w:szCs w:val="24"/>
        </w:rPr>
        <w:t>Le modalità di esecuzione dovranno essere concordate in ogni dettaglio con la Committente  privilegiando in ogni caso la sicurezza e le esigenze del traffico rispetto a quelle oggetto del presente Contratto.</w:t>
      </w:r>
    </w:p>
    <w:p w14:paraId="7BB7154F" w14:textId="77777777" w:rsidR="00EE0E35" w:rsidRPr="00EE0E35" w:rsidRDefault="00EE0E35" w:rsidP="00EE0E35">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EE0E35">
        <w:rPr>
          <w:rFonts w:ascii="Garamond" w:hAnsi="Garamond"/>
          <w:noProof w:val="0"/>
          <w:color w:val="000000"/>
          <w:sz w:val="24"/>
          <w:szCs w:val="24"/>
        </w:rPr>
        <w:t>In particolare, ogni iniziativa e responsabilità inerente la protezione dei cantieri e la segnaletica è di esclusiva competenza ed onere dell’Appaltatore.</w:t>
      </w:r>
    </w:p>
    <w:p w14:paraId="39B96DF0" w14:textId="77777777" w:rsidR="00EE0E35" w:rsidRPr="00EE0E35" w:rsidRDefault="00EE0E35" w:rsidP="00EE0E35">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EE0E35">
        <w:rPr>
          <w:rFonts w:ascii="Garamond" w:hAnsi="Garamond"/>
          <w:noProof w:val="0"/>
          <w:color w:val="000000"/>
          <w:sz w:val="24"/>
          <w:szCs w:val="24"/>
        </w:rPr>
        <w:t>Con riferimento a quanto sopra esposto, l’Appaltatore si dichiara pertanto edotto sulle particolari condizioni in cui verranno eseguite le prestazioni avendone valutato le conseguenze sulla programmazione e sull’organizzazione anche in relazione alle limitazioni che potranno essere disposte dalla Committente o da altri Enti Gestori della viabilità in corso d’opera.</w:t>
      </w:r>
    </w:p>
    <w:p w14:paraId="19BB5BF1" w14:textId="77777777" w:rsidR="00EE0E35" w:rsidRPr="00EE0E35" w:rsidRDefault="00EE0E35" w:rsidP="00EE0E35">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EE0E35">
        <w:rPr>
          <w:rFonts w:ascii="Garamond" w:hAnsi="Garamond"/>
          <w:noProof w:val="0"/>
          <w:color w:val="000000"/>
          <w:sz w:val="24"/>
          <w:szCs w:val="24"/>
        </w:rPr>
        <w:t xml:space="preserve">Sono quindi ad esclusivo carico dell’Appaltatore e compresi nel corrispettivo del contratto, assumendo l’Appaltatore ogni conseguente alea, tutti i seguenti oneri, obblighi e spese previsti nella documentazione </w:t>
      </w:r>
      <w:r w:rsidRPr="00EE0E35">
        <w:rPr>
          <w:rFonts w:ascii="Garamond" w:hAnsi="Garamond"/>
          <w:noProof w:val="0"/>
          <w:color w:val="000000"/>
          <w:sz w:val="24"/>
          <w:szCs w:val="24"/>
        </w:rPr>
        <w:lastRenderedPageBreak/>
        <w:t>contrattuale nonché quant’altro che, anche se non espressamente menzionato, deriverà a carico dell’esecutore.</w:t>
      </w:r>
    </w:p>
    <w:p w14:paraId="43C2F887" w14:textId="2CDDC818" w:rsidR="00EE0E35" w:rsidRPr="00EE0E35" w:rsidRDefault="00EE0E35" w:rsidP="00EE0E35">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EE0E35">
        <w:rPr>
          <w:rFonts w:ascii="Garamond" w:hAnsi="Garamond"/>
          <w:noProof w:val="0"/>
          <w:color w:val="000000"/>
          <w:sz w:val="24"/>
          <w:szCs w:val="24"/>
        </w:rPr>
        <w:t>-</w:t>
      </w:r>
      <w:r w:rsidRPr="00EE0E35">
        <w:rPr>
          <w:rFonts w:ascii="Garamond" w:hAnsi="Garamond"/>
          <w:noProof w:val="0"/>
          <w:color w:val="000000"/>
          <w:sz w:val="24"/>
          <w:szCs w:val="24"/>
        </w:rPr>
        <w:tab/>
        <w:t xml:space="preserve">/la sospensione delle </w:t>
      </w:r>
      <w:r w:rsidR="007506F5">
        <w:rPr>
          <w:rFonts w:ascii="Garamond" w:hAnsi="Garamond"/>
          <w:noProof w:val="0"/>
          <w:color w:val="000000"/>
          <w:sz w:val="24"/>
          <w:szCs w:val="24"/>
        </w:rPr>
        <w:t>attività</w:t>
      </w:r>
      <w:r w:rsidRPr="00EE0E35">
        <w:rPr>
          <w:rFonts w:ascii="Garamond" w:hAnsi="Garamond"/>
          <w:noProof w:val="0"/>
          <w:color w:val="000000"/>
          <w:sz w:val="24"/>
          <w:szCs w:val="24"/>
        </w:rPr>
        <w:t xml:space="preserve"> che interferiscono con il traffico in coincidenza di periodi di esodo e di particolari ricorrenze festive. Potrà, altresì, essere ordinata l’interruzione o la sospensione delle </w:t>
      </w:r>
      <w:r w:rsidR="007506F5">
        <w:rPr>
          <w:rFonts w:ascii="Garamond" w:hAnsi="Garamond"/>
          <w:noProof w:val="0"/>
          <w:color w:val="000000"/>
          <w:sz w:val="24"/>
          <w:szCs w:val="24"/>
        </w:rPr>
        <w:t>attività</w:t>
      </w:r>
      <w:r w:rsidRPr="00EE0E35">
        <w:rPr>
          <w:rFonts w:ascii="Garamond" w:hAnsi="Garamond"/>
          <w:noProof w:val="0"/>
          <w:color w:val="000000"/>
          <w:sz w:val="24"/>
          <w:szCs w:val="24"/>
        </w:rPr>
        <w:t xml:space="preserve"> per particolari esigenze legate alla viabilità quali a mero titolo esemplificativo incidenti, flussi di traffico di rilevante entità non prevedibili, eventi meteorologici di particolare intensità, ecc.; </w:t>
      </w:r>
    </w:p>
    <w:p w14:paraId="29C533ED" w14:textId="0C341B44" w:rsidR="00EE0E35" w:rsidRPr="00EE0E35" w:rsidRDefault="00EE0E35" w:rsidP="00EE0E35">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EE0E35">
        <w:rPr>
          <w:rFonts w:ascii="Garamond" w:hAnsi="Garamond"/>
          <w:noProof w:val="0"/>
          <w:color w:val="000000"/>
          <w:sz w:val="24"/>
          <w:szCs w:val="24"/>
        </w:rPr>
        <w:t>-</w:t>
      </w:r>
      <w:r w:rsidRPr="00EE0E35">
        <w:rPr>
          <w:rFonts w:ascii="Garamond" w:hAnsi="Garamond"/>
          <w:noProof w:val="0"/>
          <w:color w:val="000000"/>
          <w:sz w:val="24"/>
          <w:szCs w:val="24"/>
        </w:rPr>
        <w:tab/>
        <w:t xml:space="preserve"> / l’esecuzione degli interventi in doppi / tripli / turni, compresi /esclusi / i giorni festivi e prefestivi, su disposizione della Committente, anche al fine di intensificare le </w:t>
      </w:r>
      <w:r w:rsidR="007506F5">
        <w:rPr>
          <w:rFonts w:ascii="Garamond" w:hAnsi="Garamond"/>
          <w:noProof w:val="0"/>
          <w:color w:val="000000"/>
          <w:sz w:val="24"/>
          <w:szCs w:val="24"/>
        </w:rPr>
        <w:t>attività</w:t>
      </w:r>
      <w:r w:rsidRPr="00EE0E35">
        <w:rPr>
          <w:rFonts w:ascii="Garamond" w:hAnsi="Garamond"/>
          <w:noProof w:val="0"/>
          <w:color w:val="000000"/>
          <w:sz w:val="24"/>
          <w:szCs w:val="24"/>
        </w:rPr>
        <w:t xml:space="preserve">  interferenti il traffico in previsione delle suddette circostanze (esodi, festività, ecc.) e ciò allo scopo di limitare al massimo il disagio alla circolazione autostradale;/ </w:t>
      </w:r>
    </w:p>
    <w:p w14:paraId="0D65DF9F" w14:textId="77777777" w:rsidR="00EE0E35" w:rsidRPr="00EE0E35" w:rsidRDefault="00EE0E35" w:rsidP="00EE0E35">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EE0E35">
        <w:rPr>
          <w:rFonts w:ascii="Garamond" w:hAnsi="Garamond"/>
          <w:noProof w:val="0"/>
          <w:color w:val="000000"/>
          <w:sz w:val="24"/>
          <w:szCs w:val="24"/>
        </w:rPr>
        <w:t>-</w:t>
      </w:r>
      <w:r w:rsidRPr="00EE0E35">
        <w:rPr>
          <w:rFonts w:ascii="Garamond" w:hAnsi="Garamond"/>
          <w:noProof w:val="0"/>
          <w:color w:val="000000"/>
          <w:sz w:val="24"/>
          <w:szCs w:val="24"/>
        </w:rPr>
        <w:tab/>
        <w:t xml:space="preserve">  l’installazione, presidio e rimozione di eventuali cantieri mobili, permanenti o temporanei, necessari per la deviazione o la parzializzazione del traffico autostradale;</w:t>
      </w:r>
    </w:p>
    <w:p w14:paraId="1840860B" w14:textId="77777777" w:rsidR="00EE0E35" w:rsidRPr="00EE0E35" w:rsidRDefault="00EE0E35" w:rsidP="00EE0E35">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EE0E35">
        <w:rPr>
          <w:rFonts w:ascii="Garamond" w:hAnsi="Garamond"/>
          <w:noProof w:val="0"/>
          <w:color w:val="000000"/>
          <w:sz w:val="24"/>
          <w:szCs w:val="24"/>
        </w:rPr>
        <w:t>-</w:t>
      </w:r>
      <w:r w:rsidRPr="00EE0E35">
        <w:rPr>
          <w:rFonts w:ascii="Garamond" w:hAnsi="Garamond"/>
          <w:noProof w:val="0"/>
          <w:color w:val="000000"/>
          <w:sz w:val="24"/>
          <w:szCs w:val="24"/>
        </w:rPr>
        <w:tab/>
        <w:t xml:space="preserve">  l’adozione, ad ogni fine turno, di tutte le precauzioni tali che l’interruzione parziale o temporanea delle opere intraprese non debba determinare situazione di pericolo al traffico stradale e/o autostradale;</w:t>
      </w:r>
    </w:p>
    <w:p w14:paraId="7E631F12" w14:textId="77777777" w:rsidR="00EE0E35" w:rsidRPr="00EE0E35" w:rsidRDefault="00EE0E35" w:rsidP="00EE0E35">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EE0E35">
        <w:rPr>
          <w:rFonts w:ascii="Garamond" w:hAnsi="Garamond"/>
          <w:noProof w:val="0"/>
          <w:color w:val="000000"/>
          <w:sz w:val="24"/>
          <w:szCs w:val="24"/>
        </w:rPr>
        <w:t>-</w:t>
      </w:r>
      <w:r w:rsidRPr="00EE0E35">
        <w:rPr>
          <w:rFonts w:ascii="Garamond" w:hAnsi="Garamond"/>
          <w:noProof w:val="0"/>
          <w:color w:val="000000"/>
          <w:sz w:val="24"/>
          <w:szCs w:val="24"/>
        </w:rPr>
        <w:tab/>
        <w:t>/ la fornitura, la posa in opera e la successiva rimozione nonché tutti i ripristini e tutte le movimentazioni intermedie che si rendessero necessarie delle segnalazioni regolamentari diurne e notturne, mediante apposita segnaletica verticale e orizzontale, fissa e/o mobile, flessi, fanali alimentati; /</w:t>
      </w:r>
    </w:p>
    <w:p w14:paraId="3BABF5E4" w14:textId="77777777" w:rsidR="00EE0E35" w:rsidRPr="00EE0E35" w:rsidRDefault="00EE0E35" w:rsidP="00EE0E35">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EE0E35">
        <w:rPr>
          <w:rFonts w:ascii="Garamond" w:hAnsi="Garamond"/>
          <w:noProof w:val="0"/>
          <w:color w:val="000000"/>
          <w:sz w:val="24"/>
          <w:szCs w:val="24"/>
        </w:rPr>
        <w:t>-</w:t>
      </w:r>
      <w:r w:rsidRPr="00EE0E35">
        <w:rPr>
          <w:rFonts w:ascii="Garamond" w:hAnsi="Garamond"/>
          <w:noProof w:val="0"/>
          <w:color w:val="000000"/>
          <w:sz w:val="24"/>
          <w:szCs w:val="24"/>
        </w:rPr>
        <w:tab/>
        <w:t>/il presidio delle suddette segnalazioni a mezzo di idoneo personale, sia di giorno che di notte, sia durante le ore di attività che di inattività del cantiere, nei tratti stradali e autostradali interessati dai Lavori; /</w:t>
      </w:r>
    </w:p>
    <w:p w14:paraId="4F050B83" w14:textId="77777777" w:rsidR="00EE0E35" w:rsidRPr="00EE0E35" w:rsidRDefault="00EE0E35" w:rsidP="00EE0E35">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EE0E35">
        <w:rPr>
          <w:rFonts w:ascii="Garamond" w:hAnsi="Garamond"/>
          <w:noProof w:val="0"/>
          <w:color w:val="000000"/>
          <w:sz w:val="24"/>
          <w:szCs w:val="24"/>
        </w:rPr>
        <w:t>-</w:t>
      </w:r>
      <w:r w:rsidRPr="00EE0E35">
        <w:rPr>
          <w:rFonts w:ascii="Garamond" w:hAnsi="Garamond"/>
          <w:noProof w:val="0"/>
          <w:color w:val="000000"/>
          <w:sz w:val="24"/>
          <w:szCs w:val="24"/>
        </w:rPr>
        <w:tab/>
        <w:t>l’obbligo di comunicare alla Committente e al Centro Radio Informativo della Direzione di Tronco competente i seguenti dati:</w:t>
      </w:r>
    </w:p>
    <w:p w14:paraId="0F9778B5" w14:textId="77777777" w:rsidR="00EE0E35" w:rsidRPr="00EE0E35" w:rsidRDefault="00EE0E35" w:rsidP="00EE0E35">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EE0E35">
        <w:rPr>
          <w:rFonts w:ascii="Garamond" w:hAnsi="Garamond"/>
          <w:noProof w:val="0"/>
          <w:color w:val="000000"/>
          <w:sz w:val="24"/>
          <w:szCs w:val="24"/>
        </w:rPr>
        <w:t>-</w:t>
      </w:r>
      <w:r w:rsidRPr="00EE0E35">
        <w:rPr>
          <w:rFonts w:ascii="Garamond" w:hAnsi="Garamond"/>
          <w:noProof w:val="0"/>
          <w:color w:val="000000"/>
          <w:sz w:val="24"/>
          <w:szCs w:val="24"/>
        </w:rPr>
        <w:tab/>
        <w:t>preavviso di installazione del cantiere al fine di procedere alla preventiva verifica di compatibilità degli stessi cantieri con le condizioni del traffico, della viabilità, della meteorologia e di altri fattori inibenti nonché per la più adeguata informazione dell’utenza;</w:t>
      </w:r>
    </w:p>
    <w:p w14:paraId="40FE829C" w14:textId="77777777" w:rsidR="00EE0E35" w:rsidRPr="00EE0E35" w:rsidRDefault="00EE0E35" w:rsidP="00EE0E35">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EE0E35">
        <w:rPr>
          <w:rFonts w:ascii="Garamond" w:hAnsi="Garamond"/>
          <w:noProof w:val="0"/>
          <w:color w:val="000000"/>
          <w:sz w:val="24"/>
          <w:szCs w:val="24"/>
        </w:rPr>
        <w:t>-</w:t>
      </w:r>
      <w:r w:rsidRPr="00EE0E35">
        <w:rPr>
          <w:rFonts w:ascii="Garamond" w:hAnsi="Garamond"/>
          <w:noProof w:val="0"/>
          <w:color w:val="000000"/>
          <w:sz w:val="24"/>
          <w:szCs w:val="24"/>
        </w:rPr>
        <w:tab/>
        <w:t>comunicazione del nome del responsabile presente ed il recapito telefonico dello stesso, onde avere riferimenti utili in caso di necessità di effettuare operazioni e verifiche;</w:t>
      </w:r>
    </w:p>
    <w:p w14:paraId="7EE55FC1" w14:textId="77777777" w:rsidR="00EE0E35" w:rsidRPr="00EE0E35" w:rsidRDefault="00EE0E35" w:rsidP="00EE0E35">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EE0E35">
        <w:rPr>
          <w:rFonts w:ascii="Garamond" w:hAnsi="Garamond"/>
          <w:noProof w:val="0"/>
          <w:color w:val="000000"/>
          <w:sz w:val="24"/>
          <w:szCs w:val="24"/>
        </w:rPr>
        <w:t>-</w:t>
      </w:r>
      <w:r w:rsidRPr="00EE0E35">
        <w:rPr>
          <w:rFonts w:ascii="Garamond" w:hAnsi="Garamond"/>
          <w:noProof w:val="0"/>
          <w:color w:val="000000"/>
          <w:sz w:val="24"/>
          <w:szCs w:val="24"/>
        </w:rPr>
        <w:tab/>
        <w:t>comunicazione della rimozione del cantiere.</w:t>
      </w:r>
    </w:p>
    <w:p w14:paraId="40975B16" w14:textId="77777777" w:rsidR="00EE0E35" w:rsidRPr="00EE0E35" w:rsidRDefault="00EE0E35" w:rsidP="00EE0E35">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EE0E35">
        <w:rPr>
          <w:rFonts w:ascii="Garamond" w:hAnsi="Garamond"/>
          <w:noProof w:val="0"/>
          <w:color w:val="000000"/>
          <w:sz w:val="24"/>
          <w:szCs w:val="24"/>
        </w:rPr>
        <w:t xml:space="preserve">Si richiama inoltre l'attenzione dell’Appaltatore sull'obbligo, per tutto il personale che presta la propria opera entro il perimetro autostradale, di indossare dispositivi di protezione individuale (DPI), previsti </w:t>
      </w:r>
      <w:r w:rsidRPr="00EE0E35">
        <w:rPr>
          <w:rFonts w:ascii="Garamond" w:hAnsi="Garamond"/>
          <w:noProof w:val="0"/>
          <w:color w:val="000000"/>
          <w:sz w:val="24"/>
          <w:szCs w:val="24"/>
        </w:rPr>
        <w:lastRenderedPageBreak/>
        <w:t>per i rischi specifici attinenti all’attività su strada. È comunque obbligatorio il rispetto delle altre norme specifiche di settore riguardanti la sicurezza degli operatori (D.Lgs. n. 81/2008 s.m.i. ed eventuali s.m.i). L’Appaltatore deve inoltre munire il personale occupato di apposita tessera di riconoscimento corredata di fotografia, generalità del lavoratore e l’indicazione del datore di lavoro (art. 26, comma 8 del D. lgs. n. 81/2008 s.m.i.), la data di assunzione e, in caso di subappalto, la relativa autorizzazione, nonché le restanti prescrizioni di cui all’art. 5, L. 136/2010, ove applicabili). /</w:t>
      </w:r>
    </w:p>
    <w:p w14:paraId="098E2B18" w14:textId="77777777" w:rsidR="00EE0E35" w:rsidRPr="00EE0E35" w:rsidRDefault="00EE0E35" w:rsidP="00EE0E35">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p>
    <w:p w14:paraId="2E17F1DD" w14:textId="2D4A62CB" w:rsidR="00EE0E35" w:rsidRPr="00EE0E35" w:rsidRDefault="00EE0E35" w:rsidP="00EE0E35">
      <w:pPr>
        <w:overflowPunct w:val="0"/>
        <w:autoSpaceDE w:val="0"/>
        <w:autoSpaceDN w:val="0"/>
        <w:adjustRightInd w:val="0"/>
        <w:spacing w:line="360" w:lineRule="auto"/>
        <w:ind w:right="49"/>
        <w:jc w:val="both"/>
        <w:textAlignment w:val="baseline"/>
        <w:rPr>
          <w:rFonts w:ascii="Garamond" w:hAnsi="Garamond"/>
          <w:i/>
          <w:noProof w:val="0"/>
          <w:color w:val="000000"/>
          <w:szCs w:val="24"/>
        </w:rPr>
      </w:pPr>
      <w:r w:rsidRPr="00EE0E35">
        <w:rPr>
          <w:rFonts w:ascii="Garamond" w:hAnsi="Garamond"/>
          <w:i/>
          <w:noProof w:val="0"/>
          <w:color w:val="000000"/>
          <w:szCs w:val="24"/>
        </w:rPr>
        <w:t>/ (Eventuale - da inserire nel caso sia stato inserito articolo “ESECUZIONE IN PRESENZA DI TRAFFICO</w:t>
      </w:r>
      <w:r w:rsidRPr="000A7AED">
        <w:rPr>
          <w:rFonts w:ascii="Garamond" w:hAnsi="Garamond"/>
          <w:i/>
          <w:noProof w:val="0"/>
          <w:color w:val="000000"/>
          <w:szCs w:val="24"/>
        </w:rPr>
        <w:t xml:space="preserve"> </w:t>
      </w:r>
      <w:r w:rsidRPr="00EE0E35">
        <w:rPr>
          <w:rFonts w:ascii="Garamond" w:hAnsi="Garamond"/>
          <w:i/>
          <w:noProof w:val="0"/>
          <w:color w:val="000000"/>
          <w:szCs w:val="24"/>
        </w:rPr>
        <w:t>OBBLIGHI ED ONERI A CARICO DELL’APPALTATORE”)</w:t>
      </w:r>
    </w:p>
    <w:p w14:paraId="5F6DD666" w14:textId="352351FF" w:rsidR="002B0BD7" w:rsidRPr="003B4BAC" w:rsidRDefault="003B4BAC" w:rsidP="003B4BAC">
      <w:pPr>
        <w:pStyle w:val="Corpotesto1"/>
        <w:keepNext/>
        <w:keepLines/>
        <w:spacing w:line="360" w:lineRule="auto"/>
        <w:jc w:val="center"/>
        <w:rPr>
          <w:rFonts w:ascii="Garamond" w:hAnsi="Garamond"/>
          <w:szCs w:val="24"/>
        </w:rPr>
      </w:pPr>
      <w:r>
        <w:rPr>
          <w:rFonts w:ascii="Garamond" w:hAnsi="Garamond"/>
          <w:b/>
          <w:szCs w:val="24"/>
        </w:rPr>
        <w:t>Articolo XX</w:t>
      </w:r>
    </w:p>
    <w:p w14:paraId="72C48B69" w14:textId="5F4E83C2" w:rsidR="008D4159" w:rsidRPr="000A7AED" w:rsidRDefault="008D4159" w:rsidP="008D4159">
      <w:pPr>
        <w:pStyle w:val="Corpodeltesto"/>
        <w:keepNext/>
        <w:keepLines/>
        <w:tabs>
          <w:tab w:val="left" w:pos="720"/>
          <w:tab w:val="left" w:pos="1440"/>
          <w:tab w:val="left" w:pos="2160"/>
          <w:tab w:val="left" w:pos="2880"/>
          <w:tab w:val="left" w:pos="3600"/>
          <w:tab w:val="left" w:pos="4320"/>
          <w:tab w:val="left" w:pos="5040"/>
          <w:tab w:val="left" w:pos="5760"/>
          <w:tab w:val="left" w:pos="6480"/>
          <w:tab w:val="left" w:pos="7920"/>
          <w:tab w:val="left" w:pos="8640"/>
        </w:tabs>
        <w:spacing w:line="360" w:lineRule="auto"/>
        <w:jc w:val="center"/>
        <w:rPr>
          <w:rFonts w:ascii="Garamond" w:hAnsi="Garamond"/>
          <w:sz w:val="24"/>
          <w:szCs w:val="24"/>
          <w:u w:val="single"/>
        </w:rPr>
      </w:pPr>
      <w:r w:rsidRPr="000A7AED">
        <w:rPr>
          <w:rFonts w:ascii="Garamond" w:hAnsi="Garamond"/>
          <w:sz w:val="24"/>
          <w:szCs w:val="24"/>
          <w:u w:val="single"/>
        </w:rPr>
        <w:t>MISURE DI SICUREZZA E PROVVEDIMENTI DI VIABILITÀ CONSEGUENTI</w:t>
      </w:r>
    </w:p>
    <w:p w14:paraId="79253C8B" w14:textId="77777777" w:rsidR="008D4159" w:rsidRPr="000A7AED" w:rsidRDefault="008D4159" w:rsidP="008D4159">
      <w:pPr>
        <w:spacing w:line="360" w:lineRule="auto"/>
        <w:ind w:right="49"/>
        <w:jc w:val="both"/>
        <w:rPr>
          <w:rFonts w:ascii="Garamond" w:hAnsi="Garamond"/>
          <w:color w:val="000000"/>
          <w:sz w:val="24"/>
          <w:szCs w:val="24"/>
        </w:rPr>
      </w:pPr>
      <w:r w:rsidRPr="000A7AED">
        <w:rPr>
          <w:rFonts w:ascii="Garamond" w:hAnsi="Garamond"/>
          <w:color w:val="000000"/>
          <w:sz w:val="24"/>
          <w:szCs w:val="24"/>
        </w:rPr>
        <w:t>L’Appaltatore dovrà provvedere, senza alcun compenso speciale – essendo a suo carico tutti i magisteri e forniture necessarie – a tutte le opere di difesa con sbarramenti o segnalazioni in corrispondenza delle attività da attuarsi con cavalletti, fanali, barriere di sicurezza, con i segnali prescritti, e con quant’altro occorrente nonché, in genere, a tutte le opere provvisionali o comunque di protezione necessarie alla sicurezza degli addetti ai lavori e dei terzi.</w:t>
      </w:r>
    </w:p>
    <w:p w14:paraId="24909503" w14:textId="77777777" w:rsidR="008D4159" w:rsidRPr="000A7AED" w:rsidRDefault="008D4159" w:rsidP="008D4159">
      <w:pPr>
        <w:spacing w:line="360" w:lineRule="auto"/>
        <w:ind w:right="49"/>
        <w:jc w:val="both"/>
        <w:rPr>
          <w:rFonts w:ascii="Garamond" w:hAnsi="Garamond"/>
          <w:color w:val="000000"/>
          <w:sz w:val="24"/>
          <w:szCs w:val="24"/>
        </w:rPr>
      </w:pPr>
      <w:r w:rsidRPr="000A7AED">
        <w:rPr>
          <w:rFonts w:ascii="Garamond" w:hAnsi="Garamond"/>
          <w:color w:val="000000"/>
          <w:sz w:val="24"/>
          <w:szCs w:val="24"/>
        </w:rPr>
        <w:t xml:space="preserve">L’Appaltatorenon avrà mai diritto a compensi addizionali quali che siano le condizioni effettive nelle quali debbano eseguirsi le attività, né potrà richiedere compensi od indennizzi per non concessa chiusura di una strada o tratto di strada al passaggio dei veicoli, restando riservata alla Committente la facoltà di apprezzamento sulla necessità di chiusura.  </w:t>
      </w:r>
    </w:p>
    <w:p w14:paraId="59B158F3" w14:textId="77777777" w:rsidR="008D4159" w:rsidRPr="000A7AED" w:rsidRDefault="008D4159" w:rsidP="008D4159">
      <w:pPr>
        <w:spacing w:line="360" w:lineRule="auto"/>
        <w:ind w:right="49"/>
        <w:jc w:val="both"/>
        <w:rPr>
          <w:rFonts w:ascii="Garamond" w:hAnsi="Garamond"/>
          <w:color w:val="000000"/>
          <w:sz w:val="24"/>
          <w:szCs w:val="24"/>
        </w:rPr>
      </w:pPr>
      <w:r w:rsidRPr="000A7AED">
        <w:rPr>
          <w:rFonts w:ascii="Garamond" w:hAnsi="Garamond"/>
          <w:color w:val="000000"/>
          <w:sz w:val="24"/>
          <w:szCs w:val="24"/>
        </w:rPr>
        <w:t>Sono, inoltre, a carico dell’Appaltatore gli oneri derivanti dall’eventuale esecuzione di attività in corrispondenza di elettrodotti, acquedotti, oleodotti e gasdotti esistenti.</w:t>
      </w:r>
    </w:p>
    <w:p w14:paraId="03AE3959" w14:textId="77777777" w:rsidR="008D4159" w:rsidRPr="000A7AED" w:rsidRDefault="008D4159" w:rsidP="008D4159">
      <w:pPr>
        <w:spacing w:line="360" w:lineRule="auto"/>
        <w:ind w:right="49"/>
        <w:jc w:val="both"/>
        <w:rPr>
          <w:rFonts w:ascii="Garamond" w:hAnsi="Garamond"/>
          <w:color w:val="000000"/>
          <w:sz w:val="24"/>
          <w:szCs w:val="24"/>
        </w:rPr>
      </w:pPr>
      <w:r w:rsidRPr="000A7AED">
        <w:rPr>
          <w:rFonts w:ascii="Garamond" w:hAnsi="Garamond"/>
          <w:color w:val="000000"/>
          <w:sz w:val="24"/>
          <w:szCs w:val="24"/>
        </w:rPr>
        <w:t>L’Appaltatore</w:t>
      </w:r>
      <w:r w:rsidRPr="000A7AED" w:rsidDel="00C8168C">
        <w:rPr>
          <w:rFonts w:ascii="Garamond" w:hAnsi="Garamond"/>
          <w:color w:val="000000"/>
          <w:sz w:val="24"/>
          <w:szCs w:val="24"/>
        </w:rPr>
        <w:t xml:space="preserve"> </w:t>
      </w:r>
      <w:r w:rsidRPr="000A7AED">
        <w:rPr>
          <w:rFonts w:ascii="Garamond" w:hAnsi="Garamond"/>
          <w:color w:val="000000"/>
          <w:sz w:val="24"/>
          <w:szCs w:val="24"/>
        </w:rPr>
        <w:t xml:space="preserve">è tenuto in tali casi ad adottare, a suo carico e spese, quanto necessario e prescritto per la pubblica incolumità e per la sicurezza degli operai. </w:t>
      </w:r>
    </w:p>
    <w:p w14:paraId="4DDAC15B" w14:textId="77777777" w:rsidR="008D4159" w:rsidRPr="000A7AED" w:rsidRDefault="008D4159" w:rsidP="008D4159">
      <w:pPr>
        <w:spacing w:line="360" w:lineRule="auto"/>
        <w:ind w:right="49"/>
        <w:jc w:val="both"/>
        <w:rPr>
          <w:rFonts w:ascii="Garamond" w:hAnsi="Garamond"/>
          <w:color w:val="000000"/>
          <w:sz w:val="24"/>
          <w:szCs w:val="24"/>
        </w:rPr>
      </w:pPr>
      <w:r w:rsidRPr="000A7AED">
        <w:rPr>
          <w:rFonts w:ascii="Garamond" w:hAnsi="Garamond"/>
          <w:color w:val="000000"/>
          <w:sz w:val="24"/>
          <w:szCs w:val="24"/>
        </w:rPr>
        <w:t>L’ Appaltatore è inoltre obbligato a mantenere e conservare tutte le servitù attive e passive esistenti sulle zone interessate dagli interventi rimanendo responsabile di tutte le conseguenze che dovessero da ciò derivare.</w:t>
      </w:r>
    </w:p>
    <w:p w14:paraId="5C389879" w14:textId="77777777" w:rsidR="008D4159" w:rsidRPr="000A7AED" w:rsidRDefault="008D4159" w:rsidP="008D4159">
      <w:pPr>
        <w:spacing w:line="360" w:lineRule="auto"/>
        <w:ind w:right="49"/>
        <w:jc w:val="both"/>
        <w:rPr>
          <w:rFonts w:ascii="Garamond" w:hAnsi="Garamond"/>
          <w:color w:val="000000"/>
          <w:sz w:val="24"/>
          <w:szCs w:val="24"/>
        </w:rPr>
      </w:pPr>
      <w:r w:rsidRPr="000A7AED">
        <w:rPr>
          <w:rFonts w:ascii="Garamond" w:hAnsi="Garamond"/>
          <w:color w:val="000000"/>
          <w:sz w:val="24"/>
          <w:szCs w:val="24"/>
        </w:rPr>
        <w:t>L’Appaltatore</w:t>
      </w:r>
      <w:r w:rsidRPr="000A7AED" w:rsidDel="00C8168C">
        <w:rPr>
          <w:rFonts w:ascii="Garamond" w:hAnsi="Garamond"/>
          <w:color w:val="000000"/>
          <w:sz w:val="24"/>
          <w:szCs w:val="24"/>
        </w:rPr>
        <w:t xml:space="preserve"> </w:t>
      </w:r>
      <w:r w:rsidRPr="000A7AED">
        <w:rPr>
          <w:rFonts w:ascii="Garamond" w:hAnsi="Garamond"/>
          <w:color w:val="000000"/>
          <w:sz w:val="24"/>
          <w:szCs w:val="24"/>
        </w:rPr>
        <w:t xml:space="preserve">è altresì tenuto, in caso di utilizzo dell’autostrada e della restante viabilità da parte delle proprie macchine operatrici ed, in genere, dei propri mezzi al puntuale rispetto delle norme del Codice </w:t>
      </w:r>
      <w:r w:rsidRPr="000A7AED">
        <w:rPr>
          <w:rFonts w:ascii="Garamond" w:hAnsi="Garamond"/>
          <w:color w:val="000000"/>
          <w:sz w:val="24"/>
          <w:szCs w:val="24"/>
        </w:rPr>
        <w:lastRenderedPageBreak/>
        <w:t xml:space="preserve">della Strada, nonché di tutte le prescrizioni che, a salvaguardia del traffico, la Committente dovesse impartire anche ad integrazione delle suddette norme e prescrizioni. </w:t>
      </w:r>
    </w:p>
    <w:p w14:paraId="023E40B0" w14:textId="77777777" w:rsidR="008D4159" w:rsidRPr="000A7AED" w:rsidRDefault="008D4159" w:rsidP="008D4159">
      <w:pPr>
        <w:spacing w:line="360" w:lineRule="auto"/>
        <w:ind w:right="49"/>
        <w:jc w:val="both"/>
        <w:rPr>
          <w:rFonts w:ascii="Garamond" w:hAnsi="Garamond"/>
          <w:color w:val="000000"/>
          <w:sz w:val="24"/>
          <w:szCs w:val="24"/>
        </w:rPr>
      </w:pPr>
      <w:r w:rsidRPr="000A7AED">
        <w:rPr>
          <w:rFonts w:ascii="Garamond" w:hAnsi="Garamond"/>
          <w:color w:val="000000"/>
          <w:sz w:val="24"/>
          <w:szCs w:val="24"/>
        </w:rPr>
        <w:t xml:space="preserve">Saranno a totale carico dell’ Appaltatore tutti gli oneri conseguenti alle prescrizioni ed alle limitazioni di transito e tutti i gravami o contributi per manutenzione, sia ordinaria che straordinaria e per i ripristini che, in dipendenza dell’esecuzione delle attività oggetto del presente contratto, venissero imposti o richiesti dagli Enti locali o da altri soggetti pubblici o privati per le strade di loro competenza eventualmente interessate dall’esecuzione delle attività affidate. </w:t>
      </w:r>
    </w:p>
    <w:p w14:paraId="2944548A" w14:textId="77777777" w:rsidR="008D4159" w:rsidRPr="000A7AED" w:rsidRDefault="008D4159" w:rsidP="008D4159">
      <w:pPr>
        <w:spacing w:line="360" w:lineRule="auto"/>
        <w:ind w:right="49"/>
        <w:jc w:val="both"/>
        <w:rPr>
          <w:rFonts w:ascii="Garamond" w:hAnsi="Garamond"/>
          <w:color w:val="000000"/>
          <w:sz w:val="24"/>
          <w:szCs w:val="24"/>
        </w:rPr>
      </w:pPr>
      <w:r w:rsidRPr="000A7AED">
        <w:rPr>
          <w:rFonts w:ascii="Garamond" w:hAnsi="Garamond"/>
          <w:color w:val="000000"/>
          <w:sz w:val="24"/>
          <w:szCs w:val="24"/>
        </w:rPr>
        <w:t>Saranno altresì a completo carico dell’Appaltatore tutti gli oneri e gravami che dovessero derivare dalle richieste dei suddetti soggetti e che si rendano necessari per assicurare la regolarità e sicurezza del traffico e la pubblica incolumità.</w:t>
      </w:r>
    </w:p>
    <w:p w14:paraId="3D6BF93E" w14:textId="77777777" w:rsidR="008D4159" w:rsidRPr="000A7AED" w:rsidRDefault="008D4159" w:rsidP="008D4159">
      <w:pPr>
        <w:spacing w:line="360" w:lineRule="auto"/>
        <w:ind w:right="49"/>
        <w:jc w:val="both"/>
        <w:rPr>
          <w:rFonts w:ascii="Garamond" w:hAnsi="Garamond"/>
          <w:color w:val="000000"/>
          <w:sz w:val="24"/>
          <w:szCs w:val="24"/>
        </w:rPr>
      </w:pPr>
      <w:r w:rsidRPr="000A7AED">
        <w:rPr>
          <w:rFonts w:ascii="Garamond" w:hAnsi="Garamond"/>
          <w:color w:val="000000"/>
          <w:sz w:val="24"/>
          <w:szCs w:val="24"/>
        </w:rPr>
        <w:t>L’Appaltatore con la sottoscrizione del presente contratto dichiara di aver ricevuto dalla Committente, affinché ne curi nei modi ritenuti più opportuni, la distribuzione ai soggetti coinvolti nell’esecuzione del contratto,  il supporto informatico contenente:</w:t>
      </w:r>
    </w:p>
    <w:p w14:paraId="72459876" w14:textId="77777777" w:rsidR="008D4159" w:rsidRPr="000A7AED" w:rsidRDefault="008D4159" w:rsidP="008D4159">
      <w:pPr>
        <w:pStyle w:val="Paragrafoelenco"/>
        <w:numPr>
          <w:ilvl w:val="0"/>
          <w:numId w:val="29"/>
        </w:numPr>
        <w:spacing w:line="360" w:lineRule="auto"/>
        <w:ind w:left="417" w:right="49"/>
        <w:jc w:val="both"/>
        <w:rPr>
          <w:rFonts w:ascii="Garamond" w:hAnsi="Garamond"/>
          <w:color w:val="000000"/>
          <w:sz w:val="24"/>
          <w:szCs w:val="24"/>
        </w:rPr>
      </w:pPr>
      <w:r w:rsidRPr="000A7AED">
        <w:rPr>
          <w:rFonts w:ascii="Garamond" w:hAnsi="Garamond"/>
          <w:color w:val="000000"/>
          <w:sz w:val="24"/>
          <w:szCs w:val="24"/>
        </w:rPr>
        <w:t>Linee guida per la sicurezza dell’operatore su strada (rev. 06 del 15/01/2016 e s.m.i.);</w:t>
      </w:r>
    </w:p>
    <w:p w14:paraId="72F6D802" w14:textId="77777777" w:rsidR="008D4159" w:rsidRPr="000A7AED" w:rsidRDefault="008D4159" w:rsidP="008D4159">
      <w:pPr>
        <w:spacing w:line="360" w:lineRule="auto"/>
        <w:ind w:right="49"/>
        <w:jc w:val="both"/>
        <w:rPr>
          <w:rFonts w:ascii="Garamond" w:hAnsi="Garamond"/>
          <w:color w:val="000000"/>
          <w:sz w:val="24"/>
          <w:szCs w:val="24"/>
        </w:rPr>
      </w:pPr>
      <w:r w:rsidRPr="000A7AED">
        <w:rPr>
          <w:rFonts w:ascii="Garamond" w:hAnsi="Garamond"/>
          <w:color w:val="000000"/>
          <w:sz w:val="24"/>
          <w:szCs w:val="24"/>
        </w:rPr>
        <w:t>2.  Disciplinare per l’installazione, conduzione e rimozione dei cantieri di lavoro sulla rete di Autostrade per l’Italia (ed. giugno 2017 e s.m.i.)</w:t>
      </w:r>
    </w:p>
    <w:p w14:paraId="02C9A95C" w14:textId="77777777" w:rsidR="008D4159" w:rsidRPr="000A7AED" w:rsidRDefault="008D4159" w:rsidP="008D4159">
      <w:pPr>
        <w:spacing w:line="360" w:lineRule="auto"/>
        <w:ind w:right="49"/>
        <w:jc w:val="both"/>
        <w:rPr>
          <w:rFonts w:ascii="Garamond" w:hAnsi="Garamond"/>
          <w:i/>
          <w:color w:val="000000"/>
          <w:szCs w:val="24"/>
        </w:rPr>
      </w:pPr>
      <w:r w:rsidRPr="000A7AED">
        <w:rPr>
          <w:rFonts w:ascii="Garamond" w:hAnsi="Garamond"/>
          <w:i/>
          <w:color w:val="000000"/>
          <w:szCs w:val="24"/>
        </w:rPr>
        <w:t>(Definizioni utili per le clausole sulla Sicurezza Sul Lavoro:</w:t>
      </w:r>
    </w:p>
    <w:p w14:paraId="0D72DFCE" w14:textId="77777777" w:rsidR="008D4159" w:rsidRPr="000A7AED" w:rsidRDefault="008D4159" w:rsidP="008D4159">
      <w:pPr>
        <w:spacing w:line="360" w:lineRule="auto"/>
        <w:ind w:right="49"/>
        <w:jc w:val="both"/>
        <w:rPr>
          <w:rFonts w:ascii="Garamond" w:hAnsi="Garamond"/>
          <w:i/>
          <w:color w:val="000000"/>
          <w:szCs w:val="24"/>
        </w:rPr>
      </w:pPr>
      <w:r w:rsidRPr="000A7AED">
        <w:rPr>
          <w:rFonts w:ascii="Garamond" w:hAnsi="Garamond"/>
          <w:i/>
          <w:color w:val="000000"/>
          <w:szCs w:val="24"/>
        </w:rPr>
        <w:t>- Pertinenze Autostrade:</w:t>
      </w:r>
    </w:p>
    <w:p w14:paraId="0B0089DB" w14:textId="77777777" w:rsidR="008D4159" w:rsidRPr="000A7AED" w:rsidRDefault="008D4159" w:rsidP="008D4159">
      <w:pPr>
        <w:spacing w:line="360" w:lineRule="auto"/>
        <w:ind w:right="49"/>
        <w:jc w:val="both"/>
        <w:rPr>
          <w:rFonts w:ascii="Garamond" w:hAnsi="Garamond"/>
          <w:i/>
          <w:color w:val="000000"/>
          <w:szCs w:val="24"/>
        </w:rPr>
      </w:pPr>
      <w:r w:rsidRPr="000A7AED">
        <w:rPr>
          <w:rFonts w:ascii="Garamond" w:hAnsi="Garamond"/>
          <w:i/>
          <w:color w:val="000000"/>
          <w:szCs w:val="24"/>
        </w:rPr>
        <w:t>-</w:t>
      </w:r>
      <w:r w:rsidRPr="000A7AED">
        <w:rPr>
          <w:rFonts w:ascii="Garamond" w:hAnsi="Garamond"/>
          <w:i/>
          <w:color w:val="000000"/>
          <w:szCs w:val="24"/>
        </w:rPr>
        <w:tab/>
        <w:t>uffici di Direzione Generale;</w:t>
      </w:r>
    </w:p>
    <w:p w14:paraId="2EB53A87" w14:textId="77777777" w:rsidR="008D4159" w:rsidRPr="000A7AED" w:rsidRDefault="008D4159" w:rsidP="008D4159">
      <w:pPr>
        <w:spacing w:line="360" w:lineRule="auto"/>
        <w:ind w:right="49"/>
        <w:jc w:val="both"/>
        <w:rPr>
          <w:rFonts w:ascii="Garamond" w:hAnsi="Garamond"/>
          <w:i/>
          <w:color w:val="000000"/>
          <w:szCs w:val="24"/>
        </w:rPr>
      </w:pPr>
      <w:r w:rsidRPr="000A7AED">
        <w:rPr>
          <w:rFonts w:ascii="Garamond" w:hAnsi="Garamond"/>
          <w:i/>
          <w:color w:val="000000"/>
          <w:szCs w:val="24"/>
        </w:rPr>
        <w:t>-</w:t>
      </w:r>
      <w:r w:rsidRPr="000A7AED">
        <w:rPr>
          <w:rFonts w:ascii="Garamond" w:hAnsi="Garamond"/>
          <w:i/>
          <w:color w:val="000000"/>
          <w:szCs w:val="24"/>
        </w:rPr>
        <w:tab/>
        <w:t>Tronchi;</w:t>
      </w:r>
    </w:p>
    <w:p w14:paraId="799307B5" w14:textId="77777777" w:rsidR="008D4159" w:rsidRPr="000A7AED" w:rsidRDefault="008D4159" w:rsidP="008D4159">
      <w:pPr>
        <w:spacing w:line="360" w:lineRule="auto"/>
        <w:ind w:right="49"/>
        <w:jc w:val="both"/>
        <w:rPr>
          <w:rFonts w:ascii="Garamond" w:hAnsi="Garamond"/>
          <w:i/>
          <w:color w:val="000000"/>
          <w:szCs w:val="24"/>
        </w:rPr>
      </w:pPr>
      <w:r w:rsidRPr="000A7AED">
        <w:rPr>
          <w:rFonts w:ascii="Garamond" w:hAnsi="Garamond"/>
          <w:i/>
          <w:color w:val="000000"/>
          <w:szCs w:val="24"/>
        </w:rPr>
        <w:t>-</w:t>
      </w:r>
      <w:r w:rsidRPr="000A7AED">
        <w:rPr>
          <w:rFonts w:ascii="Garamond" w:hAnsi="Garamond"/>
          <w:i/>
          <w:color w:val="000000"/>
          <w:szCs w:val="24"/>
        </w:rPr>
        <w:tab/>
        <w:t>tratti autostradali;</w:t>
      </w:r>
    </w:p>
    <w:p w14:paraId="189BB393" w14:textId="77777777" w:rsidR="008D4159" w:rsidRPr="000A7AED" w:rsidRDefault="008D4159" w:rsidP="008D4159">
      <w:pPr>
        <w:spacing w:line="360" w:lineRule="auto"/>
        <w:ind w:right="49"/>
        <w:jc w:val="both"/>
        <w:rPr>
          <w:rFonts w:ascii="Garamond" w:hAnsi="Garamond"/>
          <w:i/>
          <w:color w:val="000000"/>
          <w:szCs w:val="24"/>
        </w:rPr>
      </w:pPr>
      <w:r w:rsidRPr="000A7AED">
        <w:rPr>
          <w:rFonts w:ascii="Garamond" w:hAnsi="Garamond"/>
          <w:i/>
          <w:color w:val="000000"/>
          <w:szCs w:val="24"/>
        </w:rPr>
        <w:t xml:space="preserve">- </w:t>
      </w:r>
      <w:r w:rsidRPr="000A7AED">
        <w:rPr>
          <w:rFonts w:ascii="Garamond" w:hAnsi="Garamond"/>
          <w:i/>
          <w:color w:val="000000"/>
          <w:szCs w:val="24"/>
        </w:rPr>
        <w:tab/>
        <w:t>centri rilevamento dati e prove materiali</w:t>
      </w:r>
    </w:p>
    <w:p w14:paraId="2844DBF4" w14:textId="77777777" w:rsidR="008D4159" w:rsidRPr="000A7AED" w:rsidRDefault="008D4159" w:rsidP="008D4159">
      <w:pPr>
        <w:spacing w:line="360" w:lineRule="auto"/>
        <w:ind w:right="49"/>
        <w:jc w:val="both"/>
        <w:rPr>
          <w:rFonts w:ascii="Garamond" w:hAnsi="Garamond"/>
          <w:i/>
          <w:color w:val="000000"/>
          <w:szCs w:val="24"/>
        </w:rPr>
      </w:pPr>
    </w:p>
    <w:p w14:paraId="74B6F967" w14:textId="77777777" w:rsidR="008D4159" w:rsidRPr="000A7AED" w:rsidRDefault="008D4159" w:rsidP="008D4159">
      <w:pPr>
        <w:spacing w:line="360" w:lineRule="auto"/>
        <w:ind w:right="49"/>
        <w:jc w:val="both"/>
        <w:rPr>
          <w:rFonts w:ascii="Garamond" w:hAnsi="Garamond"/>
          <w:i/>
          <w:color w:val="000000"/>
          <w:szCs w:val="24"/>
        </w:rPr>
      </w:pPr>
      <w:r w:rsidRPr="000A7AED">
        <w:rPr>
          <w:rFonts w:ascii="Garamond" w:hAnsi="Garamond"/>
          <w:i/>
          <w:color w:val="000000"/>
          <w:szCs w:val="24"/>
        </w:rPr>
        <w:t xml:space="preserve">- Cantiere temporaneo o mobile, in appresso denominato "cantiere": qualunque luogo delimitato in cui si effettuano lavori, servizi e forniture </w:t>
      </w:r>
    </w:p>
    <w:p w14:paraId="2A8AD57D" w14:textId="77777777" w:rsidR="008D4159" w:rsidRPr="000A7AED" w:rsidRDefault="008D4159" w:rsidP="008D4159">
      <w:pPr>
        <w:spacing w:line="360" w:lineRule="auto"/>
        <w:ind w:right="49"/>
        <w:jc w:val="both"/>
        <w:rPr>
          <w:rFonts w:ascii="Garamond" w:hAnsi="Garamond"/>
          <w:i/>
          <w:color w:val="000000"/>
          <w:szCs w:val="24"/>
        </w:rPr>
      </w:pPr>
      <w:r w:rsidRPr="000A7AED">
        <w:rPr>
          <w:rFonts w:ascii="Garamond" w:hAnsi="Garamond"/>
          <w:i/>
          <w:color w:val="000000"/>
          <w:szCs w:val="24"/>
        </w:rPr>
        <w:t>- lavori edili o di ingegneria civile:</w:t>
      </w:r>
    </w:p>
    <w:p w14:paraId="2B2CD3A2" w14:textId="77777777" w:rsidR="008D4159" w:rsidRPr="000A7AED" w:rsidRDefault="008D4159" w:rsidP="008D4159">
      <w:pPr>
        <w:spacing w:line="360" w:lineRule="auto"/>
        <w:ind w:right="49"/>
        <w:jc w:val="both"/>
        <w:rPr>
          <w:rFonts w:ascii="Garamond" w:hAnsi="Garamond"/>
          <w:i/>
          <w:color w:val="000000"/>
          <w:szCs w:val="24"/>
        </w:rPr>
      </w:pPr>
      <w:r w:rsidRPr="000A7AED">
        <w:rPr>
          <w:rFonts w:ascii="Garamond" w:hAnsi="Garamond"/>
          <w:i/>
          <w:color w:val="000000"/>
          <w:szCs w:val="24"/>
        </w:rPr>
        <w:t>-</w:t>
      </w:r>
      <w:r w:rsidRPr="000A7AED">
        <w:rPr>
          <w:rFonts w:ascii="Garamond" w:hAnsi="Garamond"/>
          <w:i/>
          <w:color w:val="000000"/>
          <w:szCs w:val="24"/>
        </w:rPr>
        <w:tab/>
        <w:t>i lavori di costruzione, manutenzione, riparazione, demolizione, conservazione, risanamento, ristrutturazione o equipaggiamento, la trasformazione, il rinnovamento o lo smantellamento di opere fisse, permanenti o temporanee, in muratura, in cemento armato, in metallo, in legno o in altri materiali, comprese le linee elettriche, le parti strutturali degli impianti elettrici, le opere stradali, ferroviarie, idrauliche, marittime, idroelettriche e, solo per la parte che comporta lavori edili o di ingegneria civile, le opere di bonifica, di sistemazione forestale e di sterro;</w:t>
      </w:r>
    </w:p>
    <w:p w14:paraId="71BFC2AB" w14:textId="77777777" w:rsidR="008D4159" w:rsidRPr="000A7AED" w:rsidRDefault="008D4159" w:rsidP="008D4159">
      <w:pPr>
        <w:spacing w:line="360" w:lineRule="auto"/>
        <w:ind w:right="49"/>
        <w:jc w:val="both"/>
        <w:rPr>
          <w:rFonts w:ascii="Garamond" w:hAnsi="Garamond"/>
          <w:i/>
          <w:color w:val="000000"/>
          <w:szCs w:val="24"/>
        </w:rPr>
      </w:pPr>
      <w:r w:rsidRPr="000A7AED">
        <w:rPr>
          <w:rFonts w:ascii="Garamond" w:hAnsi="Garamond"/>
          <w:i/>
          <w:color w:val="000000"/>
          <w:szCs w:val="24"/>
        </w:rPr>
        <w:t>-</w:t>
      </w:r>
      <w:r w:rsidRPr="000A7AED">
        <w:rPr>
          <w:rFonts w:ascii="Garamond" w:hAnsi="Garamond"/>
          <w:i/>
          <w:color w:val="000000"/>
          <w:szCs w:val="24"/>
        </w:rPr>
        <w:tab/>
        <w:t>sono, inoltre, lavori di costruzione edile o di ingegneria civile gli scavi, ed il montaggio e lo smontaggio di elementi prefabbricati utilizzati per la realizzazione di lavori edili o di ingegneria civile</w:t>
      </w:r>
    </w:p>
    <w:p w14:paraId="649C0BA3" w14:textId="77777777" w:rsidR="008D4159" w:rsidRPr="000A7AED" w:rsidRDefault="008D4159" w:rsidP="008D4159">
      <w:pPr>
        <w:spacing w:line="360" w:lineRule="auto"/>
        <w:ind w:right="49"/>
        <w:jc w:val="both"/>
        <w:rPr>
          <w:rFonts w:ascii="Garamond" w:hAnsi="Garamond"/>
          <w:i/>
          <w:color w:val="000000"/>
          <w:szCs w:val="24"/>
        </w:rPr>
      </w:pPr>
      <w:r w:rsidRPr="000A7AED">
        <w:rPr>
          <w:rFonts w:ascii="Garamond" w:hAnsi="Garamond"/>
          <w:i/>
          <w:color w:val="000000"/>
          <w:szCs w:val="24"/>
        </w:rPr>
        <w:t>***</w:t>
      </w:r>
    </w:p>
    <w:p w14:paraId="51774D3F" w14:textId="77777777" w:rsidR="008D4159" w:rsidRPr="000A7AED" w:rsidRDefault="008D4159" w:rsidP="008D4159">
      <w:pPr>
        <w:spacing w:line="360" w:lineRule="auto"/>
        <w:ind w:right="49"/>
        <w:jc w:val="both"/>
        <w:rPr>
          <w:rFonts w:ascii="Garamond" w:hAnsi="Garamond"/>
          <w:i/>
          <w:color w:val="000000"/>
          <w:szCs w:val="24"/>
        </w:rPr>
      </w:pPr>
      <w:r w:rsidRPr="000A7AED">
        <w:rPr>
          <w:rFonts w:ascii="Garamond" w:hAnsi="Garamond"/>
          <w:i/>
          <w:color w:val="000000"/>
          <w:szCs w:val="24"/>
        </w:rPr>
        <w:lastRenderedPageBreak/>
        <w:t>1)</w:t>
      </w:r>
      <w:r w:rsidRPr="000A7AED">
        <w:rPr>
          <w:rFonts w:ascii="Garamond" w:hAnsi="Garamond"/>
          <w:i/>
          <w:color w:val="000000"/>
          <w:szCs w:val="24"/>
        </w:rPr>
        <w:tab/>
        <w:t xml:space="preserve"> da inserire nel caso di contratti aventi ad oggetto:</w:t>
      </w:r>
    </w:p>
    <w:p w14:paraId="68DB4C57" w14:textId="77777777" w:rsidR="008D4159" w:rsidRPr="000A7AED" w:rsidRDefault="008D4159" w:rsidP="008D4159">
      <w:pPr>
        <w:spacing w:line="360" w:lineRule="auto"/>
        <w:ind w:right="49"/>
        <w:jc w:val="both"/>
        <w:rPr>
          <w:rFonts w:ascii="Garamond" w:hAnsi="Garamond"/>
          <w:i/>
          <w:color w:val="000000"/>
          <w:szCs w:val="24"/>
        </w:rPr>
      </w:pPr>
      <w:r w:rsidRPr="000A7AED">
        <w:rPr>
          <w:rFonts w:ascii="Garamond" w:hAnsi="Garamond"/>
          <w:i/>
          <w:color w:val="000000"/>
          <w:szCs w:val="24"/>
        </w:rPr>
        <w:t>•</w:t>
      </w:r>
      <w:r w:rsidRPr="000A7AED">
        <w:rPr>
          <w:rFonts w:ascii="Garamond" w:hAnsi="Garamond"/>
          <w:i/>
          <w:color w:val="000000"/>
          <w:szCs w:val="24"/>
        </w:rPr>
        <w:tab/>
        <w:t>attività di assistenza, es: software, assistenza impianti, attività di monitoraggio che NON  comportino interazione tra Committente e Appaltatore (Es. Assistenza da remoto, fornitura software etc.)</w:t>
      </w:r>
    </w:p>
    <w:p w14:paraId="400C995F" w14:textId="77777777" w:rsidR="008D4159" w:rsidRPr="000A7AED" w:rsidRDefault="008D4159" w:rsidP="008D4159">
      <w:pPr>
        <w:spacing w:line="360" w:lineRule="auto"/>
        <w:ind w:right="49"/>
        <w:jc w:val="both"/>
        <w:rPr>
          <w:rFonts w:ascii="Garamond" w:hAnsi="Garamond"/>
          <w:i/>
          <w:color w:val="000000"/>
          <w:szCs w:val="24"/>
        </w:rPr>
      </w:pPr>
      <w:r w:rsidRPr="000A7AED">
        <w:rPr>
          <w:rFonts w:ascii="Garamond" w:hAnsi="Garamond"/>
          <w:i/>
          <w:color w:val="000000"/>
          <w:szCs w:val="24"/>
        </w:rPr>
        <w:t>che non richiedono DUVRI, né generano costi dovuti a interferenze]</w:t>
      </w:r>
    </w:p>
    <w:p w14:paraId="3E649D57" w14:textId="77777777" w:rsidR="008D4159" w:rsidRPr="000A7AED" w:rsidRDefault="008D4159" w:rsidP="008D4159">
      <w:pPr>
        <w:spacing w:line="360" w:lineRule="auto"/>
        <w:ind w:right="49"/>
        <w:jc w:val="both"/>
        <w:rPr>
          <w:rFonts w:ascii="Garamond" w:hAnsi="Garamond"/>
          <w:i/>
          <w:color w:val="000000"/>
          <w:szCs w:val="24"/>
        </w:rPr>
      </w:pPr>
      <w:r w:rsidRPr="000A7AED">
        <w:rPr>
          <w:rFonts w:ascii="Garamond" w:hAnsi="Garamond"/>
          <w:i/>
          <w:color w:val="000000"/>
          <w:szCs w:val="24"/>
        </w:rPr>
        <w:t>•</w:t>
      </w:r>
      <w:r w:rsidRPr="000A7AED">
        <w:rPr>
          <w:rFonts w:ascii="Garamond" w:hAnsi="Garamond"/>
          <w:i/>
          <w:color w:val="000000"/>
          <w:szCs w:val="24"/>
        </w:rPr>
        <w:tab/>
        <w:t>mera fornitura che non comporti alcuna interazione tra Committente e Appaltatore (es. senza scarico materiale – consegna attraverso posta/corriere, ovvero luogo di consegna di cui la Committente ha la disponibilità giuridica ma che non richiede DUVRI né genera costi dovuti ad interferenze))</w:t>
      </w:r>
    </w:p>
    <w:p w14:paraId="773E6661" w14:textId="54684285" w:rsidR="002B0BD7" w:rsidRPr="003B4BAC" w:rsidRDefault="003B4BAC" w:rsidP="003B4BAC">
      <w:pPr>
        <w:pStyle w:val="Corpotesto1"/>
        <w:keepNext/>
        <w:keepLines/>
        <w:spacing w:line="360" w:lineRule="auto"/>
        <w:jc w:val="center"/>
        <w:rPr>
          <w:rFonts w:ascii="Garamond" w:hAnsi="Garamond"/>
          <w:szCs w:val="24"/>
        </w:rPr>
      </w:pPr>
      <w:r>
        <w:rPr>
          <w:rFonts w:ascii="Garamond" w:hAnsi="Garamond"/>
          <w:b/>
          <w:szCs w:val="24"/>
        </w:rPr>
        <w:t>Articolo XX</w:t>
      </w:r>
    </w:p>
    <w:p w14:paraId="4399E40E" w14:textId="77777777" w:rsidR="008D4159" w:rsidRPr="000A7AED" w:rsidRDefault="008D4159" w:rsidP="008D4159">
      <w:pPr>
        <w:pStyle w:val="Corpodeltesto"/>
        <w:keepNext/>
        <w:keepLines/>
        <w:tabs>
          <w:tab w:val="clear" w:pos="295"/>
          <w:tab w:val="clear" w:pos="7182"/>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Garamond" w:hAnsi="Garamond"/>
          <w:sz w:val="24"/>
          <w:szCs w:val="24"/>
          <w:u w:val="single"/>
        </w:rPr>
      </w:pPr>
      <w:r w:rsidRPr="000A7AED">
        <w:rPr>
          <w:rFonts w:ascii="Garamond" w:hAnsi="Garamond"/>
          <w:sz w:val="24"/>
          <w:szCs w:val="24"/>
          <w:u w:val="single"/>
        </w:rPr>
        <w:t>PRESCRIZIONI A TUTELA DEI LAVORATORI</w:t>
      </w:r>
    </w:p>
    <w:p w14:paraId="05F6D5D2" w14:textId="77777777" w:rsidR="007F71D7" w:rsidRPr="007F71D7" w:rsidRDefault="007F71D7" w:rsidP="007F71D7">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7F71D7">
        <w:rPr>
          <w:rFonts w:ascii="Garamond" w:hAnsi="Garamond"/>
          <w:noProof w:val="0"/>
          <w:color w:val="000000"/>
          <w:sz w:val="24"/>
          <w:szCs w:val="24"/>
        </w:rPr>
        <w:t xml:space="preserve">L’Appaltatore è tenuto, assumendo a proprio carico tutti gli oneri relativi, ad ottemperare a tutti gli obblighi verso i propri dipendenti e collaboratori derivanti dalle norme vigenti in materia di previdenza e disciplina antinfortunistica, di igiene del lavoro, di assicurazioni contro gli infortuni sul lavoro, di previdenze varie per la disoccupazione involontaria, invalidità e vecchiaia, per la tubercolosi ed altre malattie professionali, e di ogni altra disposizione in vigore o che potrà intervenire nel corso dell’esecuzione del contratto, per la tutela materiale e morale dei lavoratori. </w:t>
      </w:r>
    </w:p>
    <w:p w14:paraId="697597B4" w14:textId="12B79720" w:rsidR="007F71D7" w:rsidRDefault="007F71D7" w:rsidP="007F71D7">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7F71D7">
        <w:rPr>
          <w:rFonts w:ascii="Garamond" w:hAnsi="Garamond"/>
          <w:noProof w:val="0"/>
          <w:color w:val="000000"/>
          <w:sz w:val="24"/>
          <w:szCs w:val="24"/>
        </w:rPr>
        <w:t>L’Appaltatore</w:t>
      </w:r>
      <w:r w:rsidRPr="007F71D7" w:rsidDel="00BA6C79">
        <w:rPr>
          <w:rFonts w:ascii="Garamond" w:hAnsi="Garamond"/>
          <w:noProof w:val="0"/>
          <w:color w:val="000000"/>
          <w:sz w:val="24"/>
          <w:szCs w:val="24"/>
        </w:rPr>
        <w:t xml:space="preserve"> </w:t>
      </w:r>
      <w:r w:rsidRPr="007F71D7">
        <w:rPr>
          <w:rFonts w:ascii="Garamond" w:hAnsi="Garamond"/>
          <w:noProof w:val="0"/>
          <w:color w:val="000000"/>
          <w:sz w:val="24"/>
          <w:szCs w:val="24"/>
        </w:rPr>
        <w:t>è tenuto altresì ad attuare nei confronti dei lavoratori dipendenti e dei collaboratori occupati nell’esecuzione del contratto - e se cooperative anche nei confronti dei soci - condizioni normative e retributive in linea con la vigente legislazione, anche sotto il profilo fiscale e previdenziale, e comunque non inferiori a quelle risultanti dai contratti collettivi di lavoro e dai Contratti integrativi territoriali e le tariffe applicabili alla data di stipula del presente contratto, nonché le condizioni risultanti da successive modifiche ed integrazioni.</w:t>
      </w:r>
    </w:p>
    <w:p w14:paraId="282D6C3C" w14:textId="5B5EA768" w:rsidR="003F578D" w:rsidRPr="007F71D7" w:rsidRDefault="003F578D" w:rsidP="007F71D7">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3F578D">
        <w:rPr>
          <w:rFonts w:ascii="Garamond" w:hAnsi="Garamond"/>
          <w:noProof w:val="0"/>
          <w:color w:val="000000"/>
          <w:sz w:val="24"/>
          <w:szCs w:val="24"/>
        </w:rPr>
        <w:t xml:space="preserve">/Si applicano le disposizioni di cui all’art. 17-bis, D.Lgs. 241/1997 — come introdotto dalla Legge di conversione del D.L. del 26 ottobre 2019, n. 124 (c.d. Decreto fiscale 2020). Pertanto l’Appaltatore è tenuto al rispetto degli obblighi e degli adempimenti </w:t>
      </w:r>
      <w:r w:rsidRPr="003F578D">
        <w:rPr>
          <w:rFonts w:ascii="Garamond" w:hAnsi="Garamond"/>
          <w:i/>
          <w:noProof w:val="0"/>
          <w:color w:val="000000"/>
          <w:sz w:val="24"/>
          <w:szCs w:val="24"/>
        </w:rPr>
        <w:t>ivi</w:t>
      </w:r>
      <w:r w:rsidRPr="003F578D">
        <w:rPr>
          <w:rFonts w:ascii="Garamond" w:hAnsi="Garamond"/>
          <w:noProof w:val="0"/>
          <w:color w:val="000000"/>
          <w:sz w:val="24"/>
          <w:szCs w:val="24"/>
        </w:rPr>
        <w:t xml:space="preserve"> richiamati: nel caso di mancato rispetto di tali disposiz</w:t>
      </w:r>
      <w:r>
        <w:rPr>
          <w:rFonts w:ascii="Garamond" w:hAnsi="Garamond"/>
          <w:noProof w:val="0"/>
          <w:color w:val="000000"/>
          <w:sz w:val="24"/>
          <w:szCs w:val="24"/>
        </w:rPr>
        <w:t>i</w:t>
      </w:r>
      <w:r w:rsidRPr="003F578D">
        <w:rPr>
          <w:rFonts w:ascii="Garamond" w:hAnsi="Garamond"/>
          <w:noProof w:val="0"/>
          <w:color w:val="000000"/>
          <w:sz w:val="24"/>
          <w:szCs w:val="24"/>
        </w:rPr>
        <w:t>oni si applicheranno le sanzioni di cui al medesimo decreto. /</w:t>
      </w:r>
    </w:p>
    <w:p w14:paraId="5F49B9FE" w14:textId="77777777" w:rsidR="007F71D7" w:rsidRPr="007F71D7" w:rsidRDefault="007F71D7" w:rsidP="007F71D7">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7F71D7">
        <w:rPr>
          <w:rFonts w:ascii="Garamond" w:hAnsi="Garamond"/>
          <w:noProof w:val="0"/>
          <w:color w:val="000000"/>
          <w:sz w:val="24"/>
          <w:szCs w:val="24"/>
        </w:rPr>
        <w:t>Le risorse occupate nella esecuzione del presente contratto opereranno sotto la diretta, completa, unica responsabilità, direzione, sorveglianza dell’Appaltatore, con autonomia e con organizzazione d’impresa a proprio rischio.</w:t>
      </w:r>
    </w:p>
    <w:p w14:paraId="2A712ACE" w14:textId="77777777" w:rsidR="007F71D7" w:rsidRPr="007F71D7" w:rsidRDefault="007F71D7" w:rsidP="007F71D7">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7F71D7">
        <w:rPr>
          <w:rFonts w:ascii="Garamond" w:hAnsi="Garamond"/>
          <w:noProof w:val="0"/>
          <w:color w:val="000000"/>
          <w:sz w:val="24"/>
          <w:szCs w:val="24"/>
        </w:rPr>
        <w:t>Restano fermi gli oneri e le responsabilità in capo all’Appaltatore di cui all’art. 105, comma 10, del D. Lgs. n. 50/2016 e s.m.i. in caso di subappalto.</w:t>
      </w:r>
    </w:p>
    <w:p w14:paraId="5283D908" w14:textId="77777777" w:rsidR="007F71D7" w:rsidRPr="007F71D7" w:rsidRDefault="007F71D7" w:rsidP="007F71D7">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7F71D7">
        <w:rPr>
          <w:rFonts w:ascii="Garamond" w:hAnsi="Garamond"/>
          <w:noProof w:val="0"/>
          <w:color w:val="000000"/>
          <w:sz w:val="24"/>
          <w:szCs w:val="24"/>
        </w:rPr>
        <w:t xml:space="preserve">In caso di irregolarità riscontrata sul documento unico di regolarità contributiva si applicano le disposizioni di cui all’art. 30, comma 5 del Codice. </w:t>
      </w:r>
    </w:p>
    <w:p w14:paraId="48163966" w14:textId="77777777" w:rsidR="007F71D7" w:rsidRPr="000A7AED" w:rsidRDefault="007F71D7" w:rsidP="007F71D7">
      <w:pPr>
        <w:pStyle w:val="Corpodeltesto"/>
        <w:tabs>
          <w:tab w:val="clear" w:pos="295"/>
          <w:tab w:val="left" w:pos="0"/>
        </w:tabs>
        <w:spacing w:line="360" w:lineRule="auto"/>
        <w:rPr>
          <w:rFonts w:ascii="Garamond" w:hAnsi="Garamond"/>
          <w:sz w:val="24"/>
          <w:szCs w:val="24"/>
          <w:lang w:val="it-IT"/>
        </w:rPr>
      </w:pPr>
      <w:r w:rsidRPr="000A7AED">
        <w:rPr>
          <w:rFonts w:ascii="Garamond" w:hAnsi="Garamond"/>
          <w:sz w:val="24"/>
          <w:szCs w:val="24"/>
          <w:lang w:val="it-IT"/>
        </w:rPr>
        <w:lastRenderedPageBreak/>
        <w:t>Ai sensi dell’art. 30, comma 5-bis, sull’importo netto progressivo delle prestazioni verrà operata una ritenuta dello 0,50 per cento dell’importo stesso; le ritenute saranno svincolate in sede di liquidazione finale, dopo l'approvazione da parte della stazione appaltante del certificato di collaudo o di verifica di conformità, previo rilascio del documento unico di regolarità contributiva.</w:t>
      </w:r>
    </w:p>
    <w:p w14:paraId="17A4C64A" w14:textId="77777777" w:rsidR="007F71D7" w:rsidRPr="000A7AED" w:rsidRDefault="007F71D7" w:rsidP="007F71D7">
      <w:pPr>
        <w:pStyle w:val="Corpodeltesto"/>
        <w:tabs>
          <w:tab w:val="clear" w:pos="718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Garamond" w:hAnsi="Garamond"/>
          <w:sz w:val="24"/>
          <w:szCs w:val="24"/>
        </w:rPr>
      </w:pPr>
      <w:r w:rsidRPr="000A7AED">
        <w:rPr>
          <w:rFonts w:ascii="Garamond" w:hAnsi="Garamond"/>
          <w:sz w:val="24"/>
          <w:szCs w:val="24"/>
        </w:rPr>
        <w:t xml:space="preserve">Qualora il Committente, anche successivamente al collaudo, abbia dovuto corrispondere, in forza di disposizioni normative che prevedono una sua responsabilità solidale, eventuali retribuzioni, contributi, indennizzi per infortuni o altri oneri, che avrebbe dovuto corrispondere l’Appaltatore o il suo subappaltatore ovvero i subappaltatori o cottimisti di cui all’art. </w:t>
      </w:r>
      <w:r w:rsidRPr="000A7AED">
        <w:rPr>
          <w:rFonts w:ascii="Garamond" w:hAnsi="Garamond"/>
          <w:sz w:val="24"/>
          <w:szCs w:val="24"/>
          <w:lang w:val="it-IT"/>
        </w:rPr>
        <w:t xml:space="preserve">105 </w:t>
      </w:r>
      <w:r w:rsidRPr="000A7AED">
        <w:rPr>
          <w:rFonts w:ascii="Garamond" w:hAnsi="Garamond"/>
          <w:sz w:val="24"/>
          <w:szCs w:val="24"/>
        </w:rPr>
        <w:t>del Codice, il Committente avrà il diritto di rivalersi su qualunque altro credito verso l’Appaltatore a qualunque titolo spettante, anche qualora derivante da altro rapporto contrattuale con l’Appaltatore.</w:t>
      </w:r>
    </w:p>
    <w:p w14:paraId="2393D555" w14:textId="3BC1BB6C" w:rsidR="007F71D7" w:rsidRPr="007F71D7" w:rsidRDefault="007F71D7" w:rsidP="007F71D7">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7F71D7">
        <w:rPr>
          <w:rFonts w:ascii="Garamond" w:hAnsi="Garamond"/>
          <w:noProof w:val="0"/>
          <w:color w:val="000000"/>
          <w:sz w:val="24"/>
          <w:szCs w:val="24"/>
        </w:rPr>
        <w:t>Nel caso di ritardo nel pagamento ovvero di mancato pagamento delle retribuzioni dovute al personale dipendente da parte dell’Appaltatore, del subappaltatore o dei soggetti titolari di subappalti e cottimi di cui all’art. 105 troverà applicazione la disciplina di cui all’art. 30, comma 6 del Codice.</w:t>
      </w:r>
    </w:p>
    <w:p w14:paraId="0E195ECD" w14:textId="77777777" w:rsidR="007F71D7" w:rsidRPr="007F71D7" w:rsidRDefault="007F71D7" w:rsidP="007F71D7">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7F71D7">
        <w:rPr>
          <w:rFonts w:ascii="Garamond" w:hAnsi="Garamond"/>
          <w:noProof w:val="0"/>
          <w:color w:val="000000"/>
          <w:sz w:val="24"/>
          <w:szCs w:val="24"/>
        </w:rPr>
        <w:t>Qualora la Committente, anche successivamente al collaudo/verifica di conformità, abbia dovuto corrispondere, in forza di disposizioni normative che prevedono una sua responsabilità solidale, eventuali retribuzioni, contributi, indennizzi per infortuni o altri oneri, che avrebbe dovuto corrispondere l’Appaltatore o il suo subappaltatore ovvero i subappaltatori o cottimisti di cui all’art. 105 del Codice, la Committente avrà il diritto di rivalersi su qualunque altro credito verso l’Appaltatore a qualunque titolo spettante, anche qualora derivante da altro rapporto contrattuale con l’Appaltatore.</w:t>
      </w:r>
    </w:p>
    <w:p w14:paraId="00DCBA54" w14:textId="12400005" w:rsidR="007F71D7" w:rsidRPr="007F71D7" w:rsidRDefault="007F71D7" w:rsidP="007F71D7">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7F71D7">
        <w:rPr>
          <w:rFonts w:ascii="Garamond" w:hAnsi="Garamond"/>
          <w:noProof w:val="0"/>
          <w:color w:val="000000"/>
          <w:sz w:val="24"/>
          <w:szCs w:val="24"/>
        </w:rPr>
        <w:t>L’Appaltatore si obbliga pertanto a risarcire la Committente per qualsiasi danno eventualmente patito al riguardo, ivi inclusa qualsiasi conseguenza economica a carico della stessa scaturente dalle violazioni degli obblighi e delle normative in materia indicati nei precedenti capoversi, da eventuali accertamenti da parte dell’Autorità competenti/Magistratura per utilizzo illegittimo di tipologie contrattuali atipiche/flessibili/di lavoro autonomo/parasubordinato da parte dell’Appaltatore e di intermediazione fraudolenta/somministrazione irregolare, comprendendosi tra queste eventuali spese di contenzioso giudiziale e amministrativo, fatta comunque salva l’azione di regresso nell’ipotesi di cui all’art. 29, comma 2, dlgs 276/2003.</w:t>
      </w:r>
    </w:p>
    <w:p w14:paraId="2EE4CD88" w14:textId="77777777" w:rsidR="007F71D7" w:rsidRPr="007F71D7" w:rsidRDefault="007F71D7" w:rsidP="007F71D7">
      <w:pPr>
        <w:overflowPunct w:val="0"/>
        <w:autoSpaceDE w:val="0"/>
        <w:autoSpaceDN w:val="0"/>
        <w:adjustRightInd w:val="0"/>
        <w:spacing w:line="360" w:lineRule="auto"/>
        <w:ind w:right="49"/>
        <w:jc w:val="both"/>
        <w:textAlignment w:val="baseline"/>
        <w:rPr>
          <w:rFonts w:ascii="Garamond" w:hAnsi="Garamond"/>
          <w:i/>
          <w:noProof w:val="0"/>
          <w:color w:val="000000"/>
        </w:rPr>
      </w:pPr>
      <w:r w:rsidRPr="007F71D7">
        <w:rPr>
          <w:rFonts w:ascii="Garamond" w:hAnsi="Garamond"/>
          <w:i/>
          <w:noProof w:val="0"/>
          <w:color w:val="000000"/>
        </w:rPr>
        <w:t xml:space="preserve">/(opzionale es. contratti di Pulizia, Mensa, Vigilanza e/o manutenzione per cui esiste l’esigenza di tutelare i lavoratori del Contraente uscente, </w:t>
      </w:r>
      <w:r w:rsidRPr="007F71D7">
        <w:rPr>
          <w:rFonts w:ascii="Garamond" w:hAnsi="Garamond"/>
          <w:b/>
          <w:i/>
          <w:noProof w:val="0"/>
          <w:color w:val="000000"/>
        </w:rPr>
        <w:t xml:space="preserve">specie nei contratti “ad alta densità di manodopera” </w:t>
      </w:r>
      <w:r w:rsidRPr="007F71D7">
        <w:rPr>
          <w:rFonts w:ascii="Garamond" w:hAnsi="Garamond"/>
          <w:i/>
          <w:noProof w:val="0"/>
          <w:color w:val="000000"/>
        </w:rPr>
        <w:t>anche nel caso in cui il CCNL non preveda l’obbligo di mantenimento del rapporto lavorativo in essere in caso di cambio di appaltatore.</w:t>
      </w:r>
    </w:p>
    <w:p w14:paraId="1AADA9E9" w14:textId="77777777" w:rsidR="007F71D7" w:rsidRPr="007F71D7" w:rsidRDefault="007F71D7" w:rsidP="007F71D7">
      <w:pPr>
        <w:overflowPunct w:val="0"/>
        <w:autoSpaceDE w:val="0"/>
        <w:autoSpaceDN w:val="0"/>
        <w:adjustRightInd w:val="0"/>
        <w:spacing w:line="360" w:lineRule="auto"/>
        <w:ind w:right="49"/>
        <w:jc w:val="both"/>
        <w:textAlignment w:val="baseline"/>
        <w:rPr>
          <w:rFonts w:ascii="Garamond" w:hAnsi="Garamond"/>
          <w:i/>
          <w:noProof w:val="0"/>
          <w:color w:val="000000"/>
        </w:rPr>
      </w:pPr>
      <w:r w:rsidRPr="007F71D7">
        <w:rPr>
          <w:rFonts w:ascii="Garamond" w:hAnsi="Garamond"/>
          <w:i/>
          <w:noProof w:val="0"/>
          <w:color w:val="000000"/>
        </w:rPr>
        <w:lastRenderedPageBreak/>
        <w:t xml:space="preserve">La clausola viene inserita </w:t>
      </w:r>
      <w:r w:rsidRPr="007F71D7">
        <w:rPr>
          <w:rFonts w:ascii="Garamond" w:hAnsi="Garamond"/>
          <w:b/>
          <w:i/>
          <w:noProof w:val="0"/>
          <w:color w:val="000000"/>
          <w:u w:val="single"/>
        </w:rPr>
        <w:t>se prevista</w:t>
      </w:r>
      <w:r w:rsidRPr="007F71D7">
        <w:rPr>
          <w:rFonts w:ascii="Garamond" w:hAnsi="Garamond"/>
          <w:noProof w:val="0"/>
          <w:color w:val="000000"/>
        </w:rPr>
        <w:t xml:space="preserve"> </w:t>
      </w:r>
      <w:r w:rsidRPr="007F71D7">
        <w:rPr>
          <w:rFonts w:ascii="Garamond" w:hAnsi="Garamond"/>
          <w:i/>
          <w:noProof w:val="0"/>
          <w:color w:val="000000"/>
        </w:rPr>
        <w:t>nel BANDO/DISCIPLINARE di gara.</w:t>
      </w:r>
    </w:p>
    <w:p w14:paraId="7B3E09C5" w14:textId="77777777" w:rsidR="007F71D7" w:rsidRPr="000A7AED" w:rsidRDefault="007F71D7" w:rsidP="008D4159">
      <w:pPr>
        <w:pStyle w:val="Corpodeltesto"/>
        <w:tabs>
          <w:tab w:val="clear" w:pos="295"/>
          <w:tab w:val="left" w:pos="0"/>
        </w:tabs>
        <w:spacing w:line="360" w:lineRule="auto"/>
        <w:rPr>
          <w:rFonts w:ascii="Garamond" w:hAnsi="Garamond"/>
          <w:sz w:val="24"/>
          <w:szCs w:val="24"/>
          <w:lang w:val="it-IT"/>
        </w:rPr>
      </w:pPr>
    </w:p>
    <w:p w14:paraId="50A30F70" w14:textId="7EDED3EC" w:rsidR="002B0BD7" w:rsidRPr="003B4BAC" w:rsidRDefault="003B4BAC" w:rsidP="003B4BAC">
      <w:pPr>
        <w:pStyle w:val="Corpotesto1"/>
        <w:keepNext/>
        <w:keepLines/>
        <w:spacing w:line="360" w:lineRule="auto"/>
        <w:jc w:val="center"/>
        <w:rPr>
          <w:rFonts w:ascii="Garamond" w:hAnsi="Garamond"/>
          <w:szCs w:val="24"/>
        </w:rPr>
      </w:pPr>
      <w:r>
        <w:rPr>
          <w:rFonts w:ascii="Garamond" w:hAnsi="Garamond"/>
          <w:b/>
          <w:szCs w:val="24"/>
        </w:rPr>
        <w:t>Articolo XX</w:t>
      </w:r>
      <w:r w:rsidR="002B0BD7" w:rsidRPr="000A7AED">
        <w:rPr>
          <w:rFonts w:ascii="Garamond" w:hAnsi="Garamond"/>
          <w:b/>
          <w:szCs w:val="24"/>
        </w:rPr>
        <w:t>/</w:t>
      </w:r>
      <w:r w:rsidR="00943140" w:rsidRPr="000A7AED">
        <w:rPr>
          <w:rFonts w:ascii="Garamond" w:hAnsi="Garamond"/>
          <w:i/>
          <w:szCs w:val="24"/>
        </w:rPr>
        <w:t xml:space="preserve"> </w:t>
      </w:r>
    </w:p>
    <w:p w14:paraId="148D3836" w14:textId="77777777" w:rsidR="007F71D7" w:rsidRPr="000A7AED" w:rsidRDefault="007F71D7" w:rsidP="007F71D7">
      <w:pPr>
        <w:pStyle w:val="Corpodeltesto"/>
        <w:keepNext/>
        <w:keepLines/>
        <w:tabs>
          <w:tab w:val="left" w:pos="720"/>
          <w:tab w:val="left" w:pos="1440"/>
          <w:tab w:val="left" w:pos="2160"/>
          <w:tab w:val="left" w:pos="2880"/>
          <w:tab w:val="left" w:pos="3600"/>
          <w:tab w:val="left" w:pos="4320"/>
          <w:tab w:val="left" w:pos="5040"/>
          <w:tab w:val="left" w:pos="5760"/>
          <w:tab w:val="left" w:pos="6480"/>
          <w:tab w:val="left" w:pos="7920"/>
          <w:tab w:val="left" w:pos="8640"/>
        </w:tabs>
        <w:spacing w:line="360" w:lineRule="auto"/>
        <w:jc w:val="center"/>
        <w:rPr>
          <w:rFonts w:ascii="Garamond" w:hAnsi="Garamond"/>
          <w:sz w:val="24"/>
          <w:szCs w:val="24"/>
          <w:u w:val="single"/>
        </w:rPr>
      </w:pPr>
      <w:r w:rsidRPr="000A7AED">
        <w:rPr>
          <w:rFonts w:ascii="Garamond" w:hAnsi="Garamond"/>
          <w:sz w:val="24"/>
          <w:szCs w:val="24"/>
          <w:u w:val="single"/>
        </w:rPr>
        <w:t>CLAUSOLA SOCIALE</w:t>
      </w:r>
    </w:p>
    <w:p w14:paraId="08B2233F" w14:textId="77777777" w:rsidR="007F71D7" w:rsidRPr="000A7AED" w:rsidRDefault="007F71D7" w:rsidP="007F71D7">
      <w:pPr>
        <w:pStyle w:val="Corpodeltesto3"/>
        <w:ind w:right="49"/>
        <w:rPr>
          <w:rFonts w:ascii="Garamond" w:hAnsi="Garamond"/>
          <w:sz w:val="24"/>
        </w:rPr>
      </w:pPr>
      <w:r w:rsidRPr="000A7AED">
        <w:rPr>
          <w:rFonts w:ascii="Garamond" w:hAnsi="Garamond"/>
          <w:sz w:val="24"/>
        </w:rPr>
        <w:t>L’Appaltatore è tenuto all’applicazione della clausola sociale secondo le modalità previste dal Disciplinare di gara e in conformità ai principi stabiliti dalla normativa vigente, assorbendo nel proprio organico il personale già operante alle dipendenze del contraente uscente, come previsto dall’art. 50 del Codice, nonché garantendo l’applicazione del CCNL di settore di cui all’art. 51 del D.Lgs 15 giugno 2015, n. 81, in ottemperanza al Programma di inserimento lavorativo, presentato dall’Appaltatore e allegato al presente contratto,</w:t>
      </w:r>
    </w:p>
    <w:p w14:paraId="34FEE122" w14:textId="77777777" w:rsidR="007F71D7" w:rsidRPr="000A7AED" w:rsidRDefault="007F71D7" w:rsidP="007F71D7">
      <w:pPr>
        <w:pStyle w:val="Corpodeltesto3"/>
        <w:ind w:right="49"/>
        <w:rPr>
          <w:rFonts w:ascii="Garamond" w:hAnsi="Garamond"/>
          <w:sz w:val="24"/>
        </w:rPr>
      </w:pPr>
      <w:r w:rsidRPr="000A7AED">
        <w:rPr>
          <w:rFonts w:ascii="Garamond" w:hAnsi="Garamond"/>
          <w:sz w:val="24"/>
        </w:rPr>
        <w:t>In caso di inadempimento da parte della Contraente agli obblighi di cui al precedente comma, la Committente, fermo il diritto al risarcimento del danno, ha la facoltà di risolvere il presente contratto./</w:t>
      </w:r>
    </w:p>
    <w:p w14:paraId="310FA680" w14:textId="77777777" w:rsidR="007F71D7" w:rsidRPr="000A7AED" w:rsidRDefault="007F71D7" w:rsidP="007F71D7">
      <w:pPr>
        <w:pStyle w:val="Corpodeltesto3"/>
        <w:ind w:right="49"/>
        <w:rPr>
          <w:rFonts w:ascii="Garamond" w:hAnsi="Garamond"/>
          <w:sz w:val="24"/>
        </w:rPr>
      </w:pPr>
    </w:p>
    <w:p w14:paraId="1C189DA8" w14:textId="297BB8D7" w:rsidR="002B0BD7" w:rsidRPr="003B4BAC" w:rsidRDefault="003B4BAC" w:rsidP="003B4BAC">
      <w:pPr>
        <w:pStyle w:val="Corpotesto1"/>
        <w:keepNext/>
        <w:keepLines/>
        <w:spacing w:line="360" w:lineRule="auto"/>
        <w:jc w:val="center"/>
        <w:rPr>
          <w:rFonts w:ascii="Garamond" w:hAnsi="Garamond"/>
          <w:szCs w:val="24"/>
        </w:rPr>
      </w:pPr>
      <w:r>
        <w:rPr>
          <w:rFonts w:ascii="Garamond" w:hAnsi="Garamond"/>
          <w:b/>
          <w:szCs w:val="24"/>
        </w:rPr>
        <w:t>Articolo XX</w:t>
      </w:r>
    </w:p>
    <w:p w14:paraId="7764F5A4" w14:textId="77777777" w:rsidR="002B0BD7" w:rsidRPr="000A7AED" w:rsidRDefault="002B0BD7" w:rsidP="00943140">
      <w:pPr>
        <w:pStyle w:val="Corpodeltesto"/>
        <w:keepNext/>
        <w:keepLines/>
        <w:tabs>
          <w:tab w:val="clear" w:pos="718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Garamond" w:hAnsi="Garamond"/>
          <w:sz w:val="24"/>
          <w:szCs w:val="24"/>
          <w:u w:val="single"/>
        </w:rPr>
      </w:pPr>
      <w:r w:rsidRPr="000A7AED">
        <w:rPr>
          <w:rFonts w:ascii="Garamond" w:hAnsi="Garamond"/>
          <w:sz w:val="24"/>
          <w:szCs w:val="24"/>
          <w:u w:val="single"/>
        </w:rPr>
        <w:t>RESIDUI DA LAVORAZIONE - RIFIUTI</w:t>
      </w:r>
    </w:p>
    <w:p w14:paraId="0CB22CD8" w14:textId="77777777" w:rsidR="007F71D7" w:rsidRPr="000A7AED" w:rsidRDefault="007F71D7" w:rsidP="007F71D7">
      <w:pPr>
        <w:pStyle w:val="Corpodeltesto3"/>
        <w:ind w:right="49"/>
        <w:rPr>
          <w:rFonts w:ascii="Garamond" w:hAnsi="Garamond"/>
          <w:sz w:val="24"/>
        </w:rPr>
      </w:pPr>
      <w:r w:rsidRPr="000A7AED">
        <w:rPr>
          <w:rFonts w:ascii="Garamond" w:hAnsi="Garamond"/>
          <w:sz w:val="24"/>
        </w:rPr>
        <w:t>L’Appaltatore sarà responsabile della corretta applicazione della parte IV del D.lgs. n. 152/2006 e ss.mm.ii nonché del rispetto delle prescrizioni degli Enti competenti e/o degli organi di controllo, gravandosi degli oneri anche economici che ne derivano, fornendo agli organi competenti prospetti e resoconti  che soddisfino sia le condizioni previste dalla Legge, sia le prescrizioni degli Enti competenti e/o degli organi di controllo, dandone conto a semplice richiesta anche alla Direzione dei Lavori ovvero al DEC.</w:t>
      </w:r>
    </w:p>
    <w:p w14:paraId="2A6F0B66" w14:textId="77777777" w:rsidR="007F71D7" w:rsidRPr="000A7AED" w:rsidRDefault="007F71D7" w:rsidP="007F71D7">
      <w:pPr>
        <w:pStyle w:val="Corpodeltesto3"/>
        <w:ind w:right="49"/>
        <w:rPr>
          <w:rFonts w:ascii="Garamond" w:hAnsi="Garamond"/>
          <w:sz w:val="24"/>
        </w:rPr>
      </w:pPr>
      <w:r w:rsidRPr="000A7AED">
        <w:rPr>
          <w:rFonts w:ascii="Garamond" w:hAnsi="Garamond"/>
          <w:sz w:val="24"/>
        </w:rPr>
        <w:t>Tutti i rifiuti le sostanze e i materiali provenienti da demolizioni di opere, pavimentazioni, manufatti e tutte le sostanze e i materiali  in genere derivanti da attività svolte dall’Appaltatore e di cui la stessa intende, vuole o deve disfarsi, dovranno essere gestiti come tali, secondo le regole della parte IV del D.lgs. n. 152/2006 e ss.mm.ii, e/o conferiti a soggetti terzi autorizzati affinché siano smaltiti o recuperati. Tali attività dovranno essere svoltenel rispetto della normativa vigente a cura e spese dell’Appaltatore, ivi compresi gli oneri di trasporto a qualunque distanza e quelli di discarica/recupero aventi sia natura economica che amministrativa.</w:t>
      </w:r>
    </w:p>
    <w:p w14:paraId="011512FD" w14:textId="77777777" w:rsidR="007F71D7" w:rsidRPr="000A7AED" w:rsidRDefault="007F71D7" w:rsidP="007F71D7">
      <w:pPr>
        <w:pStyle w:val="Corpodeltesto3"/>
        <w:ind w:right="49"/>
        <w:rPr>
          <w:rFonts w:ascii="Garamond" w:hAnsi="Garamond"/>
          <w:sz w:val="24"/>
        </w:rPr>
      </w:pPr>
      <w:r w:rsidRPr="000A7AED">
        <w:rPr>
          <w:rFonts w:ascii="Garamond" w:hAnsi="Garamond"/>
          <w:sz w:val="24"/>
        </w:rPr>
        <w:t xml:space="preserve">L’Appaltatore sotto la propria responsabilità provvederà a sua cura e spese a mettere in atto quanto necessario per la corretta applicazione della parte IV delD.lgs n. 152/2006 e ss.mm.ii., fra cui a titolo </w:t>
      </w:r>
      <w:r w:rsidRPr="000A7AED">
        <w:rPr>
          <w:rFonts w:ascii="Garamond" w:hAnsi="Garamond"/>
          <w:sz w:val="24"/>
        </w:rPr>
        <w:lastRenderedPageBreak/>
        <w:t xml:space="preserve">esemplificativo ma non esaustivo tutte le attività tecniche, le analisi chimiche e fisiche, i campionamenti e le caratterizzazioni, la classificazione e l'individuazione dell'esatto codice CER del rifiuto, l'accertamento dei titoli abilitativi del trasportatore, dell’impianto di recupero o di smaltimento, i registri di carico e scarico, i formulari di identificazione del rifiuto per il trasporto, la verifica dell'iscrizione all'Albo gestori, nonché le ulteriori verifiche previste dalla normativa, prescritte dagli Enti competenti o di controllo. </w:t>
      </w:r>
    </w:p>
    <w:p w14:paraId="2086199A" w14:textId="77777777" w:rsidR="007F71D7" w:rsidRPr="000A7AED" w:rsidRDefault="007F71D7" w:rsidP="007F71D7">
      <w:pPr>
        <w:pStyle w:val="Corpodeltesto3"/>
        <w:ind w:right="49"/>
        <w:rPr>
          <w:rFonts w:ascii="Garamond" w:hAnsi="Garamond"/>
          <w:sz w:val="24"/>
        </w:rPr>
      </w:pPr>
      <w:r w:rsidRPr="000A7AED">
        <w:rPr>
          <w:rFonts w:ascii="Garamond" w:hAnsi="Garamond"/>
          <w:sz w:val="24"/>
        </w:rPr>
        <w:t xml:space="preserve">L’Appaltatore provvederà altresì sotto la propria responsabilità a sua cura e spese a mettere in atto quanto necessario per un’adeguata gestione del deposito temporaneo dei rifiuti prodotti, in particolare per i rifiuti pericolosi tra cui, a titolo esemplificativo e non esaustivo, il rispetto dei limiti temporali e/o quantitativi previsti dalla normativa vigente, l’effettuazione del deposito esclusivamente in zone non esposte al dilavamento, la prevenzione della contaminazione del suolo tramite deposito su aree pavimentate o comunque rese impermeabili, la prevenzione della contaminazione degli scarichi, la corretta differenziazione del deposito dei rifiuti per tipologia, l’assenza di miscelazione tra rifiuti aventi diverse caratteristiche di pericolosità e tra rifiuti pericolosi e non pericolosi, l’intervento tempestivo con idonei mezzi in caso di sversamento al suolo di rifiuto liquido. </w:t>
      </w:r>
    </w:p>
    <w:p w14:paraId="5390EA6F" w14:textId="0D67971B" w:rsidR="007F71D7" w:rsidRPr="000A7AED" w:rsidRDefault="007F71D7" w:rsidP="007F71D7">
      <w:pPr>
        <w:pStyle w:val="Corpodeltesto3"/>
        <w:ind w:right="49"/>
        <w:rPr>
          <w:rFonts w:ascii="Garamond" w:hAnsi="Garamond"/>
          <w:sz w:val="24"/>
        </w:rPr>
      </w:pPr>
      <w:r w:rsidRPr="000A7AED">
        <w:rPr>
          <w:rFonts w:ascii="Garamond" w:hAnsi="Garamond"/>
          <w:sz w:val="24"/>
        </w:rPr>
        <w:t xml:space="preserve">Qualora il recupero dei rifiuti, previo parere della Direzione dei Lavori o del DEC o del RUP del contratto, sia effettuato per le attività di cui al presente contratto, L’Appaltatore a sua cura e spese chiederà alle autorità competenti le previste autorizzazioni in ragione del materiale da recuperare e dell’attività di recupero prevista, svolgendo quindi a sua cura e spese l’attività di recupero autorizzata alle condizioni, nei modi e nelle forme previste dalla legge e/o disposte dalle prescrizioni degli Enti competenti e/o di controllo, compreso l’individuazione, la realizzazione e la gestione di idonee aree per la messa in riserva dei rifiuti, il trasporto dei rifiuti da recuperare, le </w:t>
      </w:r>
      <w:r w:rsidR="007506F5">
        <w:rPr>
          <w:rFonts w:ascii="Garamond" w:hAnsi="Garamond"/>
          <w:sz w:val="24"/>
        </w:rPr>
        <w:t>attività</w:t>
      </w:r>
      <w:r w:rsidRPr="000A7AED">
        <w:rPr>
          <w:rFonts w:ascii="Garamond" w:hAnsi="Garamond"/>
          <w:sz w:val="24"/>
        </w:rPr>
        <w:t>, i trattamenti e l'eventuale smaltimento dei rifiuti che non si potessero per qualunque ragione recuperare.</w:t>
      </w:r>
    </w:p>
    <w:p w14:paraId="797E8038" w14:textId="77777777" w:rsidR="007F71D7" w:rsidRPr="000A7AED" w:rsidRDefault="007F71D7" w:rsidP="007F71D7">
      <w:pPr>
        <w:pStyle w:val="Corpodeltesto3"/>
        <w:ind w:right="49"/>
        <w:rPr>
          <w:rFonts w:ascii="Garamond" w:hAnsi="Garamond"/>
          <w:sz w:val="24"/>
        </w:rPr>
      </w:pPr>
      <w:r w:rsidRPr="000A7AED">
        <w:rPr>
          <w:rFonts w:ascii="Garamond" w:hAnsi="Garamond"/>
          <w:sz w:val="24"/>
        </w:rPr>
        <w:t xml:space="preserve">L’Appaltatore, preliminarmente all'avvio delle attività, dovrà produrre per ogni cantiere un piano di gestione dei rifiuti ove sono individuate  caratteristiche qualitative e quantitative dei rifiuti stessi che saranno successivamente prodotti e le loro modalità di gestione. </w:t>
      </w:r>
    </w:p>
    <w:p w14:paraId="0509EF6A" w14:textId="77777777" w:rsidR="007F71D7" w:rsidRPr="000A7AED" w:rsidRDefault="007F71D7" w:rsidP="007F71D7">
      <w:pPr>
        <w:pStyle w:val="Corpodeltesto3"/>
        <w:ind w:right="49"/>
        <w:rPr>
          <w:rFonts w:ascii="Garamond" w:hAnsi="Garamond"/>
          <w:sz w:val="24"/>
        </w:rPr>
      </w:pPr>
      <w:r w:rsidRPr="000A7AED">
        <w:rPr>
          <w:rFonts w:ascii="Garamond" w:hAnsi="Garamond"/>
          <w:sz w:val="24"/>
        </w:rPr>
        <w:t xml:space="preserve">Tutti gli oneri economici e amministrativi previsti o imprevisti che derivino dalla corretta gestione dei rifiuti, così come quegli oneri che possano derivare da prescrizioni ulteriori e/o diverse da parte delle autorità competenti, saranno sempre a carico dell’Appaltatore. </w:t>
      </w:r>
    </w:p>
    <w:p w14:paraId="69326DC7" w14:textId="1A84BBAB" w:rsidR="007F71D7" w:rsidRPr="000A7AED" w:rsidRDefault="007F71D7" w:rsidP="007F71D7">
      <w:pPr>
        <w:pStyle w:val="Corpodeltesto3"/>
        <w:ind w:right="49"/>
        <w:rPr>
          <w:rFonts w:ascii="Garamond" w:hAnsi="Garamond"/>
          <w:sz w:val="24"/>
        </w:rPr>
      </w:pPr>
      <w:r w:rsidRPr="000A7AED">
        <w:rPr>
          <w:rFonts w:ascii="Garamond" w:hAnsi="Garamond"/>
          <w:sz w:val="24"/>
        </w:rPr>
        <w:lastRenderedPageBreak/>
        <w:t>In casi di totale o parziale inosservanza della normativa, l’Appaltatore dovrà immediatamente assumere ogni iniziativa per ristabilire la corretta osservanza della legge e nel caso che sia stato provocato o vi sia  la sola minaccia imminente di danno ambientale, agire immediatamente con atti urgenti per le operazioni di prevenzione e di messa in sicurezza e procedere, previa comunicazione agli Enti competenti ed alla Direzione dei Lavori ovvero al DEC, al compimento delle operazioni per eliminare la fonte di inquinamento ed il danno provocato facendosi carico delle relative procedure previste dalla legge, dei relativi oneri nonché del risarcimento dei danni a chiunque spetti per legge. Non saranno ammessi ritardi, per qualsivoglia motivo, nell’esecuzione dell’opera affidata per ragioni attinenti ai rifiuti o al loro smaltimento o recupero. /</w:t>
      </w:r>
    </w:p>
    <w:p w14:paraId="4EAA54F1" w14:textId="77777777" w:rsidR="007F71D7" w:rsidRPr="000A7AED" w:rsidRDefault="007F71D7" w:rsidP="007F71D7">
      <w:pPr>
        <w:pStyle w:val="Corpodeltesto3"/>
        <w:ind w:right="49"/>
        <w:rPr>
          <w:rFonts w:ascii="Garamond" w:hAnsi="Garamond"/>
          <w:sz w:val="24"/>
        </w:rPr>
      </w:pPr>
    </w:p>
    <w:p w14:paraId="77897FBC" w14:textId="36F8F064" w:rsidR="007F71D7" w:rsidRPr="000A7AED" w:rsidRDefault="007F71D7" w:rsidP="007F71D7">
      <w:pPr>
        <w:pStyle w:val="Corpodeltesto3"/>
        <w:ind w:right="49"/>
        <w:rPr>
          <w:rFonts w:ascii="Garamond" w:hAnsi="Garamond"/>
          <w:i/>
          <w:sz w:val="20"/>
        </w:rPr>
      </w:pPr>
      <w:r w:rsidRPr="000A7AED">
        <w:rPr>
          <w:rFonts w:ascii="Garamond" w:hAnsi="Garamond"/>
          <w:i/>
          <w:sz w:val="20"/>
        </w:rPr>
        <w:t>/ (Eventuale - Da inserire nel caso di esecuzione di servizi, tipicamente di manutenzione, in cui vi siano materiali da risulta, da smaltire e trasportare per i quali l’Appaltatore si configura come “Produttore del rifiuto”)</w:t>
      </w:r>
    </w:p>
    <w:p w14:paraId="072AF29D" w14:textId="77777777" w:rsidR="007F71D7" w:rsidRPr="000A7AED" w:rsidRDefault="007F71D7" w:rsidP="007F71D7">
      <w:pPr>
        <w:pStyle w:val="Corpodeltesto3"/>
        <w:ind w:right="49"/>
        <w:rPr>
          <w:rFonts w:ascii="Garamond" w:hAnsi="Garamond"/>
          <w:i/>
          <w:sz w:val="20"/>
        </w:rPr>
      </w:pPr>
    </w:p>
    <w:p w14:paraId="48E8FD56" w14:textId="0707463C" w:rsidR="000D0276" w:rsidRPr="000A7AED" w:rsidRDefault="003B4BAC" w:rsidP="003B4BAC">
      <w:pPr>
        <w:pStyle w:val="Corpotesto1"/>
        <w:keepNext/>
        <w:keepLines/>
        <w:spacing w:line="360" w:lineRule="auto"/>
        <w:jc w:val="center"/>
        <w:rPr>
          <w:rFonts w:ascii="Garamond" w:hAnsi="Garamond"/>
          <w:szCs w:val="24"/>
        </w:rPr>
      </w:pPr>
      <w:r>
        <w:rPr>
          <w:rFonts w:ascii="Garamond" w:hAnsi="Garamond"/>
          <w:b/>
          <w:szCs w:val="24"/>
        </w:rPr>
        <w:t>Articolo XX</w:t>
      </w:r>
      <w:r w:rsidR="000D0276" w:rsidRPr="000A7AED">
        <w:rPr>
          <w:rFonts w:ascii="Garamond" w:hAnsi="Garamond"/>
          <w:szCs w:val="24"/>
        </w:rPr>
        <w:t xml:space="preserve">/ </w:t>
      </w:r>
    </w:p>
    <w:p w14:paraId="76E4AFE4" w14:textId="7A1C2B31" w:rsidR="007263B2" w:rsidRPr="000A7AED" w:rsidRDefault="007263B2" w:rsidP="007263B2">
      <w:pPr>
        <w:pStyle w:val="Corpodeltesto"/>
        <w:keepNext/>
        <w:keepLines/>
        <w:tabs>
          <w:tab w:val="left" w:pos="720"/>
          <w:tab w:val="left" w:pos="1440"/>
          <w:tab w:val="left" w:pos="2160"/>
          <w:tab w:val="left" w:pos="2880"/>
          <w:tab w:val="left" w:pos="3600"/>
          <w:tab w:val="left" w:pos="4320"/>
          <w:tab w:val="left" w:pos="5040"/>
          <w:tab w:val="left" w:pos="5760"/>
          <w:tab w:val="left" w:pos="6480"/>
          <w:tab w:val="left" w:pos="7920"/>
          <w:tab w:val="left" w:pos="8640"/>
        </w:tabs>
        <w:spacing w:line="360" w:lineRule="auto"/>
        <w:jc w:val="center"/>
        <w:rPr>
          <w:rFonts w:ascii="Garamond" w:hAnsi="Garamond"/>
          <w:sz w:val="24"/>
          <w:szCs w:val="24"/>
          <w:u w:val="single"/>
        </w:rPr>
      </w:pPr>
      <w:r w:rsidRPr="000A7AED">
        <w:rPr>
          <w:rFonts w:ascii="Garamond" w:hAnsi="Garamond"/>
          <w:sz w:val="24"/>
          <w:szCs w:val="24"/>
          <w:u w:val="single"/>
        </w:rPr>
        <w:t>TUTELA DELL’AMBIENTE E DELLA SICUREZZA</w:t>
      </w:r>
    </w:p>
    <w:p w14:paraId="3E3CB364" w14:textId="77777777" w:rsidR="007263B2" w:rsidRPr="000A7AED" w:rsidRDefault="007263B2" w:rsidP="007263B2">
      <w:pPr>
        <w:pStyle w:val="Corpodeltesto3"/>
        <w:ind w:right="49"/>
        <w:rPr>
          <w:rFonts w:ascii="Garamond" w:hAnsi="Garamond"/>
          <w:sz w:val="24"/>
        </w:rPr>
      </w:pPr>
      <w:r w:rsidRPr="000A7AED">
        <w:rPr>
          <w:rFonts w:ascii="Garamond" w:hAnsi="Garamond"/>
          <w:sz w:val="24"/>
        </w:rPr>
        <w:t>In conformità con le politiche che la Committente intende perseguire in tema di tutela dell'ambiente, sicurezza dei lavoratori, e, più in generale,  in un’ottica di sviluppo sostenibile, l’Appaltatore si obbliga a rispettare le seguenti prescrizioni:</w:t>
      </w:r>
    </w:p>
    <w:p w14:paraId="39BADD05" w14:textId="77777777" w:rsidR="007263B2" w:rsidRPr="000A7AED" w:rsidRDefault="007263B2" w:rsidP="007263B2">
      <w:pPr>
        <w:pStyle w:val="Corpodeltesto3"/>
        <w:ind w:right="49"/>
        <w:rPr>
          <w:rFonts w:ascii="Garamond" w:hAnsi="Garamond"/>
          <w:sz w:val="24"/>
        </w:rPr>
      </w:pPr>
      <w:r w:rsidRPr="000A7AED">
        <w:rPr>
          <w:rFonts w:ascii="Garamond" w:hAnsi="Garamond"/>
          <w:sz w:val="24"/>
        </w:rPr>
        <w:t>1) Conformarsi alle normative vigenti in materia ambientale e di sicurezza e, in aggiunta, rispettare tutti gli eventuali requisiti e procedure ambientali e di sicurezza specificati nel capitolato di fornitura.</w:t>
      </w:r>
    </w:p>
    <w:p w14:paraId="50BDCC8D" w14:textId="77777777" w:rsidR="007263B2" w:rsidRPr="000A7AED" w:rsidRDefault="007263B2" w:rsidP="007263B2">
      <w:pPr>
        <w:pStyle w:val="Corpodeltesto3"/>
        <w:ind w:right="49"/>
        <w:rPr>
          <w:rFonts w:ascii="Garamond" w:hAnsi="Garamond"/>
          <w:sz w:val="24"/>
        </w:rPr>
      </w:pPr>
      <w:r w:rsidRPr="000A7AED">
        <w:rPr>
          <w:rFonts w:ascii="Garamond" w:hAnsi="Garamond"/>
          <w:sz w:val="24"/>
        </w:rPr>
        <w:t>2) Promuovere l'adozione di criteri, regole e procedure atte a ridurre gli impatti sull'ambiente nelle differenti fasi della propria attività.</w:t>
      </w:r>
    </w:p>
    <w:p w14:paraId="1C5D1EDB" w14:textId="77777777" w:rsidR="007263B2" w:rsidRPr="000A7AED" w:rsidRDefault="007263B2" w:rsidP="007263B2">
      <w:pPr>
        <w:pStyle w:val="Corpodeltesto3"/>
        <w:ind w:right="49"/>
        <w:rPr>
          <w:rFonts w:ascii="Garamond" w:hAnsi="Garamond"/>
          <w:sz w:val="24"/>
        </w:rPr>
      </w:pPr>
      <w:r w:rsidRPr="000A7AED">
        <w:rPr>
          <w:rFonts w:ascii="Garamond" w:hAnsi="Garamond"/>
          <w:sz w:val="24"/>
        </w:rPr>
        <w:t>3) Rafforzare l'attività di controllo e miglioramento costante delle prestazioni relative all’ambiente e alla sicurezza.</w:t>
      </w:r>
    </w:p>
    <w:p w14:paraId="3B758509" w14:textId="77777777" w:rsidR="007263B2" w:rsidRPr="000A7AED" w:rsidRDefault="007263B2" w:rsidP="007263B2">
      <w:pPr>
        <w:pStyle w:val="Corpodeltesto3"/>
        <w:ind w:right="49"/>
        <w:rPr>
          <w:rFonts w:ascii="Garamond" w:hAnsi="Garamond"/>
          <w:sz w:val="24"/>
        </w:rPr>
      </w:pPr>
      <w:r w:rsidRPr="000A7AED">
        <w:rPr>
          <w:rFonts w:ascii="Garamond" w:hAnsi="Garamond"/>
          <w:sz w:val="24"/>
        </w:rPr>
        <w:t>4) Includere la tutela dell'ambiente e l’impegno per la sicurezza nei processi decisionali di lungo periodo.</w:t>
      </w:r>
    </w:p>
    <w:p w14:paraId="267D7D11" w14:textId="77777777" w:rsidR="007263B2" w:rsidRPr="000A7AED" w:rsidRDefault="007263B2" w:rsidP="007263B2">
      <w:pPr>
        <w:pStyle w:val="Corpodeltesto3"/>
        <w:ind w:right="49"/>
        <w:rPr>
          <w:rFonts w:ascii="Garamond" w:hAnsi="Garamond"/>
          <w:sz w:val="24"/>
        </w:rPr>
      </w:pPr>
      <w:r w:rsidRPr="000A7AED">
        <w:rPr>
          <w:rFonts w:ascii="Garamond" w:hAnsi="Garamond"/>
          <w:sz w:val="24"/>
        </w:rPr>
        <w:t>5) Formare e sensibilizzare le risorse umane sulle tematiche ambientali e di sicurezza.</w:t>
      </w:r>
    </w:p>
    <w:p w14:paraId="3733C400" w14:textId="77777777" w:rsidR="007263B2" w:rsidRPr="000A7AED" w:rsidRDefault="007263B2" w:rsidP="007263B2">
      <w:pPr>
        <w:pStyle w:val="Corpodeltesto3"/>
        <w:ind w:right="49"/>
        <w:rPr>
          <w:rFonts w:ascii="Garamond" w:hAnsi="Garamond"/>
          <w:sz w:val="24"/>
        </w:rPr>
      </w:pPr>
    </w:p>
    <w:p w14:paraId="57F31122" w14:textId="77777777" w:rsidR="007263B2" w:rsidRPr="000A7AED" w:rsidRDefault="007263B2" w:rsidP="007263B2">
      <w:pPr>
        <w:pStyle w:val="Corpodeltesto3"/>
        <w:ind w:right="49"/>
        <w:rPr>
          <w:rFonts w:ascii="Garamond" w:hAnsi="Garamond"/>
          <w:sz w:val="24"/>
        </w:rPr>
      </w:pPr>
      <w:r w:rsidRPr="000A7AED">
        <w:rPr>
          <w:rFonts w:ascii="Garamond" w:hAnsi="Garamond"/>
          <w:sz w:val="24"/>
        </w:rPr>
        <w:t>A tal fine l’Appaltatore dovrà:</w:t>
      </w:r>
    </w:p>
    <w:p w14:paraId="22E53D17" w14:textId="77777777" w:rsidR="007263B2" w:rsidRPr="000A7AED" w:rsidRDefault="007263B2" w:rsidP="007263B2">
      <w:pPr>
        <w:pStyle w:val="Corpodeltesto3"/>
        <w:ind w:right="49"/>
        <w:rPr>
          <w:rFonts w:ascii="Garamond" w:hAnsi="Garamond"/>
          <w:sz w:val="24"/>
        </w:rPr>
      </w:pPr>
      <w:r w:rsidRPr="000A7AED">
        <w:rPr>
          <w:rFonts w:ascii="Garamond" w:hAnsi="Garamond"/>
          <w:sz w:val="24"/>
        </w:rPr>
        <w:t>- fornire tutte le informazioni eventualmente richieste dalla Committente relative agli impatti ambientali  prodotti dalle proprie attività ed assicurare il loro aggiornamento per tutta la durata del contratto;</w:t>
      </w:r>
    </w:p>
    <w:p w14:paraId="4F6558DF" w14:textId="77777777" w:rsidR="007263B2" w:rsidRPr="000A7AED" w:rsidRDefault="007263B2" w:rsidP="007263B2">
      <w:pPr>
        <w:pStyle w:val="Corpodeltesto3"/>
        <w:ind w:right="49"/>
        <w:rPr>
          <w:rFonts w:ascii="Garamond" w:hAnsi="Garamond"/>
          <w:sz w:val="24"/>
        </w:rPr>
      </w:pPr>
      <w:r w:rsidRPr="000A7AED">
        <w:rPr>
          <w:rFonts w:ascii="Garamond" w:hAnsi="Garamond"/>
          <w:sz w:val="24"/>
        </w:rPr>
        <w:lastRenderedPageBreak/>
        <w:t>- permettere visite ispettive, anche senza preavviso, presso le proprie sedi e stabilimenti coinvolti nel processo di fornitura, al fine di verificare il rispetto dei requisiti ambientali relativi al presente Contratto.</w:t>
      </w:r>
    </w:p>
    <w:p w14:paraId="7E0F41B8" w14:textId="77777777" w:rsidR="007263B2" w:rsidRPr="000A7AED" w:rsidRDefault="007263B2" w:rsidP="007263B2">
      <w:pPr>
        <w:pStyle w:val="Corpodeltesto3"/>
        <w:ind w:right="49"/>
        <w:rPr>
          <w:rFonts w:ascii="Garamond" w:hAnsi="Garamond"/>
          <w:sz w:val="24"/>
        </w:rPr>
      </w:pPr>
    </w:p>
    <w:p w14:paraId="2A592076" w14:textId="77777777" w:rsidR="007263B2" w:rsidRPr="000A7AED" w:rsidRDefault="007263B2" w:rsidP="007263B2">
      <w:pPr>
        <w:pStyle w:val="Corpodeltesto3"/>
        <w:ind w:right="49"/>
        <w:rPr>
          <w:rFonts w:ascii="Garamond" w:hAnsi="Garamond"/>
          <w:i/>
          <w:sz w:val="20"/>
        </w:rPr>
      </w:pPr>
      <w:r w:rsidRPr="000A7AED">
        <w:rPr>
          <w:rFonts w:ascii="Garamond" w:hAnsi="Garamond"/>
          <w:i/>
          <w:sz w:val="20"/>
        </w:rPr>
        <w:t>/ (Eventuale - Nel caso di esecuzione di forniture con posa in opera in cui vi siano materiali da risulta, da smaltire e trasportare)</w:t>
      </w:r>
    </w:p>
    <w:p w14:paraId="76FAE149" w14:textId="62FBC41C" w:rsidR="000D0276" w:rsidRPr="003B4BAC" w:rsidRDefault="003B4BAC" w:rsidP="003B4BAC">
      <w:pPr>
        <w:pStyle w:val="Corpotesto1"/>
        <w:keepNext/>
        <w:keepLines/>
        <w:spacing w:line="360" w:lineRule="auto"/>
        <w:jc w:val="center"/>
        <w:rPr>
          <w:rFonts w:ascii="Garamond" w:hAnsi="Garamond"/>
          <w:szCs w:val="24"/>
        </w:rPr>
      </w:pPr>
      <w:r>
        <w:rPr>
          <w:rFonts w:ascii="Garamond" w:hAnsi="Garamond"/>
          <w:b/>
          <w:szCs w:val="24"/>
        </w:rPr>
        <w:t>Articolo XX</w:t>
      </w:r>
      <w:r w:rsidR="000D0276" w:rsidRPr="000A7AED">
        <w:rPr>
          <w:rFonts w:ascii="Garamond" w:hAnsi="Garamond"/>
          <w:b/>
          <w:szCs w:val="24"/>
        </w:rPr>
        <w:t xml:space="preserve"> </w:t>
      </w:r>
    </w:p>
    <w:p w14:paraId="11A195AC" w14:textId="77777777" w:rsidR="000D0276" w:rsidRPr="000A7AED" w:rsidRDefault="000D0276" w:rsidP="00943140">
      <w:pPr>
        <w:pStyle w:val="Corpodeltesto"/>
        <w:keepNext/>
        <w:keepLines/>
        <w:spacing w:line="360" w:lineRule="auto"/>
        <w:jc w:val="center"/>
        <w:rPr>
          <w:rFonts w:ascii="Garamond" w:hAnsi="Garamond"/>
          <w:sz w:val="24"/>
          <w:szCs w:val="24"/>
          <w:u w:val="single"/>
        </w:rPr>
      </w:pPr>
      <w:r w:rsidRPr="000A7AED">
        <w:rPr>
          <w:rFonts w:ascii="Garamond" w:hAnsi="Garamond"/>
          <w:sz w:val="24"/>
          <w:szCs w:val="24"/>
          <w:u w:val="single"/>
        </w:rPr>
        <w:t>OBBLIGHI ED ONERI A CARICO DELL’APPALTATORE IN MATERIA DI INQUINAMENTO AMBIENTALE</w:t>
      </w:r>
    </w:p>
    <w:p w14:paraId="17296232" w14:textId="77777777" w:rsidR="007F71D7" w:rsidRPr="000A7AED" w:rsidRDefault="007F71D7" w:rsidP="007F71D7">
      <w:pPr>
        <w:pStyle w:val="Corpodeltesto3"/>
        <w:ind w:right="49"/>
        <w:rPr>
          <w:rFonts w:ascii="Garamond" w:hAnsi="Garamond"/>
          <w:sz w:val="24"/>
        </w:rPr>
      </w:pPr>
      <w:r w:rsidRPr="000A7AED">
        <w:rPr>
          <w:rFonts w:ascii="Garamond" w:hAnsi="Garamond"/>
          <w:sz w:val="24"/>
        </w:rPr>
        <w:t>Nell’ambito dell’esecuzione delle attività oggetto del presente Contratto all’Appaltatore</w:t>
      </w:r>
      <w:r w:rsidRPr="000A7AED" w:rsidDel="00BA6C79">
        <w:rPr>
          <w:rFonts w:ascii="Garamond" w:hAnsi="Garamond"/>
          <w:sz w:val="24"/>
        </w:rPr>
        <w:t xml:space="preserve"> </w:t>
      </w:r>
      <w:r w:rsidRPr="000A7AED">
        <w:rPr>
          <w:rFonts w:ascii="Garamond" w:hAnsi="Garamond"/>
          <w:sz w:val="24"/>
        </w:rPr>
        <w:t>è riconosciuto piena autonomia nella gestione dei rifiuti, sostanze e materiali derivanti dallo svolgimento dell’attività stessa.</w:t>
      </w:r>
    </w:p>
    <w:p w14:paraId="29A8D9E1" w14:textId="77777777" w:rsidR="007F71D7" w:rsidRPr="000A7AED" w:rsidRDefault="007F71D7" w:rsidP="007F71D7">
      <w:pPr>
        <w:pStyle w:val="Corpodeltesto3"/>
        <w:ind w:right="49"/>
        <w:rPr>
          <w:rFonts w:ascii="Garamond" w:hAnsi="Garamond"/>
          <w:sz w:val="24"/>
        </w:rPr>
      </w:pPr>
      <w:r w:rsidRPr="000A7AED">
        <w:rPr>
          <w:rFonts w:ascii="Garamond" w:hAnsi="Garamond"/>
          <w:sz w:val="24"/>
        </w:rPr>
        <w:t>L’Appaltatore sarà responsabile della corretta applicazione della parte IV del D.lgs. n. 152/2006 e ss.mm.ii nonché del rispetto delle prescrizioni degli Enti competenti e/o degli organi di controllo, gravandosi degli oneri anche economici che ne derivano, fornendo agli organi competenti prospetti e resoconti che soddisfino sia le condizioni previste dalla Legge, sia le prescrizioni degli Enti competenti e/o degli organi di controllo, dandone conto a semplice richiesta al DEC/RUP</w:t>
      </w:r>
    </w:p>
    <w:p w14:paraId="4DBB5A0C" w14:textId="77777777" w:rsidR="007F71D7" w:rsidRPr="000A7AED" w:rsidRDefault="007F71D7" w:rsidP="007F71D7">
      <w:pPr>
        <w:pStyle w:val="Corpodeltesto3"/>
        <w:ind w:right="49"/>
        <w:rPr>
          <w:rFonts w:ascii="Garamond" w:hAnsi="Garamond"/>
          <w:sz w:val="24"/>
        </w:rPr>
      </w:pPr>
      <w:r w:rsidRPr="000A7AED">
        <w:rPr>
          <w:rFonts w:ascii="Garamond" w:hAnsi="Garamond"/>
          <w:sz w:val="24"/>
        </w:rPr>
        <w:t>Tutti i rifiuti, le sostanze ed i materiali in genere derivanti dalle attività svolte dall’Appaltatore e di cui lo stesso intende o deve disfarsi, dovranno essere gestiti come tali, secondo le disposizioni normative del D.lgs. n. 152/2006 e ss.mm.ii, e della normativa locale, e conferiti a soggetti terzi autorizzati affinché siano smaltiti o recuperati. Tali attività dovranno essere svolte nel rispetto della normativa vigente a cura e spese dell’Appaltatore; ivi compresi gli oneri – sia di natura economica che amministrativa - di trasporto a qualunque distanza e quelli di discarica o recupero.</w:t>
      </w:r>
    </w:p>
    <w:p w14:paraId="277A4B16" w14:textId="77777777" w:rsidR="007F71D7" w:rsidRPr="000A7AED" w:rsidRDefault="007F71D7" w:rsidP="007F71D7">
      <w:pPr>
        <w:pStyle w:val="Corpodeltesto3"/>
        <w:ind w:right="49"/>
        <w:rPr>
          <w:rFonts w:ascii="Garamond" w:hAnsi="Garamond"/>
          <w:sz w:val="24"/>
        </w:rPr>
      </w:pPr>
      <w:r w:rsidRPr="000A7AED">
        <w:rPr>
          <w:rFonts w:ascii="Garamond" w:hAnsi="Garamond"/>
          <w:sz w:val="24"/>
        </w:rPr>
        <w:t>L’Appaltatore, in relazione ed in conseguenza dell’attività svolta ed oggetto del presente Contratto, si qualificherà e sarà dunque considerato a tutti gli effetti quale “Produttore di rifiuti”, provvedendo lo stesso ad adempiere a tutti gli oneri connessi a tale qualifica.</w:t>
      </w:r>
    </w:p>
    <w:p w14:paraId="199F64D5" w14:textId="77777777" w:rsidR="007F71D7" w:rsidRPr="000A7AED" w:rsidRDefault="007F71D7" w:rsidP="007F71D7">
      <w:pPr>
        <w:pStyle w:val="Corpodeltesto3"/>
        <w:ind w:right="49"/>
        <w:rPr>
          <w:rFonts w:ascii="Garamond" w:hAnsi="Garamond"/>
          <w:sz w:val="24"/>
        </w:rPr>
      </w:pPr>
      <w:r w:rsidRPr="000A7AED">
        <w:rPr>
          <w:rFonts w:ascii="Garamond" w:hAnsi="Garamond"/>
          <w:sz w:val="24"/>
        </w:rPr>
        <w:t>A tale riguardo l’Appaltatore dichiara di possedere i titoli abilitativi ed i mezzi necessari previsti per lo svolgimento delle attività connesse alla prestazione dei servizi dedotti nel presente Contratto.</w:t>
      </w:r>
    </w:p>
    <w:p w14:paraId="12EC110E" w14:textId="77777777" w:rsidR="007F71D7" w:rsidRPr="000A7AED" w:rsidRDefault="007F71D7" w:rsidP="007F71D7">
      <w:pPr>
        <w:pStyle w:val="Corpodeltesto3"/>
        <w:ind w:right="49"/>
        <w:rPr>
          <w:rFonts w:ascii="Garamond" w:hAnsi="Garamond"/>
          <w:sz w:val="24"/>
        </w:rPr>
      </w:pPr>
      <w:r w:rsidRPr="000A7AED">
        <w:rPr>
          <w:rFonts w:ascii="Garamond" w:hAnsi="Garamond"/>
          <w:sz w:val="24"/>
        </w:rPr>
        <w:t xml:space="preserve">L’Appaltatore sotto la propria responsabilità provvederà a sua cura e spese a mettere in atto quanto necessario per la corretta applicazione della parte IV del D.lgs n. 152/2006 e ss.mm.ii., fra cui a titolo esemplificativo ma non esaustivo tutte le attività tecniche, le analisi chimiche e fisiche, i campionamenti e le caratterizzazioni, la classificazione e l'individuazione dell'esatto codice CER del rifiuto e delle </w:t>
      </w:r>
      <w:r w:rsidRPr="000A7AED">
        <w:rPr>
          <w:rFonts w:ascii="Garamond" w:hAnsi="Garamond"/>
          <w:sz w:val="24"/>
        </w:rPr>
        <w:lastRenderedPageBreak/>
        <w:t>eventuali caratteristiche di pericolosità dei rifiuti (Regolamento 1357/2014/Ue e regolamento 2017/997/UE)..</w:t>
      </w:r>
    </w:p>
    <w:p w14:paraId="0556F91E" w14:textId="77777777" w:rsidR="007F71D7" w:rsidRPr="000A7AED" w:rsidRDefault="007F71D7" w:rsidP="007F71D7">
      <w:pPr>
        <w:pStyle w:val="Corpodeltesto3"/>
        <w:ind w:right="49"/>
        <w:rPr>
          <w:rFonts w:ascii="Garamond" w:hAnsi="Garamond"/>
          <w:sz w:val="24"/>
        </w:rPr>
      </w:pPr>
      <w:r w:rsidRPr="000A7AED">
        <w:rPr>
          <w:rFonts w:ascii="Garamond" w:hAnsi="Garamond"/>
          <w:sz w:val="24"/>
        </w:rPr>
        <w:t>Tutti gli oneri economici e amministrativi previsti o imprevisti che derivino dalla corretta gestione dei rifiuti, così come quegli oneri che possano derivare da prescrizioni ulteriori e/o diverse da parte delle autorità competenti, saranno sempre a carico dell’Appaltatore.</w:t>
      </w:r>
    </w:p>
    <w:p w14:paraId="749F9BC2" w14:textId="77777777" w:rsidR="007F71D7" w:rsidRPr="000A7AED" w:rsidRDefault="007F71D7" w:rsidP="007F71D7">
      <w:pPr>
        <w:pStyle w:val="Corpodeltesto3"/>
        <w:ind w:right="49"/>
        <w:rPr>
          <w:rFonts w:ascii="Garamond" w:hAnsi="Garamond"/>
          <w:sz w:val="24"/>
        </w:rPr>
      </w:pPr>
      <w:r w:rsidRPr="000A7AED">
        <w:rPr>
          <w:rFonts w:ascii="Garamond" w:hAnsi="Garamond"/>
          <w:sz w:val="24"/>
        </w:rPr>
        <w:t>In casi di totale o parziale inosservanza della normativa, l’Appaltatore dovrà immediatamente assumere ogni iniziativa per ristabilire la corretta osservanza della legge e nel caso che sia stato provocato un danno ambientale o vi sia la sola minaccia imminente di danno ambientale, agire immediatamente con atti urgenti per le operazioni di prevenzione e di messa in sicurezza e procedere, previa comunicazione agli Enti competenti ed al RUP/DEC, al compimento delle operazioni per eliminare la fonte di inquinamento ed il danno provocato facendosi carico delle relative procedure previste dalla legge, dei relativi oneri nonché del risarcimento dei danni a chiunque spetti per legge. Non saranno ammessi ritardi, per qualsivoglia motivo, nell’esecuzione dei servizi affidati e delle relative procedure operative ed amministrativa per ragioni attinenti ai rifiuti o al loro smaltimento o recupero.</w:t>
      </w:r>
    </w:p>
    <w:p w14:paraId="2A275398" w14:textId="2FF3A349" w:rsidR="007F71D7" w:rsidRPr="000A7AED" w:rsidRDefault="007F71D7" w:rsidP="007F71D7">
      <w:pPr>
        <w:pStyle w:val="Corpodeltesto3"/>
        <w:ind w:right="49"/>
        <w:rPr>
          <w:rFonts w:ascii="Garamond" w:hAnsi="Garamond"/>
          <w:sz w:val="24"/>
        </w:rPr>
      </w:pPr>
      <w:r w:rsidRPr="000A7AED">
        <w:rPr>
          <w:rFonts w:ascii="Garamond" w:hAnsi="Garamond"/>
          <w:sz w:val="24"/>
        </w:rPr>
        <w:t>Per ogni giorno di mancato adempimento delle prestazioni previste al presente articolo verrà applicata una penale pari allo 0,</w:t>
      </w:r>
      <w:r w:rsidR="00032073" w:rsidRPr="000A7AED">
        <w:rPr>
          <w:rFonts w:ascii="Garamond" w:hAnsi="Garamond"/>
          <w:sz w:val="24"/>
          <w:lang w:val="it-IT"/>
        </w:rPr>
        <w:t>1</w:t>
      </w:r>
      <w:r w:rsidRPr="000A7AED">
        <w:rPr>
          <w:rFonts w:ascii="Garamond" w:hAnsi="Garamond"/>
          <w:sz w:val="24"/>
        </w:rPr>
        <w:t>% dell’importo totale del Contratto.</w:t>
      </w:r>
    </w:p>
    <w:p w14:paraId="41BEBA45" w14:textId="77777777" w:rsidR="007F71D7" w:rsidRPr="000A7AED" w:rsidRDefault="007F71D7" w:rsidP="007F71D7">
      <w:pPr>
        <w:pStyle w:val="Corpodeltesto3"/>
        <w:ind w:right="49"/>
        <w:rPr>
          <w:rFonts w:ascii="Garamond" w:hAnsi="Garamond"/>
          <w:sz w:val="24"/>
        </w:rPr>
      </w:pPr>
      <w:r w:rsidRPr="000A7AED">
        <w:rPr>
          <w:rFonts w:ascii="Garamond" w:hAnsi="Garamond"/>
          <w:sz w:val="24"/>
        </w:rPr>
        <w:t>In caso di avvenuta violazione da parte dell’Appaltatore agli obblighi di legge sopra descritti, la Committente si riserva altresì la facoltà di risolvere il presente Contratto, fatto salvo il risarcimento di eventuali danni. /</w:t>
      </w:r>
    </w:p>
    <w:p w14:paraId="4CFCD0EB" w14:textId="77777777" w:rsidR="007F71D7" w:rsidRPr="000A7AED" w:rsidRDefault="007F71D7" w:rsidP="007F71D7">
      <w:pPr>
        <w:pStyle w:val="Corpodeltesto3"/>
        <w:ind w:right="49"/>
        <w:rPr>
          <w:rFonts w:ascii="Garamond" w:hAnsi="Garamond"/>
          <w:sz w:val="24"/>
        </w:rPr>
      </w:pPr>
    </w:p>
    <w:p w14:paraId="19E797C6" w14:textId="77777777" w:rsidR="007F71D7" w:rsidRPr="000A7AED" w:rsidRDefault="007F71D7" w:rsidP="007F71D7">
      <w:pPr>
        <w:pStyle w:val="Corpodeltesto3"/>
        <w:ind w:right="49"/>
        <w:rPr>
          <w:rFonts w:ascii="Garamond" w:hAnsi="Garamond"/>
          <w:i/>
          <w:sz w:val="20"/>
        </w:rPr>
      </w:pPr>
      <w:r w:rsidRPr="000A7AED">
        <w:rPr>
          <w:rFonts w:ascii="Garamond" w:hAnsi="Garamond"/>
          <w:i/>
          <w:sz w:val="20"/>
        </w:rPr>
        <w:t>/ (Eventuale - Da inserire nel caso di esecuzione di servizi in cui vi siano materiali da risulta, da smaltire e trasportare per i quali la Committente si configura come “Produttore del rifiuto”)</w:t>
      </w:r>
    </w:p>
    <w:p w14:paraId="3024A02E" w14:textId="3C6671C7" w:rsidR="002B0BD7" w:rsidRPr="003B4BAC" w:rsidRDefault="003B4BAC" w:rsidP="003B4BAC">
      <w:pPr>
        <w:pStyle w:val="Corpotesto1"/>
        <w:keepNext/>
        <w:keepLines/>
        <w:spacing w:line="360" w:lineRule="auto"/>
        <w:jc w:val="center"/>
        <w:rPr>
          <w:rFonts w:ascii="Garamond" w:hAnsi="Garamond"/>
          <w:szCs w:val="24"/>
        </w:rPr>
      </w:pPr>
      <w:r>
        <w:rPr>
          <w:rFonts w:ascii="Garamond" w:hAnsi="Garamond"/>
          <w:b/>
          <w:szCs w:val="24"/>
        </w:rPr>
        <w:t>Articolo XX</w:t>
      </w:r>
      <w:r w:rsidR="002B0BD7" w:rsidRPr="000A7AED">
        <w:rPr>
          <w:rFonts w:ascii="Garamond" w:hAnsi="Garamond"/>
          <w:b/>
          <w:szCs w:val="24"/>
        </w:rPr>
        <w:t xml:space="preserve"> </w:t>
      </w:r>
    </w:p>
    <w:p w14:paraId="30E6D0BB" w14:textId="639E746D" w:rsidR="008D4159" w:rsidRPr="000A7AED" w:rsidRDefault="008D4159" w:rsidP="008D4159">
      <w:pPr>
        <w:pStyle w:val="Corpodeltesto"/>
        <w:keepNext/>
        <w:keepLines/>
        <w:spacing w:line="360" w:lineRule="auto"/>
        <w:jc w:val="center"/>
        <w:rPr>
          <w:rFonts w:ascii="Garamond" w:hAnsi="Garamond"/>
          <w:sz w:val="24"/>
          <w:szCs w:val="24"/>
          <w:u w:val="single"/>
        </w:rPr>
      </w:pPr>
      <w:bookmarkStart w:id="6" w:name="_Hlk45719903"/>
      <w:r w:rsidRPr="000A7AED">
        <w:rPr>
          <w:rFonts w:ascii="Garamond" w:hAnsi="Garamond"/>
          <w:sz w:val="24"/>
          <w:szCs w:val="24"/>
          <w:u w:val="single"/>
          <w:lang w:val="it-IT"/>
        </w:rPr>
        <w:t xml:space="preserve"> </w:t>
      </w:r>
      <w:r w:rsidRPr="000A7AED">
        <w:rPr>
          <w:rFonts w:ascii="Garamond" w:hAnsi="Garamond"/>
          <w:sz w:val="24"/>
          <w:szCs w:val="24"/>
          <w:u w:val="single"/>
        </w:rPr>
        <w:t>SICUREZZA SUL LAVORO</w:t>
      </w:r>
    </w:p>
    <w:p w14:paraId="59BBF053"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bookmarkStart w:id="7" w:name="_Hlk45719251"/>
      <w:bookmarkEnd w:id="6"/>
      <w:r w:rsidRPr="003D409A">
        <w:rPr>
          <w:rFonts w:ascii="Garamond" w:hAnsi="Garamond"/>
          <w:noProof w:val="0"/>
          <w:color w:val="000000"/>
          <w:sz w:val="24"/>
          <w:szCs w:val="24"/>
        </w:rPr>
        <w:t>L’attività prevista dal presente contratto non comporta alcuna interazione tra Committente e Appaltatore; non richiede quindi la redazione di un DUVRI né genera costi dovuti ad interferenze.</w:t>
      </w:r>
    </w:p>
    <w:p w14:paraId="19FF732D"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3D409A">
        <w:rPr>
          <w:rFonts w:ascii="Garamond" w:hAnsi="Garamond"/>
          <w:noProof w:val="0"/>
          <w:color w:val="000000"/>
          <w:sz w:val="24"/>
          <w:szCs w:val="24"/>
        </w:rPr>
        <w:t>L’Appaltatore</w:t>
      </w:r>
      <w:r w:rsidRPr="003D409A" w:rsidDel="00C8168C">
        <w:rPr>
          <w:rFonts w:ascii="Garamond" w:hAnsi="Garamond"/>
          <w:noProof w:val="0"/>
          <w:color w:val="000000"/>
          <w:sz w:val="24"/>
          <w:szCs w:val="24"/>
        </w:rPr>
        <w:t xml:space="preserve"> </w:t>
      </w:r>
      <w:r w:rsidRPr="003D409A">
        <w:rPr>
          <w:rFonts w:ascii="Garamond" w:hAnsi="Garamond"/>
          <w:noProof w:val="0"/>
          <w:color w:val="000000"/>
          <w:sz w:val="24"/>
          <w:szCs w:val="24"/>
        </w:rPr>
        <w:t>è tenuto altresì a rispettare scrupolosamente ogni norma vigente o che verrà emanata in materia di prevenzione degli infortuni, di igiene e di sicurezza degli ambienti di lavoro ed in particolare, invia esemplificativa e non esaustiva, il D.Lgs.n.81/2008 e successive modifiche ed integrazioni.</w:t>
      </w:r>
    </w:p>
    <w:p w14:paraId="77F242B6"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p>
    <w:p w14:paraId="23F63741"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i/>
          <w:noProof w:val="0"/>
          <w:color w:val="000000"/>
          <w:szCs w:val="24"/>
        </w:rPr>
      </w:pPr>
      <w:r w:rsidRPr="003D409A">
        <w:rPr>
          <w:rFonts w:ascii="Garamond" w:hAnsi="Garamond"/>
          <w:i/>
          <w:noProof w:val="0"/>
          <w:color w:val="000000"/>
          <w:szCs w:val="24"/>
        </w:rPr>
        <w:lastRenderedPageBreak/>
        <w:t>2)</w:t>
      </w:r>
      <w:r w:rsidRPr="003D409A">
        <w:rPr>
          <w:rFonts w:ascii="Garamond" w:hAnsi="Garamond"/>
          <w:i/>
          <w:noProof w:val="0"/>
          <w:color w:val="000000"/>
          <w:szCs w:val="24"/>
        </w:rPr>
        <w:tab/>
        <w:t>[da inserire nel caso di contratti aventi ad oggetto:</w:t>
      </w:r>
    </w:p>
    <w:p w14:paraId="37B28B43"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i/>
          <w:noProof w:val="0"/>
          <w:color w:val="000000"/>
          <w:szCs w:val="24"/>
        </w:rPr>
      </w:pPr>
      <w:r w:rsidRPr="003D409A">
        <w:rPr>
          <w:rFonts w:ascii="Garamond" w:hAnsi="Garamond"/>
          <w:i/>
          <w:noProof w:val="0"/>
          <w:color w:val="000000"/>
          <w:szCs w:val="24"/>
        </w:rPr>
        <w:t>•</w:t>
      </w:r>
      <w:r w:rsidRPr="003D409A">
        <w:rPr>
          <w:rFonts w:ascii="Garamond" w:hAnsi="Garamond"/>
          <w:i/>
          <w:noProof w:val="0"/>
          <w:color w:val="000000"/>
          <w:szCs w:val="24"/>
        </w:rPr>
        <w:tab/>
        <w:t>attività di assistenza, es: software, assistenza impianti, attività di monitoraggio che prevedono una interazione tra Committente e Appaltatore (es. assistenza software con l’impiego di personale in loco)</w:t>
      </w:r>
    </w:p>
    <w:p w14:paraId="57954A3A"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i/>
          <w:noProof w:val="0"/>
          <w:color w:val="000000"/>
          <w:szCs w:val="24"/>
        </w:rPr>
      </w:pPr>
      <w:r w:rsidRPr="003D409A">
        <w:rPr>
          <w:rFonts w:ascii="Garamond" w:hAnsi="Garamond"/>
          <w:i/>
          <w:noProof w:val="0"/>
          <w:color w:val="000000"/>
          <w:szCs w:val="24"/>
        </w:rPr>
        <w:t>•</w:t>
      </w:r>
      <w:r w:rsidRPr="003D409A">
        <w:rPr>
          <w:rFonts w:ascii="Garamond" w:hAnsi="Garamond"/>
          <w:i/>
          <w:noProof w:val="0"/>
          <w:color w:val="000000"/>
          <w:szCs w:val="24"/>
        </w:rPr>
        <w:tab/>
        <w:t>fornitura che preveda carico e scarico di materiale in area antistante i magazzini dedicati all’attività dello specifico contratto</w:t>
      </w:r>
    </w:p>
    <w:p w14:paraId="154D7874"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i/>
          <w:noProof w:val="0"/>
          <w:color w:val="000000"/>
          <w:szCs w:val="24"/>
        </w:rPr>
      </w:pPr>
      <w:r w:rsidRPr="003D409A">
        <w:rPr>
          <w:rFonts w:ascii="Garamond" w:hAnsi="Garamond"/>
          <w:i/>
          <w:noProof w:val="0"/>
          <w:color w:val="000000"/>
          <w:szCs w:val="24"/>
        </w:rPr>
        <w:t>•</w:t>
      </w:r>
      <w:r w:rsidRPr="003D409A">
        <w:rPr>
          <w:rFonts w:ascii="Garamond" w:hAnsi="Garamond"/>
          <w:i/>
          <w:noProof w:val="0"/>
          <w:color w:val="000000"/>
          <w:szCs w:val="24"/>
        </w:rPr>
        <w:tab/>
        <w:t>lavori o servizi la cui durata non sia superiore ai due giorni, sempre che essi non comportino rischi derivanti dalla presenza di agenti cancerogeni, biologici, atmosfere esplosive o dalla presenza dei rischi particolari di cui all’allegato XI</w:t>
      </w:r>
    </w:p>
    <w:p w14:paraId="5812A466"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i/>
          <w:noProof w:val="0"/>
          <w:color w:val="000000"/>
          <w:szCs w:val="24"/>
        </w:rPr>
      </w:pPr>
      <w:r w:rsidRPr="003D409A">
        <w:rPr>
          <w:rFonts w:ascii="Garamond" w:hAnsi="Garamond"/>
          <w:i/>
          <w:noProof w:val="0"/>
          <w:color w:val="000000"/>
          <w:szCs w:val="24"/>
        </w:rPr>
        <w:t>che non richiedono DUVRI, né generano costi dovuti a interferenze]</w:t>
      </w:r>
    </w:p>
    <w:p w14:paraId="5E39C7FA" w14:textId="77777777" w:rsidR="003D409A" w:rsidRPr="003B4BAC" w:rsidRDefault="003D409A" w:rsidP="003D409A">
      <w:pPr>
        <w:overflowPunct w:val="0"/>
        <w:autoSpaceDE w:val="0"/>
        <w:autoSpaceDN w:val="0"/>
        <w:adjustRightInd w:val="0"/>
        <w:spacing w:line="360" w:lineRule="auto"/>
        <w:ind w:right="49"/>
        <w:jc w:val="center"/>
        <w:textAlignment w:val="baseline"/>
        <w:rPr>
          <w:rFonts w:ascii="Garamond" w:hAnsi="Garamond"/>
          <w:b/>
          <w:bCs/>
          <w:noProof w:val="0"/>
          <w:color w:val="000000"/>
          <w:sz w:val="24"/>
          <w:szCs w:val="24"/>
        </w:rPr>
      </w:pPr>
      <w:bookmarkStart w:id="8" w:name="_Hlk45719572"/>
      <w:bookmarkEnd w:id="7"/>
      <w:r w:rsidRPr="003B4BAC">
        <w:rPr>
          <w:rFonts w:ascii="Garamond" w:hAnsi="Garamond"/>
          <w:b/>
          <w:bCs/>
          <w:noProof w:val="0"/>
          <w:color w:val="000000"/>
          <w:sz w:val="24"/>
          <w:szCs w:val="24"/>
        </w:rPr>
        <w:t>Articolo xx</w:t>
      </w:r>
    </w:p>
    <w:p w14:paraId="6C103119" w14:textId="77777777" w:rsidR="003D409A" w:rsidRPr="000A7AED" w:rsidRDefault="003D409A" w:rsidP="003D409A">
      <w:pPr>
        <w:pStyle w:val="Corpodeltesto"/>
        <w:keepNext/>
        <w:keepLines/>
        <w:spacing w:line="360" w:lineRule="auto"/>
        <w:jc w:val="center"/>
        <w:rPr>
          <w:rFonts w:ascii="Garamond" w:hAnsi="Garamond"/>
          <w:sz w:val="24"/>
          <w:szCs w:val="24"/>
          <w:u w:val="single"/>
        </w:rPr>
      </w:pPr>
      <w:r w:rsidRPr="000A7AED">
        <w:rPr>
          <w:rFonts w:ascii="Garamond" w:hAnsi="Garamond"/>
          <w:sz w:val="24"/>
          <w:szCs w:val="24"/>
          <w:u w:val="single"/>
        </w:rPr>
        <w:t>SICUREZZA SUL LAVORO</w:t>
      </w:r>
    </w:p>
    <w:p w14:paraId="11BD86C0" w14:textId="7E9DD282"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3D409A">
        <w:rPr>
          <w:rFonts w:ascii="Garamond" w:hAnsi="Garamond"/>
          <w:noProof w:val="0"/>
          <w:color w:val="000000"/>
          <w:sz w:val="24"/>
          <w:szCs w:val="24"/>
        </w:rPr>
        <w:t>Il presente Contratto non richiede la redazione del D.U.V.R.I né genera costi dovuti ad interferenze, i quali pertanto, sono pari ad Euro</w:t>
      </w:r>
      <w:r w:rsidR="00793E0B" w:rsidRPr="000A7AED">
        <w:rPr>
          <w:rFonts w:ascii="Garamond" w:hAnsi="Garamond"/>
          <w:noProof w:val="0"/>
          <w:color w:val="000000"/>
          <w:sz w:val="24"/>
          <w:szCs w:val="24"/>
        </w:rPr>
        <w:t xml:space="preserve"> 0</w:t>
      </w:r>
      <w:r w:rsidRPr="003D409A">
        <w:rPr>
          <w:rFonts w:ascii="Garamond" w:hAnsi="Garamond"/>
          <w:noProof w:val="0"/>
          <w:color w:val="000000"/>
          <w:sz w:val="24"/>
          <w:szCs w:val="24"/>
        </w:rPr>
        <w:t>,00.</w:t>
      </w:r>
    </w:p>
    <w:p w14:paraId="2EE7244E"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3D409A">
        <w:rPr>
          <w:rFonts w:ascii="Garamond" w:hAnsi="Garamond"/>
          <w:noProof w:val="0"/>
          <w:color w:val="000000"/>
          <w:sz w:val="24"/>
          <w:szCs w:val="24"/>
        </w:rPr>
        <w:t>L’ Appaltatore, prima dell'inizio delle attività, dovrà confermare di avere preso conoscenza dei rischi di qualsiasi natura presenti nell'area di lavoro (area dedicata alla specifica esecuzione del contratto) al fine di adottare tutti i necessari e prescritti provvedimenti per la prevenzione degli infortuni e per la tutela dei lavoratori.</w:t>
      </w:r>
    </w:p>
    <w:p w14:paraId="746892C8"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3D409A">
        <w:rPr>
          <w:rFonts w:ascii="Garamond" w:hAnsi="Garamond"/>
          <w:noProof w:val="0"/>
          <w:color w:val="000000"/>
          <w:sz w:val="24"/>
          <w:szCs w:val="24"/>
        </w:rPr>
        <w:t>L’Appaltatore è tenuto a rispettare, scrupolosamente e rigorosamente, ogni norma vigente o che verrà emanata in materia di prevenzione degli infortuni, di igiene e sicurezza degli ambienti di lavoro ed in particolare, in via esemplificativa e non esaustiva, il D. Lgs. n. 81/2008 e successive modifiche ed integrazioni.</w:t>
      </w:r>
    </w:p>
    <w:p w14:paraId="6AD409AD"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3D409A">
        <w:rPr>
          <w:rFonts w:ascii="Garamond" w:hAnsi="Garamond"/>
          <w:noProof w:val="0"/>
          <w:color w:val="000000"/>
          <w:sz w:val="24"/>
          <w:szCs w:val="24"/>
        </w:rPr>
        <w:t>In caso di mancata osservanza da parte dell’Appaltatore delle previsioni di cui alla presente clausola, la Committente ha il diritto di risolvere il Contratto per inadempimento, ferma restando la piena ed esclusiva responsabilità dell’Appaltatore per i danni eventualmente causati a persone o a cose nell’esercizio delle attività contrattuali.</w:t>
      </w:r>
    </w:p>
    <w:p w14:paraId="638417F9"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3D409A">
        <w:rPr>
          <w:rFonts w:ascii="Garamond" w:hAnsi="Garamond"/>
          <w:noProof w:val="0"/>
          <w:color w:val="000000"/>
          <w:sz w:val="24"/>
          <w:szCs w:val="24"/>
        </w:rPr>
        <w:t>In tutti i casi in cui siano accertate dalla Committente violazioni da parte dell’ Appaltatore o di eventuali subcontraenti, delle misure di sicurezza nello svolgimento del contratto, gli stessi saranno immediatamente sospesi e sarà ripiegato l’eventuale cantiere a cura e spese dell’Appaltatore..</w:t>
      </w:r>
    </w:p>
    <w:p w14:paraId="5D989B79"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3D409A">
        <w:rPr>
          <w:rFonts w:ascii="Garamond" w:hAnsi="Garamond"/>
          <w:noProof w:val="0"/>
          <w:color w:val="000000"/>
          <w:sz w:val="24"/>
          <w:szCs w:val="24"/>
        </w:rPr>
        <w:t>Nei predetti casi l’Appaltatore dovrà mettere in atto nelle successive 24 ore tutte le azioni correttive opportune.</w:t>
      </w:r>
    </w:p>
    <w:p w14:paraId="42916000"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p>
    <w:p w14:paraId="5E1CC12E"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i/>
          <w:noProof w:val="0"/>
          <w:color w:val="000000"/>
          <w:szCs w:val="24"/>
        </w:rPr>
      </w:pPr>
      <w:r w:rsidRPr="003D409A">
        <w:rPr>
          <w:rFonts w:ascii="Garamond" w:hAnsi="Garamond"/>
          <w:i/>
          <w:noProof w:val="0"/>
          <w:color w:val="000000"/>
          <w:szCs w:val="24"/>
        </w:rPr>
        <w:t>(nel caso di contratti aventi ad oggetto servizi e forniture che richiedono un DUVRI e che si svolgono in luoghi di cui la Committente ha la disponibilità giuridica)</w:t>
      </w:r>
    </w:p>
    <w:bookmarkEnd w:id="8"/>
    <w:p w14:paraId="102BF21B" w14:textId="77777777" w:rsidR="003D409A" w:rsidRPr="003B4BAC" w:rsidRDefault="003D409A" w:rsidP="003D409A">
      <w:pPr>
        <w:overflowPunct w:val="0"/>
        <w:autoSpaceDE w:val="0"/>
        <w:autoSpaceDN w:val="0"/>
        <w:adjustRightInd w:val="0"/>
        <w:spacing w:line="360" w:lineRule="auto"/>
        <w:ind w:right="49"/>
        <w:jc w:val="center"/>
        <w:textAlignment w:val="baseline"/>
        <w:rPr>
          <w:rFonts w:ascii="Garamond" w:hAnsi="Garamond"/>
          <w:b/>
          <w:bCs/>
          <w:noProof w:val="0"/>
          <w:color w:val="000000"/>
          <w:sz w:val="24"/>
          <w:szCs w:val="24"/>
        </w:rPr>
      </w:pPr>
      <w:r w:rsidRPr="003B4BAC">
        <w:rPr>
          <w:rFonts w:ascii="Garamond" w:hAnsi="Garamond"/>
          <w:b/>
          <w:bCs/>
          <w:noProof w:val="0"/>
          <w:color w:val="000000"/>
          <w:sz w:val="24"/>
          <w:szCs w:val="24"/>
        </w:rPr>
        <w:lastRenderedPageBreak/>
        <w:t>Articolo xx</w:t>
      </w:r>
    </w:p>
    <w:p w14:paraId="44388A56" w14:textId="77777777" w:rsidR="003D409A" w:rsidRPr="000A7AED" w:rsidRDefault="003D409A" w:rsidP="003D409A">
      <w:pPr>
        <w:pStyle w:val="Corpodeltesto"/>
        <w:keepNext/>
        <w:keepLines/>
        <w:spacing w:line="360" w:lineRule="auto"/>
        <w:jc w:val="center"/>
        <w:rPr>
          <w:rFonts w:ascii="Garamond" w:hAnsi="Garamond"/>
          <w:sz w:val="24"/>
          <w:szCs w:val="24"/>
          <w:u w:val="single"/>
        </w:rPr>
      </w:pPr>
      <w:r w:rsidRPr="000A7AED">
        <w:rPr>
          <w:rFonts w:ascii="Garamond" w:hAnsi="Garamond"/>
          <w:sz w:val="24"/>
          <w:szCs w:val="24"/>
          <w:u w:val="single"/>
        </w:rPr>
        <w:t>SICUREZZA SUL LAVORO</w:t>
      </w:r>
    </w:p>
    <w:p w14:paraId="215888AC"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3D409A">
        <w:rPr>
          <w:rFonts w:ascii="Garamond" w:hAnsi="Garamond"/>
          <w:noProof w:val="0"/>
          <w:color w:val="000000"/>
          <w:sz w:val="24"/>
          <w:szCs w:val="24"/>
        </w:rPr>
        <w:t>L’Appaltatore, prima dell'inizio delle attività, dovrà confermare di avere preso conoscenza dei rischi di qualsiasi natura presenti nell'area di lavoro al fine di adottare tutti i necessari e prescritti provvedimenti per la prevenzione degli infortuni e per la tutela dei lavoratori.</w:t>
      </w:r>
    </w:p>
    <w:p w14:paraId="5C7FFA63"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3D409A">
        <w:rPr>
          <w:rFonts w:ascii="Garamond" w:hAnsi="Garamond"/>
          <w:noProof w:val="0"/>
          <w:color w:val="000000"/>
          <w:sz w:val="24"/>
          <w:szCs w:val="24"/>
        </w:rPr>
        <w:t>L’Appaltatore è tenuto a rispettare, scrupolosamente e rigorosamente, ogni norma vigente o che verrà emanata in materia di prevenzione degli infortuni, di igiene e sicurezza degli ambienti di lavoro ed in particolare, in via esemplificativa e non esaustiva, il D.Lgs. n. 81/2008 e successive modifiche ed integrazioni.</w:t>
      </w:r>
    </w:p>
    <w:p w14:paraId="34B58D62"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3D409A">
        <w:rPr>
          <w:rFonts w:ascii="Garamond" w:hAnsi="Garamond"/>
          <w:noProof w:val="0"/>
          <w:color w:val="000000"/>
          <w:sz w:val="24"/>
          <w:szCs w:val="24"/>
        </w:rPr>
        <w:t>L’Appaltatore è tenuto altresì a provvedere al rispetto dei seguenti punti:</w:t>
      </w:r>
    </w:p>
    <w:p w14:paraId="33FDA97E"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3D409A">
        <w:rPr>
          <w:rFonts w:ascii="Garamond" w:hAnsi="Garamond"/>
          <w:noProof w:val="0"/>
          <w:color w:val="000000"/>
          <w:sz w:val="24"/>
          <w:szCs w:val="24"/>
        </w:rPr>
        <w:t>a) fare osservare a tutti i propri dipendenti le norme e le disposizioni di cui sopra;</w:t>
      </w:r>
    </w:p>
    <w:p w14:paraId="255C05CA" w14:textId="17716785"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3D409A">
        <w:rPr>
          <w:rFonts w:ascii="Garamond" w:hAnsi="Garamond"/>
          <w:noProof w:val="0"/>
          <w:color w:val="000000"/>
          <w:sz w:val="24"/>
          <w:szCs w:val="24"/>
        </w:rPr>
        <w:t xml:space="preserve">b) disporre e controllare che i propri dipendenti e quelli di eventuali subcontraenti siano dotati ed usino i mezzi personali di protezione appropriati o prescritti per i rischi connessi con le </w:t>
      </w:r>
      <w:r w:rsidR="007506F5">
        <w:rPr>
          <w:rFonts w:ascii="Garamond" w:hAnsi="Garamond"/>
          <w:noProof w:val="0"/>
          <w:color w:val="000000"/>
          <w:sz w:val="24"/>
          <w:szCs w:val="24"/>
        </w:rPr>
        <w:t>attività</w:t>
      </w:r>
      <w:r w:rsidRPr="003D409A">
        <w:rPr>
          <w:rFonts w:ascii="Garamond" w:hAnsi="Garamond"/>
          <w:noProof w:val="0"/>
          <w:color w:val="000000"/>
          <w:sz w:val="24"/>
          <w:szCs w:val="24"/>
        </w:rPr>
        <w:t xml:space="preserve"> e con le operazioni da effettuare;</w:t>
      </w:r>
    </w:p>
    <w:p w14:paraId="5656E701"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3D409A">
        <w:rPr>
          <w:rFonts w:ascii="Garamond" w:hAnsi="Garamond"/>
          <w:noProof w:val="0"/>
          <w:color w:val="000000"/>
          <w:sz w:val="24"/>
          <w:szCs w:val="24"/>
        </w:rPr>
        <w:t>c) curare che tutte le attrezzature ed i mezzi d'opera siano in regola con le prescrizioni vigenti;</w:t>
      </w:r>
    </w:p>
    <w:p w14:paraId="5EE8FC49"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3D409A">
        <w:rPr>
          <w:rFonts w:ascii="Garamond" w:hAnsi="Garamond"/>
          <w:noProof w:val="0"/>
          <w:color w:val="000000"/>
          <w:sz w:val="24"/>
          <w:szCs w:val="24"/>
        </w:rPr>
        <w:t>La Committente avrà facoltà di compiere ispezioni ed accertamenti, nonché di richiedere informazioni all’Appaltatore circa l'osservanza di quanto previsto nella presente clausola.</w:t>
      </w:r>
    </w:p>
    <w:p w14:paraId="2B235E14"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3D409A">
        <w:rPr>
          <w:rFonts w:ascii="Garamond" w:hAnsi="Garamond"/>
          <w:noProof w:val="0"/>
          <w:color w:val="000000"/>
          <w:sz w:val="24"/>
          <w:szCs w:val="24"/>
        </w:rPr>
        <w:t>In caso di mancata osservanza da parte dell’ Appaltatore delle previsioni di cui alla presente clausola, la Committente ha il diritto di risolvere il Contratto per inadempimento, ferma restando la piena ed esclusiva responsabilità dell’Appaltatore per i danni eventualmente causati a persone o a cose nell’esercizio delle attività contrattuali.</w:t>
      </w:r>
    </w:p>
    <w:p w14:paraId="06DCEBC7"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3D409A">
        <w:rPr>
          <w:rFonts w:ascii="Garamond" w:hAnsi="Garamond"/>
          <w:noProof w:val="0"/>
          <w:color w:val="000000"/>
          <w:sz w:val="24"/>
          <w:szCs w:val="24"/>
        </w:rPr>
        <w:t>In tutti i casi in cui siano accertate dalla Committente, violazioni da parte dell’Appaltatore o di eventuali subcontraenti, delle misure di sicurezza nello svolgimento del contratto, gli stessi saranno immediatamente sospesi e sarà ripiegato l’eventuale cantiere a cura e spese dell’Appaltatore..</w:t>
      </w:r>
    </w:p>
    <w:p w14:paraId="644DE1D8"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3D409A">
        <w:rPr>
          <w:rFonts w:ascii="Garamond" w:hAnsi="Garamond"/>
          <w:noProof w:val="0"/>
          <w:color w:val="000000"/>
          <w:sz w:val="24"/>
          <w:szCs w:val="24"/>
        </w:rPr>
        <w:t>Nei predetti casi l’Appaltatore dovrà mettere in atto nelle successive 24 ore tutte le azioni correttive opportune.</w:t>
      </w:r>
    </w:p>
    <w:p w14:paraId="1ADE1049"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3D409A">
        <w:rPr>
          <w:rFonts w:ascii="Garamond" w:hAnsi="Garamond"/>
          <w:noProof w:val="0"/>
          <w:color w:val="000000"/>
          <w:sz w:val="24"/>
          <w:szCs w:val="24"/>
        </w:rPr>
        <w:t>Si allega il Documento Unico di Valutazione dei Rischi da Interferenza, D.U.V.R.I. (art. 26, comma 3 del D. Lgs. 81/2008) che forma parte integrante e sostanziale del presente Contratto.</w:t>
      </w:r>
    </w:p>
    <w:p w14:paraId="54237AD0" w14:textId="6D68D8DA"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3D409A">
        <w:rPr>
          <w:rFonts w:ascii="Garamond" w:hAnsi="Garamond"/>
          <w:noProof w:val="0"/>
          <w:color w:val="000000"/>
          <w:sz w:val="24"/>
          <w:szCs w:val="24"/>
        </w:rPr>
        <w:t xml:space="preserve">Tale documento, indicante le misure di prevenzione e protezione da adottare al fine di eliminare o ridurre i rischi derivanti da possibili interferenze tra le attività svolte dall’Appaltatore e quelle svolte dai lavoratori </w:t>
      </w:r>
      <w:r w:rsidRPr="003D409A">
        <w:rPr>
          <w:rFonts w:ascii="Garamond" w:hAnsi="Garamond"/>
          <w:noProof w:val="0"/>
          <w:color w:val="000000"/>
          <w:sz w:val="24"/>
          <w:szCs w:val="24"/>
        </w:rPr>
        <w:lastRenderedPageBreak/>
        <w:t xml:space="preserve">della Committente e/o altri soggetti presenti e/o cooperanti nel medesimo luogo di lavoro, verrà condiviso ed eventualmente aggiornato, tramite verbale appositamente predisposto, in sede di riunione congiunta tra le Parti prima dell'esecuzione del Contratto. Il D.U.V.R.I. sarà suscettibile di ulteriori aggiornamenti, sempre tramite verbale da allegare al contratto, in caso di modifiche di carattere tecnico o logistico o organizzativo sopraggiunte durante l’esecuzione </w:t>
      </w:r>
      <w:r w:rsidR="008D2678">
        <w:rPr>
          <w:rFonts w:ascii="Garamond" w:hAnsi="Garamond"/>
          <w:noProof w:val="0"/>
          <w:color w:val="000000"/>
          <w:sz w:val="24"/>
          <w:szCs w:val="24"/>
        </w:rPr>
        <w:t>delle attività</w:t>
      </w:r>
      <w:r w:rsidRPr="003D409A">
        <w:rPr>
          <w:rFonts w:ascii="Garamond" w:hAnsi="Garamond"/>
          <w:noProof w:val="0"/>
          <w:color w:val="000000"/>
          <w:sz w:val="24"/>
          <w:szCs w:val="24"/>
        </w:rPr>
        <w:t xml:space="preserve"> o durante la prestazione.</w:t>
      </w:r>
    </w:p>
    <w:p w14:paraId="702B638A"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3D409A">
        <w:rPr>
          <w:rFonts w:ascii="Garamond" w:hAnsi="Garamond"/>
          <w:noProof w:val="0"/>
          <w:color w:val="000000"/>
          <w:sz w:val="24"/>
          <w:szCs w:val="24"/>
        </w:rPr>
        <w:t>Si allegano i costi derivanti dalle misure di prevenzione e protezione per i rischi da interferenza.</w:t>
      </w:r>
    </w:p>
    <w:p w14:paraId="4B968723"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p>
    <w:p w14:paraId="68CB3A08"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i/>
          <w:noProof w:val="0"/>
          <w:color w:val="000000"/>
          <w:szCs w:val="24"/>
        </w:rPr>
      </w:pPr>
      <w:r w:rsidRPr="003D409A">
        <w:rPr>
          <w:rFonts w:ascii="Garamond" w:hAnsi="Garamond"/>
          <w:i/>
          <w:noProof w:val="0"/>
          <w:color w:val="000000"/>
          <w:szCs w:val="24"/>
        </w:rPr>
        <w:t>[nel caso di contratti aventi ad oggetto servizi e forniture che richiedono un DUVRI e che si svolgono in luoghi di cui la Committente non ha la disponibilità giuridica]</w:t>
      </w:r>
    </w:p>
    <w:p w14:paraId="577E2975" w14:textId="77777777" w:rsidR="003D409A" w:rsidRPr="003B4BAC" w:rsidRDefault="003D409A" w:rsidP="003D409A">
      <w:pPr>
        <w:overflowPunct w:val="0"/>
        <w:autoSpaceDE w:val="0"/>
        <w:autoSpaceDN w:val="0"/>
        <w:adjustRightInd w:val="0"/>
        <w:spacing w:line="360" w:lineRule="auto"/>
        <w:ind w:right="49"/>
        <w:jc w:val="center"/>
        <w:textAlignment w:val="baseline"/>
        <w:rPr>
          <w:rFonts w:ascii="Garamond" w:hAnsi="Garamond"/>
          <w:b/>
          <w:bCs/>
          <w:noProof w:val="0"/>
          <w:color w:val="000000"/>
          <w:sz w:val="24"/>
          <w:szCs w:val="24"/>
        </w:rPr>
      </w:pPr>
      <w:r w:rsidRPr="003B4BAC">
        <w:rPr>
          <w:rFonts w:ascii="Garamond" w:hAnsi="Garamond"/>
          <w:b/>
          <w:bCs/>
          <w:noProof w:val="0"/>
          <w:color w:val="000000"/>
          <w:sz w:val="24"/>
          <w:szCs w:val="24"/>
        </w:rPr>
        <w:t>Articolo xx</w:t>
      </w:r>
    </w:p>
    <w:p w14:paraId="481FE1A1" w14:textId="77777777" w:rsidR="003D409A" w:rsidRPr="000A7AED" w:rsidRDefault="003D409A" w:rsidP="003D409A">
      <w:pPr>
        <w:pStyle w:val="Corpodeltesto"/>
        <w:keepNext/>
        <w:keepLines/>
        <w:spacing w:line="360" w:lineRule="auto"/>
        <w:jc w:val="center"/>
        <w:rPr>
          <w:rFonts w:ascii="Garamond" w:hAnsi="Garamond"/>
          <w:sz w:val="24"/>
          <w:szCs w:val="24"/>
          <w:u w:val="single"/>
        </w:rPr>
      </w:pPr>
      <w:r w:rsidRPr="000A7AED">
        <w:rPr>
          <w:rFonts w:ascii="Garamond" w:hAnsi="Garamond"/>
          <w:sz w:val="24"/>
          <w:szCs w:val="24"/>
          <w:u w:val="single"/>
        </w:rPr>
        <w:t>SICUREZZA SUL LAVORO</w:t>
      </w:r>
    </w:p>
    <w:p w14:paraId="6963DA34"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3D409A">
        <w:rPr>
          <w:rFonts w:ascii="Garamond" w:hAnsi="Garamond"/>
          <w:noProof w:val="0"/>
          <w:color w:val="000000"/>
          <w:sz w:val="24"/>
          <w:szCs w:val="24"/>
        </w:rPr>
        <w:t>L’Appaltatore, prima dell'inizio delle attività, dovrà confermare di avere preso conoscenza dei rischi di qualsiasi natura presenti nell'area di lavoro al fine di adottare tutti i necessari e prescritti provvedimenti per la prevenzione degli infortuni e per la tutela dei lavoratori.</w:t>
      </w:r>
    </w:p>
    <w:p w14:paraId="36B6DA54"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3D409A">
        <w:rPr>
          <w:rFonts w:ascii="Garamond" w:hAnsi="Garamond"/>
          <w:noProof w:val="0"/>
          <w:color w:val="000000"/>
          <w:sz w:val="24"/>
          <w:szCs w:val="24"/>
        </w:rPr>
        <w:t>L’Appaltatore è tenuto a rispettare, scrupolosamente e rigorosamente, ogni norma vigente o che verrà emanata in materia di prevenzione degli infortuni, di igiene e sicurezza degli ambienti di lavoro ed in particolare, in via esemplificativa e non esaustiva, il D.Lgs. n. 81/2008 e successive modifiche ed integrazioni.</w:t>
      </w:r>
    </w:p>
    <w:p w14:paraId="1FE28F66"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3D409A">
        <w:rPr>
          <w:rFonts w:ascii="Garamond" w:hAnsi="Garamond"/>
          <w:noProof w:val="0"/>
          <w:color w:val="000000"/>
          <w:sz w:val="24"/>
          <w:szCs w:val="24"/>
        </w:rPr>
        <w:t>L’Appaltatore è tenuto altresì a provvedere al rispetto dei seguenti punti:</w:t>
      </w:r>
    </w:p>
    <w:p w14:paraId="51A40F73"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3D409A">
        <w:rPr>
          <w:rFonts w:ascii="Garamond" w:hAnsi="Garamond"/>
          <w:noProof w:val="0"/>
          <w:color w:val="000000"/>
          <w:sz w:val="24"/>
          <w:szCs w:val="24"/>
        </w:rPr>
        <w:t>a) fare osservare a tutti i propri dipendenti le norme e le disposizioni di cui sopra;</w:t>
      </w:r>
    </w:p>
    <w:p w14:paraId="1DF18EFD" w14:textId="4AA6FAE6"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3D409A">
        <w:rPr>
          <w:rFonts w:ascii="Garamond" w:hAnsi="Garamond"/>
          <w:noProof w:val="0"/>
          <w:color w:val="000000"/>
          <w:sz w:val="24"/>
          <w:szCs w:val="24"/>
        </w:rPr>
        <w:t xml:space="preserve">b) disporre e controllare che i propri dipendenti e quelli di eventuali subcontraenti siano dotati ed usino i mezzi personali di protezione appropriati o prescritti per i rischi connessi con le </w:t>
      </w:r>
      <w:r w:rsidR="007506F5">
        <w:rPr>
          <w:rFonts w:ascii="Garamond" w:hAnsi="Garamond"/>
          <w:noProof w:val="0"/>
          <w:color w:val="000000"/>
          <w:sz w:val="24"/>
          <w:szCs w:val="24"/>
        </w:rPr>
        <w:t>attività</w:t>
      </w:r>
      <w:r w:rsidRPr="003D409A">
        <w:rPr>
          <w:rFonts w:ascii="Garamond" w:hAnsi="Garamond"/>
          <w:noProof w:val="0"/>
          <w:color w:val="000000"/>
          <w:sz w:val="24"/>
          <w:szCs w:val="24"/>
        </w:rPr>
        <w:t xml:space="preserve"> e con le operazioni da effettuare;</w:t>
      </w:r>
    </w:p>
    <w:p w14:paraId="57073C14"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3D409A">
        <w:rPr>
          <w:rFonts w:ascii="Garamond" w:hAnsi="Garamond"/>
          <w:noProof w:val="0"/>
          <w:color w:val="000000"/>
          <w:sz w:val="24"/>
          <w:szCs w:val="24"/>
        </w:rPr>
        <w:t>c) curare che tutte le attrezzature ed i mezzi d'opera siano in regola con le prescrizioni vigenti;</w:t>
      </w:r>
    </w:p>
    <w:p w14:paraId="4B989FA2"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3D409A">
        <w:rPr>
          <w:rFonts w:ascii="Garamond" w:hAnsi="Garamond"/>
          <w:noProof w:val="0"/>
          <w:color w:val="000000"/>
          <w:sz w:val="24"/>
          <w:szCs w:val="24"/>
        </w:rPr>
        <w:t>La Committente avrà facoltà di compiere ispezioni ed accertamenti, nonché di richiedere informazioni all’Appaltatore circa l'osservanza di quanto previsto nella presente clausola.</w:t>
      </w:r>
    </w:p>
    <w:p w14:paraId="3930F7EC"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3D409A">
        <w:rPr>
          <w:rFonts w:ascii="Garamond" w:hAnsi="Garamond"/>
          <w:noProof w:val="0"/>
          <w:color w:val="000000"/>
          <w:sz w:val="24"/>
          <w:szCs w:val="24"/>
        </w:rPr>
        <w:t>In caso di mancata osservanza da parte dell’Appaltatore delle previsioni di cui alla presente clausola, la Committente ha il diritto di risolvere il Contratto per inadempimento, ferma restando la piena ed esclusiva responsabilità dell’Appaltatore per i danni eventualmente causati a persone o a cose nell’esercizio delle attività contrattuali.</w:t>
      </w:r>
    </w:p>
    <w:p w14:paraId="26A3EC0E"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3D409A">
        <w:rPr>
          <w:rFonts w:ascii="Garamond" w:hAnsi="Garamond"/>
          <w:noProof w:val="0"/>
          <w:color w:val="000000"/>
          <w:sz w:val="24"/>
          <w:szCs w:val="24"/>
        </w:rPr>
        <w:lastRenderedPageBreak/>
        <w:t>In tutti i casi in cui siano accertate dalla Committente, violazioni da parte dell’Appaltatore o di eventuali subcontraenti, delle misure di sicurezza nello svolgimento del contratto, gli stessi saranno immediatamente sospesi e sarà ripiegato l’eventuale cantiere.</w:t>
      </w:r>
    </w:p>
    <w:p w14:paraId="79A3AE53"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3D409A">
        <w:rPr>
          <w:rFonts w:ascii="Garamond" w:hAnsi="Garamond"/>
          <w:noProof w:val="0"/>
          <w:color w:val="000000"/>
          <w:sz w:val="24"/>
          <w:szCs w:val="24"/>
        </w:rPr>
        <w:t>Nei predetti casi l’Appaltatore dovrà mettere in atto nelle successive 24 ore tutte le azioni correttive opportune.</w:t>
      </w:r>
    </w:p>
    <w:p w14:paraId="17638CCF"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3D409A">
        <w:rPr>
          <w:rFonts w:ascii="Garamond" w:hAnsi="Garamond"/>
          <w:noProof w:val="0"/>
          <w:color w:val="000000"/>
          <w:sz w:val="24"/>
          <w:szCs w:val="24"/>
        </w:rPr>
        <w:t>Si allega il Documento Unico di Valutazione dei Rischi da Interferenza, D.U.V.R.I. (art. 26, comma 3 del D. Lgs. 81/2008) che forma parte integrante e sostanziale del presente Contratto.</w:t>
      </w:r>
    </w:p>
    <w:p w14:paraId="611D8EFB" w14:textId="3615F1E0"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3D409A">
        <w:rPr>
          <w:rFonts w:ascii="Garamond" w:hAnsi="Garamond"/>
          <w:noProof w:val="0"/>
          <w:color w:val="000000"/>
          <w:sz w:val="24"/>
          <w:szCs w:val="24"/>
        </w:rPr>
        <w:t xml:space="preserve">Tale documento, indicante le misure di prevenzione e protezione da adottare al fine di eliminare o ridurre i rischi standard derivanti da possibili interferenze tra le attività svolte dall’Appaltatore e quelle svolte dai lavoratori della Committente e/o da altri soggetti presenti e/o cooperanti nel medesimo luogo di lavoro, dovrà essere integrato dal soggetto (datore di lavoro) presso il quale si eseguirà la prestazione oggetto del contratto prima dell’inizio del medesimo, con i rischi specifici dovuti a interferenze. Il DUVRI verrà condiviso ed eventualmente aggiornato, tramite verbale appositamente predisposto, in sede di riunione congiunta tra le Parti prima dell'esecuzione del Contratto. Il D.U.V.R.I sarà suscettibile di ulteriori aggiornamenti, sempre tramite verbale da allegare al contratto, in caso di modifiche di carattere tecnico o logistico o organizzativo sopraggiunte durante l’esecuzione </w:t>
      </w:r>
      <w:r w:rsidR="008D2678">
        <w:rPr>
          <w:rFonts w:ascii="Garamond" w:hAnsi="Garamond"/>
          <w:noProof w:val="0"/>
          <w:color w:val="000000"/>
          <w:sz w:val="24"/>
          <w:szCs w:val="24"/>
        </w:rPr>
        <w:t>delle attività</w:t>
      </w:r>
      <w:r w:rsidRPr="003D409A">
        <w:rPr>
          <w:rFonts w:ascii="Garamond" w:hAnsi="Garamond"/>
          <w:noProof w:val="0"/>
          <w:color w:val="000000"/>
          <w:sz w:val="24"/>
          <w:szCs w:val="24"/>
        </w:rPr>
        <w:t xml:space="preserve"> o durante la prestazione.</w:t>
      </w:r>
    </w:p>
    <w:p w14:paraId="46030C59"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r w:rsidRPr="003D409A">
        <w:rPr>
          <w:rFonts w:ascii="Garamond" w:hAnsi="Garamond"/>
          <w:noProof w:val="0"/>
          <w:color w:val="000000"/>
          <w:sz w:val="24"/>
          <w:szCs w:val="24"/>
        </w:rPr>
        <w:t>Si allegano i costi derivanti dalle misure di prevenzione e protezione per i rischi da interferenza.</w:t>
      </w:r>
    </w:p>
    <w:p w14:paraId="7DFD9203"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noProof w:val="0"/>
          <w:color w:val="000000"/>
          <w:sz w:val="24"/>
          <w:szCs w:val="24"/>
        </w:rPr>
      </w:pPr>
    </w:p>
    <w:p w14:paraId="03D77B93" w14:textId="77777777" w:rsidR="003D409A" w:rsidRPr="003D409A" w:rsidRDefault="003D409A" w:rsidP="003D409A">
      <w:pPr>
        <w:overflowPunct w:val="0"/>
        <w:autoSpaceDE w:val="0"/>
        <w:autoSpaceDN w:val="0"/>
        <w:adjustRightInd w:val="0"/>
        <w:spacing w:line="360" w:lineRule="auto"/>
        <w:ind w:right="49"/>
        <w:jc w:val="both"/>
        <w:textAlignment w:val="baseline"/>
        <w:rPr>
          <w:rFonts w:ascii="Garamond" w:hAnsi="Garamond"/>
          <w:i/>
          <w:noProof w:val="0"/>
          <w:color w:val="000000"/>
          <w:szCs w:val="24"/>
        </w:rPr>
      </w:pPr>
      <w:r w:rsidRPr="003D409A">
        <w:rPr>
          <w:rFonts w:ascii="Garamond" w:hAnsi="Garamond"/>
          <w:i/>
          <w:noProof w:val="0"/>
          <w:color w:val="000000"/>
          <w:szCs w:val="24"/>
        </w:rPr>
        <w:t>(nel caso di esecuzione di  lavori edili o di ingegneria civile, indipendentemente dal numero di ditte esecutrici che svolgono la loro attività anche non contemporaneamente nei luoghi  con disponibilità giuridica da parte della Committente)</w:t>
      </w:r>
    </w:p>
    <w:p w14:paraId="58D6243E" w14:textId="77777777" w:rsidR="008D4159" w:rsidRPr="000A7AED" w:rsidRDefault="008D4159" w:rsidP="008D4159">
      <w:pPr>
        <w:pStyle w:val="Corpotesto10"/>
        <w:keepNext/>
        <w:keepLines/>
        <w:spacing w:line="360" w:lineRule="auto"/>
        <w:jc w:val="center"/>
        <w:rPr>
          <w:rFonts w:ascii="Garamond" w:hAnsi="Garamond"/>
          <w:b/>
          <w:szCs w:val="24"/>
        </w:rPr>
      </w:pPr>
    </w:p>
    <w:p w14:paraId="1B283F81" w14:textId="3BFCC49C" w:rsidR="002B0BD7" w:rsidRPr="000A7AED" w:rsidRDefault="003B4BAC" w:rsidP="003B4BAC">
      <w:pPr>
        <w:pStyle w:val="Corpotesto1"/>
        <w:keepNext/>
        <w:keepLines/>
        <w:spacing w:line="360" w:lineRule="auto"/>
        <w:jc w:val="center"/>
        <w:rPr>
          <w:rFonts w:ascii="Garamond" w:hAnsi="Garamond"/>
          <w:szCs w:val="24"/>
        </w:rPr>
      </w:pPr>
      <w:r>
        <w:rPr>
          <w:rFonts w:ascii="Garamond" w:hAnsi="Garamond"/>
          <w:b/>
          <w:szCs w:val="24"/>
        </w:rPr>
        <w:t>Articolo XX</w:t>
      </w:r>
    </w:p>
    <w:p w14:paraId="7C289123" w14:textId="2379CBC7" w:rsidR="0056569F" w:rsidRPr="000A7AED" w:rsidRDefault="0056569F" w:rsidP="0056569F">
      <w:pPr>
        <w:pStyle w:val="Corpotesto10"/>
        <w:keepNext/>
        <w:keepLines/>
        <w:spacing w:line="360" w:lineRule="auto"/>
        <w:jc w:val="center"/>
        <w:rPr>
          <w:rFonts w:ascii="Garamond" w:hAnsi="Garamond"/>
          <w:szCs w:val="24"/>
          <w:u w:val="single"/>
        </w:rPr>
      </w:pPr>
      <w:r w:rsidRPr="000A7AED">
        <w:rPr>
          <w:rFonts w:ascii="Garamond" w:hAnsi="Garamond"/>
          <w:szCs w:val="24"/>
          <w:u w:val="single"/>
        </w:rPr>
        <w:t>GESTIONE RIFIUTI DA ATTIVITA’ SVOLTA DALL’APPALTATORE</w:t>
      </w:r>
    </w:p>
    <w:p w14:paraId="3B54EE3E" w14:textId="77777777" w:rsidR="0056569F" w:rsidRPr="000A7AED" w:rsidRDefault="0056569F" w:rsidP="0056569F">
      <w:pPr>
        <w:pStyle w:val="Corpodeltesto3"/>
        <w:ind w:right="49"/>
        <w:rPr>
          <w:rFonts w:ascii="Garamond" w:hAnsi="Garamond"/>
          <w:sz w:val="24"/>
        </w:rPr>
      </w:pPr>
      <w:bookmarkStart w:id="9" w:name="_Hlk45720700"/>
      <w:r w:rsidRPr="000A7AED">
        <w:rPr>
          <w:rFonts w:ascii="Garamond" w:hAnsi="Garamond"/>
          <w:sz w:val="24"/>
        </w:rPr>
        <w:t>Nell’ambito dell’esecuzione delle attività oggetto del presente Contratto all’Appaltatore</w:t>
      </w:r>
      <w:r w:rsidRPr="000A7AED" w:rsidDel="00BA6C79">
        <w:rPr>
          <w:rFonts w:ascii="Garamond" w:hAnsi="Garamond"/>
          <w:sz w:val="24"/>
        </w:rPr>
        <w:t xml:space="preserve"> </w:t>
      </w:r>
      <w:r w:rsidRPr="000A7AED">
        <w:rPr>
          <w:rFonts w:ascii="Garamond" w:hAnsi="Garamond"/>
          <w:sz w:val="24"/>
        </w:rPr>
        <w:t>è riconosciuto piena autonomia nella gestione dei rifiuti, sostanze e materiali derivanti dallo svolgimento dell’attività stessa.</w:t>
      </w:r>
    </w:p>
    <w:p w14:paraId="4444842F" w14:textId="77777777" w:rsidR="0056569F" w:rsidRPr="000A7AED" w:rsidRDefault="0056569F" w:rsidP="0056569F">
      <w:pPr>
        <w:pStyle w:val="Corpodeltesto3"/>
        <w:ind w:right="49"/>
        <w:rPr>
          <w:rFonts w:ascii="Garamond" w:hAnsi="Garamond"/>
          <w:sz w:val="24"/>
        </w:rPr>
      </w:pPr>
      <w:r w:rsidRPr="000A7AED">
        <w:rPr>
          <w:rFonts w:ascii="Garamond" w:hAnsi="Garamond"/>
          <w:sz w:val="24"/>
        </w:rPr>
        <w:t xml:space="preserve">L’Appaltatore sarà responsabile della corretta applicazione della parte IV del D.lgs. n. 152/2006 e ss.mm.ii nonché del rispetto delle prescrizioni degli Enti competenti e/o degli organi di controllo, gravandosi degli oneri anche economici che ne derivano, fornendo agli organi competenti prospetti e </w:t>
      </w:r>
      <w:r w:rsidRPr="000A7AED">
        <w:rPr>
          <w:rFonts w:ascii="Garamond" w:hAnsi="Garamond"/>
          <w:sz w:val="24"/>
        </w:rPr>
        <w:lastRenderedPageBreak/>
        <w:t>resoconti che soddisfino sia le condizioni previste dalla Legge, sia le prescrizioni degli Enti competenti e/o degli organi di controllo, dandone conto a semplice richiesta al DEC/RUP</w:t>
      </w:r>
    </w:p>
    <w:p w14:paraId="138FD9BE" w14:textId="77777777" w:rsidR="0056569F" w:rsidRPr="000A7AED" w:rsidRDefault="0056569F" w:rsidP="0056569F">
      <w:pPr>
        <w:pStyle w:val="Corpodeltesto3"/>
        <w:ind w:right="49"/>
        <w:rPr>
          <w:rFonts w:ascii="Garamond" w:hAnsi="Garamond"/>
          <w:sz w:val="24"/>
        </w:rPr>
      </w:pPr>
      <w:r w:rsidRPr="000A7AED">
        <w:rPr>
          <w:rFonts w:ascii="Garamond" w:hAnsi="Garamond"/>
          <w:sz w:val="24"/>
        </w:rPr>
        <w:t>Tutti i rifiuti, le sostanze ed i materiali in genere derivanti dalle attività svolte dall’Appaltatore e di cui lo stesso intende o deve disfarsi, dovranno essere gestiti come tali, secondo le disposizioni normative del D.lgs. n. 152/2006 e ss.mm.ii, e della normativa locale, e conferiti a soggetti terzi autorizzati affinché siano smaltiti o recuperati. Tali attività dovranno essere svolte nel rispetto della normativa vigente a cura e spese dell’Appaltatore; ivi compresi gli oneri – sia di natura economica che amministrativa - di trasporto a qualunque distanza e quelli di discarica o recupero.</w:t>
      </w:r>
    </w:p>
    <w:p w14:paraId="10A0F943" w14:textId="77777777" w:rsidR="0056569F" w:rsidRPr="000A7AED" w:rsidRDefault="0056569F" w:rsidP="0056569F">
      <w:pPr>
        <w:pStyle w:val="Corpodeltesto3"/>
        <w:ind w:right="49"/>
        <w:rPr>
          <w:rFonts w:ascii="Garamond" w:hAnsi="Garamond"/>
          <w:sz w:val="24"/>
        </w:rPr>
      </w:pPr>
      <w:r w:rsidRPr="000A7AED">
        <w:rPr>
          <w:rFonts w:ascii="Garamond" w:hAnsi="Garamond"/>
          <w:sz w:val="24"/>
        </w:rPr>
        <w:t>L’Appaltatore, in relazione ed in conseguenza dell’attività svolta ed oggetto del presente Contratto, si qualificherà e sarà dunque considerato a tutti gli effetti quale “Produttore di rifiuti”, provvedendo lo stesso ad adempiere a tutti gli oneri connessi a tale qualifica.</w:t>
      </w:r>
    </w:p>
    <w:p w14:paraId="0A872B67" w14:textId="77777777" w:rsidR="0056569F" w:rsidRPr="000A7AED" w:rsidRDefault="0056569F" w:rsidP="0056569F">
      <w:pPr>
        <w:pStyle w:val="Corpodeltesto3"/>
        <w:ind w:right="49"/>
        <w:rPr>
          <w:rFonts w:ascii="Garamond" w:hAnsi="Garamond"/>
          <w:sz w:val="24"/>
        </w:rPr>
      </w:pPr>
      <w:r w:rsidRPr="000A7AED">
        <w:rPr>
          <w:rFonts w:ascii="Garamond" w:hAnsi="Garamond"/>
          <w:sz w:val="24"/>
        </w:rPr>
        <w:t>A tale riguardo l’Appaltatore dichiara di possedere i titoli abilitativi ed i mezzi necessari previsti per lo svolgimento delle attività connesse alla prestazione dei servizi dedotti nel presente Contratto.</w:t>
      </w:r>
    </w:p>
    <w:p w14:paraId="7E98BA66" w14:textId="77777777" w:rsidR="0056569F" w:rsidRPr="000A7AED" w:rsidRDefault="0056569F" w:rsidP="0056569F">
      <w:pPr>
        <w:pStyle w:val="Corpodeltesto3"/>
        <w:ind w:right="49"/>
        <w:rPr>
          <w:rFonts w:ascii="Garamond" w:hAnsi="Garamond"/>
          <w:sz w:val="24"/>
        </w:rPr>
      </w:pPr>
      <w:r w:rsidRPr="000A7AED">
        <w:rPr>
          <w:rFonts w:ascii="Garamond" w:hAnsi="Garamond"/>
          <w:sz w:val="24"/>
        </w:rPr>
        <w:t>L’Appaltatore sotto la propria responsabilità provvederà a sua cura e spese a mettere in atto quanto necessario per la corretta applicazione della parte IV del D.lgs n. 152/2006 e ss.mm.ii., fra cui a titolo esemplificativo ma non esaustivo tutte le attività tecniche, le analisi chimiche e fisiche, i campionamenti e le caratterizzazioni, la classificazione e l'individuazione dell'esatto codice CER del rifiuto e delle eventuali caratteristiche di pericolosità dei rifiuti (Regolamento 1357/2014/Ue e regolamento 2017/997/UE)..</w:t>
      </w:r>
    </w:p>
    <w:p w14:paraId="4433CCCC" w14:textId="77777777" w:rsidR="0056569F" w:rsidRPr="000A7AED" w:rsidRDefault="0056569F" w:rsidP="0056569F">
      <w:pPr>
        <w:pStyle w:val="Corpodeltesto3"/>
        <w:ind w:right="49"/>
        <w:rPr>
          <w:rFonts w:ascii="Garamond" w:hAnsi="Garamond"/>
          <w:sz w:val="24"/>
        </w:rPr>
      </w:pPr>
      <w:r w:rsidRPr="000A7AED">
        <w:rPr>
          <w:rFonts w:ascii="Garamond" w:hAnsi="Garamond"/>
          <w:sz w:val="24"/>
        </w:rPr>
        <w:t>Tutti gli oneri economici e amministrativi previsti o imprevisti che derivino dalla corretta gestione dei rifiuti, così come quegli oneri che possano derivare da prescrizioni ulteriori e/o diverse da parte delle autorità competenti, saranno sempre a carico dell’Appaltatore.</w:t>
      </w:r>
    </w:p>
    <w:p w14:paraId="12447DC3" w14:textId="77777777" w:rsidR="0056569F" w:rsidRPr="000A7AED" w:rsidRDefault="0056569F" w:rsidP="0056569F">
      <w:pPr>
        <w:pStyle w:val="Corpodeltesto3"/>
        <w:ind w:right="49"/>
        <w:rPr>
          <w:rFonts w:ascii="Garamond" w:hAnsi="Garamond"/>
          <w:sz w:val="24"/>
        </w:rPr>
      </w:pPr>
      <w:r w:rsidRPr="000A7AED">
        <w:rPr>
          <w:rFonts w:ascii="Garamond" w:hAnsi="Garamond"/>
          <w:sz w:val="24"/>
        </w:rPr>
        <w:t xml:space="preserve">In casi di totale o parziale inosservanza della normativa, l’Appaltatore dovrà immediatamente assumere ogni iniziativa per ristabilire la corretta osservanza della legge e nel caso che sia stato provocato un danno ambientale o vi sia la sola minaccia imminente di danno ambientale, agire immediatamente con atti urgenti per le operazioni di prevenzione e di messa in sicurezza e procedere, previa comunicazione agli Enti competenti ed al RUP/DEC, al compimento delle operazioni per eliminare la fonte di inquinamento ed il danno provocato facendosi carico delle relative procedure previste dalla legge, dei relativi oneri nonché del risarcimento dei danni a chiunque spetti per legge. Non saranno ammessi ritardi, per </w:t>
      </w:r>
      <w:r w:rsidRPr="000A7AED">
        <w:rPr>
          <w:rFonts w:ascii="Garamond" w:hAnsi="Garamond"/>
          <w:sz w:val="24"/>
        </w:rPr>
        <w:lastRenderedPageBreak/>
        <w:t>qualsivoglia motivo, nell’esecuzione dei servizi affidati e delle relative procedure operative ed amministrativa per ragioni attinenti ai rifiuti o al loro smaltimento o recupero.</w:t>
      </w:r>
    </w:p>
    <w:p w14:paraId="68995889" w14:textId="5EB744FF" w:rsidR="0056569F" w:rsidRPr="000A7AED" w:rsidRDefault="0056569F" w:rsidP="0056569F">
      <w:pPr>
        <w:pStyle w:val="Corpodeltesto3"/>
        <w:ind w:right="49"/>
        <w:rPr>
          <w:rFonts w:ascii="Garamond" w:hAnsi="Garamond"/>
          <w:sz w:val="24"/>
        </w:rPr>
      </w:pPr>
      <w:r w:rsidRPr="000A7AED">
        <w:rPr>
          <w:rFonts w:ascii="Garamond" w:hAnsi="Garamond"/>
          <w:sz w:val="24"/>
        </w:rPr>
        <w:t>Per ogni giorno di mancato adempimento delle prestazioni previste al presente articolo verrà applicata una penale pari allo 0,</w:t>
      </w:r>
      <w:r w:rsidR="00F01B98" w:rsidRPr="000A7AED">
        <w:rPr>
          <w:rFonts w:ascii="Garamond" w:hAnsi="Garamond"/>
          <w:sz w:val="24"/>
          <w:lang w:val="it-IT"/>
        </w:rPr>
        <w:t>1</w:t>
      </w:r>
      <w:r w:rsidRPr="000A7AED">
        <w:rPr>
          <w:rFonts w:ascii="Garamond" w:hAnsi="Garamond"/>
          <w:sz w:val="24"/>
        </w:rPr>
        <w:t>% dell’importo totale del Contratto.</w:t>
      </w:r>
    </w:p>
    <w:p w14:paraId="5DE67089" w14:textId="77777777" w:rsidR="0056569F" w:rsidRPr="000A7AED" w:rsidRDefault="0056569F" w:rsidP="0056569F">
      <w:pPr>
        <w:pStyle w:val="Corpodeltesto3"/>
        <w:ind w:right="49"/>
        <w:rPr>
          <w:rFonts w:ascii="Garamond" w:hAnsi="Garamond"/>
          <w:sz w:val="24"/>
        </w:rPr>
      </w:pPr>
      <w:r w:rsidRPr="000A7AED">
        <w:rPr>
          <w:rFonts w:ascii="Garamond" w:hAnsi="Garamond"/>
          <w:sz w:val="24"/>
        </w:rPr>
        <w:t>In caso di avvenuta violazione da parte dell’Appaltatore agli obblighi di legge sopra descritti, la Committente si riserva altresì la facoltà di risolvere il presente Contratto, fatto salvo il risarcimento di eventuali danni. /</w:t>
      </w:r>
    </w:p>
    <w:p w14:paraId="6C781FC5" w14:textId="77777777" w:rsidR="0056569F" w:rsidRPr="000A7AED" w:rsidRDefault="0056569F" w:rsidP="0056569F">
      <w:pPr>
        <w:pStyle w:val="Corpodeltesto3"/>
        <w:ind w:right="49"/>
        <w:rPr>
          <w:rFonts w:ascii="Garamond" w:hAnsi="Garamond"/>
          <w:sz w:val="24"/>
        </w:rPr>
      </w:pPr>
    </w:p>
    <w:p w14:paraId="5767A6E6" w14:textId="77777777" w:rsidR="0056569F" w:rsidRPr="000A7AED" w:rsidRDefault="0056569F" w:rsidP="0056569F">
      <w:pPr>
        <w:pStyle w:val="Corpodeltesto3"/>
        <w:ind w:right="49"/>
        <w:rPr>
          <w:rFonts w:ascii="Garamond" w:hAnsi="Garamond"/>
          <w:i/>
          <w:sz w:val="20"/>
        </w:rPr>
      </w:pPr>
      <w:r w:rsidRPr="000A7AED">
        <w:rPr>
          <w:rFonts w:ascii="Garamond" w:hAnsi="Garamond"/>
          <w:i/>
          <w:sz w:val="20"/>
        </w:rPr>
        <w:t>/ (Eventuale - Da inserire nel caso di esecuzione di servizi in cui vi siano materiali da risulta, da smaltire e trasportare per i quali la Committente si configura come “Produttore del rifiuto”)</w:t>
      </w:r>
    </w:p>
    <w:bookmarkEnd w:id="9"/>
    <w:p w14:paraId="116A0A44" w14:textId="44A89B7C" w:rsidR="002B0BD7" w:rsidRPr="003B4BAC" w:rsidRDefault="003B4BAC" w:rsidP="003B4BAC">
      <w:pPr>
        <w:pStyle w:val="Corpotesto1"/>
        <w:keepNext/>
        <w:keepLines/>
        <w:spacing w:line="360" w:lineRule="auto"/>
        <w:jc w:val="center"/>
        <w:rPr>
          <w:rFonts w:ascii="Garamond" w:hAnsi="Garamond"/>
          <w:szCs w:val="24"/>
        </w:rPr>
      </w:pPr>
      <w:r>
        <w:rPr>
          <w:rFonts w:ascii="Garamond" w:hAnsi="Garamond"/>
          <w:b/>
          <w:szCs w:val="24"/>
        </w:rPr>
        <w:t>Articolo XX</w:t>
      </w:r>
    </w:p>
    <w:p w14:paraId="0E083979" w14:textId="128B5029" w:rsidR="0056569F" w:rsidRPr="000A7AED" w:rsidRDefault="0056569F" w:rsidP="0056569F">
      <w:pPr>
        <w:pStyle w:val="Corpotesto10"/>
        <w:keepNext/>
        <w:keepLines/>
        <w:spacing w:line="360" w:lineRule="auto"/>
        <w:jc w:val="center"/>
        <w:rPr>
          <w:rFonts w:ascii="Garamond" w:hAnsi="Garamond"/>
          <w:szCs w:val="24"/>
          <w:u w:val="single"/>
        </w:rPr>
      </w:pPr>
      <w:r w:rsidRPr="000A7AED">
        <w:rPr>
          <w:rFonts w:ascii="Garamond" w:hAnsi="Garamond"/>
          <w:szCs w:val="24"/>
          <w:u w:val="single"/>
        </w:rPr>
        <w:t>GESTIONE RIFIUTI DA ATTIVITA’ SVOLTA DA PARTE DELLA COMMITTENTE</w:t>
      </w:r>
    </w:p>
    <w:p w14:paraId="6C918AA8" w14:textId="77777777" w:rsidR="0056569F" w:rsidRPr="000A7AED" w:rsidRDefault="0056569F" w:rsidP="0056569F">
      <w:pPr>
        <w:pStyle w:val="Corpodeltesto3"/>
        <w:ind w:right="49"/>
        <w:rPr>
          <w:rFonts w:ascii="Garamond" w:hAnsi="Garamond"/>
          <w:sz w:val="24"/>
        </w:rPr>
      </w:pPr>
      <w:r w:rsidRPr="000A7AED">
        <w:rPr>
          <w:rFonts w:ascii="Garamond" w:hAnsi="Garamond"/>
          <w:sz w:val="24"/>
        </w:rPr>
        <w:t>Per i rifiuti derivanti dalle attività svolte direttamente dalla Committente o per i quali la Committente si configura comunque come “Produttore del rifiuto”, sono state o saranno predisposte opportune aree per il relativo deposito temporaneo.</w:t>
      </w:r>
    </w:p>
    <w:p w14:paraId="2681359C" w14:textId="77777777" w:rsidR="0056569F" w:rsidRPr="000A7AED" w:rsidRDefault="0056569F" w:rsidP="0056569F">
      <w:pPr>
        <w:pStyle w:val="Corpodeltesto3"/>
        <w:ind w:right="49"/>
        <w:rPr>
          <w:rFonts w:ascii="Garamond" w:hAnsi="Garamond"/>
          <w:sz w:val="24"/>
        </w:rPr>
      </w:pPr>
      <w:r w:rsidRPr="000A7AED">
        <w:rPr>
          <w:rFonts w:ascii="Garamond" w:hAnsi="Garamond"/>
          <w:sz w:val="24"/>
        </w:rPr>
        <w:t>Per tali rifiuti, l’ Appaltatore sarà chiamato, secondo le scadenze temporali previste dalla normativa o secondo il raggiunto limite quantitativo previsto dalla legge o secondo quanto indicato nel testo del presente Contratto, a prelevare i rifiuti e ad effettuare la richiesta attività di trasporto presso il luogo di conferimento in discarica, o ad effettuare il trasporto dei rifiuti presso l’impianto di conferimento indicato per il loro recupero. Resta inteso che, in tali fattispecie, la Committente viene qualificata quale “Produttore del rifiuto”.</w:t>
      </w:r>
    </w:p>
    <w:p w14:paraId="45F26EC6" w14:textId="77777777" w:rsidR="0056569F" w:rsidRPr="000A7AED" w:rsidRDefault="0056569F" w:rsidP="0056569F">
      <w:pPr>
        <w:pStyle w:val="Corpodeltesto3"/>
        <w:ind w:right="49"/>
        <w:rPr>
          <w:rFonts w:ascii="Garamond" w:hAnsi="Garamond"/>
          <w:sz w:val="24"/>
        </w:rPr>
      </w:pPr>
      <w:r w:rsidRPr="000A7AED">
        <w:rPr>
          <w:rFonts w:ascii="Garamond" w:hAnsi="Garamond"/>
          <w:sz w:val="24"/>
        </w:rPr>
        <w:t>Con l'accettazione del presente Contratto, l’ Appaltatore dichiara di essere in possesso delle autorizzazioni rilasciate dagli Enti per il trasporto di rifiuti speciali ai sensi dell'art.212 del D.lgs. 152/2006 e ss.mm.ii.. Altresì l’Appaltatore dovrà, ai fini del trasporto e smaltimento dei rifiuti, osservare le disposizioni in vigore ai sensi del D.lgs. n. 152/2006 e ss.mm.ii.</w:t>
      </w:r>
    </w:p>
    <w:p w14:paraId="00907840" w14:textId="77777777" w:rsidR="0056569F" w:rsidRPr="000A7AED" w:rsidRDefault="0056569F" w:rsidP="0056569F">
      <w:pPr>
        <w:pStyle w:val="Corpodeltesto3"/>
        <w:ind w:right="49"/>
        <w:rPr>
          <w:rFonts w:ascii="Garamond" w:hAnsi="Garamond"/>
          <w:sz w:val="24"/>
        </w:rPr>
      </w:pPr>
      <w:r w:rsidRPr="000A7AED">
        <w:rPr>
          <w:rFonts w:ascii="Garamond" w:hAnsi="Garamond"/>
          <w:sz w:val="24"/>
        </w:rPr>
        <w:t>In particolare l’Appaltatore dovrà:</w:t>
      </w:r>
    </w:p>
    <w:p w14:paraId="4161EC51" w14:textId="77777777" w:rsidR="0056569F" w:rsidRPr="000A7AED" w:rsidRDefault="0056569F" w:rsidP="0056569F">
      <w:pPr>
        <w:pStyle w:val="Corpodeltesto3"/>
        <w:ind w:right="49"/>
        <w:rPr>
          <w:rFonts w:ascii="Garamond" w:hAnsi="Garamond"/>
          <w:sz w:val="24"/>
        </w:rPr>
      </w:pPr>
      <w:r w:rsidRPr="000A7AED">
        <w:rPr>
          <w:rFonts w:ascii="Garamond" w:hAnsi="Garamond"/>
          <w:sz w:val="24"/>
        </w:rPr>
        <w:t>A)</w:t>
      </w:r>
      <w:r w:rsidRPr="000A7AED">
        <w:rPr>
          <w:rFonts w:ascii="Garamond" w:hAnsi="Garamond"/>
          <w:sz w:val="24"/>
        </w:rPr>
        <w:tab/>
        <w:t>fornire alla Committente nella persona del RUP del Contratto copia del certificato di iscrizione all'Albo Nazionale Gestori Ambientali, di cui all'art.212 del d.lgs. 152/2006 e ss.mm.ii.</w:t>
      </w:r>
    </w:p>
    <w:p w14:paraId="64B3BAB0" w14:textId="77777777" w:rsidR="0056569F" w:rsidRPr="000A7AED" w:rsidRDefault="0056569F" w:rsidP="0056569F">
      <w:pPr>
        <w:pStyle w:val="Corpodeltesto3"/>
        <w:ind w:right="49"/>
        <w:rPr>
          <w:rFonts w:ascii="Garamond" w:hAnsi="Garamond"/>
          <w:sz w:val="24"/>
        </w:rPr>
      </w:pPr>
      <w:r w:rsidRPr="000A7AED">
        <w:rPr>
          <w:rFonts w:ascii="Garamond" w:hAnsi="Garamond"/>
          <w:sz w:val="24"/>
        </w:rPr>
        <w:lastRenderedPageBreak/>
        <w:t>C)</w:t>
      </w:r>
      <w:r w:rsidRPr="000A7AED">
        <w:rPr>
          <w:rFonts w:ascii="Garamond" w:hAnsi="Garamond"/>
          <w:sz w:val="24"/>
        </w:rPr>
        <w:tab/>
        <w:t>fornire, prima dell'inizio del servizio, alla Committente nella persona del RUP del Contratto, copia delle autorizzazioni atte al trasporto delle tipologie dei rifiuti oggetto del presente Contratto, nonché copia delle autorizzazioni relative ai Centri di stoccaggio e smaltimento interessati.</w:t>
      </w:r>
    </w:p>
    <w:p w14:paraId="5E0DE061" w14:textId="77777777" w:rsidR="0056569F" w:rsidRPr="000A7AED" w:rsidRDefault="0056569F" w:rsidP="0056569F">
      <w:pPr>
        <w:pStyle w:val="Corpodeltesto3"/>
        <w:ind w:right="49"/>
        <w:rPr>
          <w:rFonts w:ascii="Garamond" w:hAnsi="Garamond"/>
          <w:sz w:val="24"/>
        </w:rPr>
      </w:pPr>
      <w:r w:rsidRPr="000A7AED">
        <w:rPr>
          <w:rFonts w:ascii="Garamond" w:hAnsi="Garamond"/>
          <w:sz w:val="24"/>
        </w:rPr>
        <w:t>D)</w:t>
      </w:r>
      <w:r w:rsidRPr="000A7AED">
        <w:rPr>
          <w:rFonts w:ascii="Garamond" w:hAnsi="Garamond"/>
          <w:sz w:val="24"/>
        </w:rPr>
        <w:tab/>
        <w:t>Accompagnare ogni carico di rifiuti da formulario di identificazione conforme al decreto del Ministero dell'Ambiente 1 aprile 1998 n. 145.</w:t>
      </w:r>
    </w:p>
    <w:p w14:paraId="5565DF66" w14:textId="77777777" w:rsidR="0056569F" w:rsidRPr="000A7AED" w:rsidRDefault="0056569F" w:rsidP="0056569F">
      <w:pPr>
        <w:pStyle w:val="Corpodeltesto3"/>
        <w:ind w:right="49"/>
        <w:rPr>
          <w:rFonts w:ascii="Garamond" w:hAnsi="Garamond"/>
          <w:sz w:val="24"/>
        </w:rPr>
      </w:pPr>
      <w:r w:rsidRPr="000A7AED">
        <w:rPr>
          <w:rFonts w:ascii="Garamond" w:hAnsi="Garamond"/>
          <w:sz w:val="24"/>
        </w:rPr>
        <w:t>E)</w:t>
      </w:r>
      <w:r w:rsidRPr="000A7AED">
        <w:rPr>
          <w:rFonts w:ascii="Garamond" w:hAnsi="Garamond"/>
          <w:sz w:val="24"/>
        </w:rPr>
        <w:tab/>
        <w:t>Trasmettere alla Committente nella persona del RUP del Contratto, entro 10 gg. dallo smaltimento dei rifiuti, la quarta copia del formulario controfirmata anche dall'impianto di destinazione del rifiuto.</w:t>
      </w:r>
    </w:p>
    <w:p w14:paraId="4038370D" w14:textId="77777777" w:rsidR="0056569F" w:rsidRPr="000A7AED" w:rsidRDefault="0056569F" w:rsidP="0056569F">
      <w:pPr>
        <w:pStyle w:val="Corpodeltesto3"/>
        <w:ind w:right="49"/>
        <w:rPr>
          <w:rFonts w:ascii="Garamond" w:hAnsi="Garamond"/>
          <w:sz w:val="24"/>
        </w:rPr>
      </w:pPr>
      <w:r w:rsidRPr="000A7AED">
        <w:rPr>
          <w:rFonts w:ascii="Garamond" w:hAnsi="Garamond"/>
          <w:sz w:val="24"/>
        </w:rPr>
        <w:t>F)</w:t>
      </w:r>
      <w:r w:rsidRPr="000A7AED">
        <w:rPr>
          <w:rFonts w:ascii="Garamond" w:hAnsi="Garamond"/>
          <w:sz w:val="24"/>
        </w:rPr>
        <w:tab/>
        <w:t>Provvedere affinché le caratteristiche tecniche dei mezzi, delle attrezzature e dei contenitori da impiegare nell'espletamento del servizio corrispondano ai criteri individuati nelle leggi e regolamenti vigenti in materia.</w:t>
      </w:r>
    </w:p>
    <w:p w14:paraId="47A4D63F" w14:textId="77777777" w:rsidR="0056569F" w:rsidRPr="000A7AED" w:rsidRDefault="0056569F" w:rsidP="0056569F">
      <w:pPr>
        <w:pStyle w:val="Corpodeltesto3"/>
        <w:ind w:right="49"/>
        <w:rPr>
          <w:rFonts w:ascii="Garamond" w:hAnsi="Garamond"/>
          <w:sz w:val="24"/>
        </w:rPr>
      </w:pPr>
      <w:r w:rsidRPr="000A7AED">
        <w:rPr>
          <w:rFonts w:ascii="Garamond" w:hAnsi="Garamond"/>
          <w:sz w:val="24"/>
        </w:rPr>
        <w:t>G)</w:t>
      </w:r>
      <w:r w:rsidRPr="000A7AED">
        <w:rPr>
          <w:rFonts w:ascii="Garamond" w:hAnsi="Garamond"/>
          <w:sz w:val="24"/>
        </w:rPr>
        <w:tab/>
        <w:t xml:space="preserve">Rendersi attiva nel monitorare le scadenze delle autorizzazioni di trasporto e dei Centri di stoccaggio e di smaltimento utilizzati per il trattamento dei rifiuti ed inviare la nuova autorizzazione alla Committente nella persona del RUP del Contratto </w:t>
      </w:r>
    </w:p>
    <w:p w14:paraId="19BC17A4" w14:textId="77777777" w:rsidR="0056569F" w:rsidRPr="000A7AED" w:rsidRDefault="0056569F" w:rsidP="0056569F">
      <w:pPr>
        <w:pStyle w:val="Corpodeltesto3"/>
        <w:ind w:right="49"/>
        <w:rPr>
          <w:rFonts w:ascii="Garamond" w:hAnsi="Garamond"/>
          <w:sz w:val="24"/>
        </w:rPr>
      </w:pPr>
      <w:r w:rsidRPr="000A7AED">
        <w:rPr>
          <w:rFonts w:ascii="Garamond" w:hAnsi="Garamond"/>
          <w:sz w:val="24"/>
        </w:rPr>
        <w:t>Nel caso che leggi future dovessero modificare il sistema giuridico vigente in materia di smaltimento dei rifiuti l’Appaltatore, nel corso dell’esecuzione del presente Contratto, sarà responsabile dell'adeguamento delle procedure di smaltimento alle nuove norme, sollevando la Committente da qualunque responsabilità al riguardo. Altresì, l’Appaltatore dovrà con immediatezza darne comunicazione alla Committente nella persona del RUP del Contratto. /</w:t>
      </w:r>
    </w:p>
    <w:p w14:paraId="5FE39F81" w14:textId="77777777" w:rsidR="0056569F" w:rsidRPr="000A7AED" w:rsidRDefault="0056569F" w:rsidP="0056569F">
      <w:pPr>
        <w:pStyle w:val="Corpodeltesto3"/>
        <w:ind w:right="49"/>
        <w:rPr>
          <w:rFonts w:ascii="Garamond" w:hAnsi="Garamond"/>
          <w:sz w:val="24"/>
        </w:rPr>
      </w:pPr>
    </w:p>
    <w:p w14:paraId="3A6B0928" w14:textId="77777777" w:rsidR="0056569F" w:rsidRPr="000A7AED" w:rsidRDefault="0056569F" w:rsidP="0056569F">
      <w:pPr>
        <w:pStyle w:val="Corpodeltesto3"/>
        <w:ind w:right="49"/>
        <w:rPr>
          <w:rFonts w:ascii="Garamond" w:hAnsi="Garamond"/>
          <w:i/>
          <w:sz w:val="20"/>
        </w:rPr>
      </w:pPr>
      <w:r w:rsidRPr="000A7AED">
        <w:rPr>
          <w:rFonts w:ascii="Garamond" w:hAnsi="Garamond"/>
          <w:i/>
          <w:sz w:val="20"/>
        </w:rPr>
        <w:t>/ (Da inserire nel caso in cui il rifiuto richieda una classificazione in regime ADR)</w:t>
      </w:r>
    </w:p>
    <w:p w14:paraId="374B0F96" w14:textId="77777777" w:rsidR="0056569F" w:rsidRPr="000A7AED" w:rsidRDefault="0056569F" w:rsidP="0056569F">
      <w:pPr>
        <w:pStyle w:val="Corpodeltesto3"/>
        <w:ind w:right="49"/>
        <w:rPr>
          <w:rFonts w:ascii="Garamond" w:hAnsi="Garamond"/>
          <w:sz w:val="24"/>
        </w:rPr>
      </w:pPr>
      <w:r w:rsidRPr="000A7AED">
        <w:rPr>
          <w:rFonts w:ascii="Garamond" w:hAnsi="Garamond"/>
          <w:sz w:val="24"/>
        </w:rPr>
        <w:t>L'eventuale classificazione in regime ADR di un rifiuto, implica che il servizio dovrà essere svolto altresì nel rispetto della normativa in materia di trasporto su strada di merci pericolose. L’Appaltatore dovrà pertanto impiegare veicoli idonei al tipo di sostanza pericolosa trasportata; ed il personale coinvolto nel trasporto, sia il conducente sia l' addetto al carico e scarico della merce, dovrà essere in possesso di idonea formazione professionale nel rispetto della normativa in materia.</w:t>
      </w:r>
    </w:p>
    <w:p w14:paraId="55A1AEFB" w14:textId="77777777" w:rsidR="0056569F" w:rsidRPr="000A7AED" w:rsidRDefault="0056569F" w:rsidP="0056569F">
      <w:pPr>
        <w:pStyle w:val="Corpodeltesto3"/>
        <w:ind w:right="49"/>
        <w:rPr>
          <w:rFonts w:ascii="Garamond" w:hAnsi="Garamond"/>
          <w:sz w:val="24"/>
        </w:rPr>
      </w:pPr>
      <w:r w:rsidRPr="000A7AED">
        <w:rPr>
          <w:rFonts w:ascii="Garamond" w:hAnsi="Garamond"/>
          <w:sz w:val="24"/>
        </w:rPr>
        <w:t>Sia i veicoli che il personale dell’Appaltatore dovranno essere in possesso dell'equipaggio generale ed individuale prescritti dalle norme ADR.</w:t>
      </w:r>
    </w:p>
    <w:p w14:paraId="36C2A395" w14:textId="77777777" w:rsidR="0056569F" w:rsidRPr="000A7AED" w:rsidRDefault="0056569F" w:rsidP="0056569F">
      <w:pPr>
        <w:pStyle w:val="Corpodeltesto3"/>
        <w:ind w:right="49"/>
        <w:rPr>
          <w:rFonts w:ascii="Garamond" w:hAnsi="Garamond"/>
          <w:sz w:val="24"/>
        </w:rPr>
      </w:pPr>
      <w:r w:rsidRPr="000A7AED">
        <w:rPr>
          <w:rFonts w:ascii="Garamond" w:hAnsi="Garamond"/>
          <w:sz w:val="24"/>
        </w:rPr>
        <w:t xml:space="preserve">Il servizio di trattamento (recupero e/o smaltimento) dovrà essere effettuato, a cura e con piena assunzione di responsabilità da parte dell’Appaltatore, esclusivamente presso impianti di recupero e/o smaltimento muniti di autorizzazione in corso di validità rilasciata dalla Regione, ai sensi del d.lgs. </w:t>
      </w:r>
      <w:r w:rsidRPr="000A7AED">
        <w:rPr>
          <w:rFonts w:ascii="Garamond" w:hAnsi="Garamond"/>
          <w:sz w:val="24"/>
        </w:rPr>
        <w:lastRenderedPageBreak/>
        <w:t>152/2006 e ss.mm.ii., per il recupero/smaltimento da effettuarsi nel rispetto della normativa vigente in base alla tipologia di rifiuti.</w:t>
      </w:r>
    </w:p>
    <w:p w14:paraId="640A6125" w14:textId="77777777" w:rsidR="0056569F" w:rsidRPr="007B674C" w:rsidRDefault="0056569F" w:rsidP="0056569F">
      <w:pPr>
        <w:pStyle w:val="Corpodeltesto3"/>
        <w:ind w:right="49"/>
        <w:rPr>
          <w:rFonts w:ascii="Garamond" w:hAnsi="Garamond"/>
          <w:sz w:val="24"/>
        </w:rPr>
      </w:pPr>
      <w:r w:rsidRPr="000A7AED">
        <w:rPr>
          <w:rFonts w:ascii="Garamond" w:hAnsi="Garamond"/>
          <w:sz w:val="24"/>
        </w:rPr>
        <w:t>Devono essere osservate da parte della Contraente e fatte da questa osservare ai propri dipendenti, nonché agli eventuali collaboratori, tutte le disposizioni in materia  sostanze pericolose in conformità al Regolamento CE n. 1272/2008 e al D.</w:t>
      </w:r>
      <w:r w:rsidRPr="007B674C">
        <w:rPr>
          <w:rFonts w:ascii="Garamond" w:hAnsi="Garamond"/>
          <w:sz w:val="24"/>
        </w:rPr>
        <w:t>Lgs. 81/08. Dovranno essere osservate e fatte osservare tutte le disposizioni in materia di trasporto e smaltimento dei rifiuti pericolosi.</w:t>
      </w:r>
    </w:p>
    <w:p w14:paraId="7D3DB65C" w14:textId="77777777" w:rsidR="0056569F" w:rsidRPr="007B674C" w:rsidRDefault="0056569F" w:rsidP="0056569F">
      <w:pPr>
        <w:pStyle w:val="Corpodeltesto3"/>
        <w:ind w:right="49"/>
        <w:rPr>
          <w:rFonts w:ascii="Garamond" w:hAnsi="Garamond"/>
          <w:sz w:val="24"/>
        </w:rPr>
      </w:pPr>
    </w:p>
    <w:p w14:paraId="4389D32B" w14:textId="35B13A6F" w:rsidR="0056569F" w:rsidRPr="007B674C" w:rsidRDefault="0056569F" w:rsidP="0056569F">
      <w:pPr>
        <w:pStyle w:val="Corpodeltesto3"/>
        <w:ind w:right="49"/>
        <w:rPr>
          <w:rFonts w:ascii="Garamond" w:hAnsi="Garamond"/>
          <w:sz w:val="24"/>
        </w:rPr>
      </w:pPr>
      <w:r w:rsidRPr="007B674C">
        <w:rPr>
          <w:rFonts w:ascii="Garamond" w:hAnsi="Garamond"/>
          <w:sz w:val="24"/>
        </w:rPr>
        <w:t>Per ogni giorno di mancato adempimento delle prestazioni previste al presente articolo verrà applicata una penale pari allo 0,</w:t>
      </w:r>
      <w:r w:rsidRPr="007B674C">
        <w:rPr>
          <w:rFonts w:ascii="Garamond" w:hAnsi="Garamond"/>
          <w:sz w:val="24"/>
          <w:lang w:val="it-IT"/>
        </w:rPr>
        <w:t>1</w:t>
      </w:r>
      <w:r w:rsidRPr="007B674C">
        <w:rPr>
          <w:rFonts w:ascii="Garamond" w:hAnsi="Garamond"/>
          <w:sz w:val="24"/>
        </w:rPr>
        <w:t>% dell’importo totale del Contratto.</w:t>
      </w:r>
    </w:p>
    <w:p w14:paraId="1976FA41" w14:textId="77777777" w:rsidR="0056569F" w:rsidRPr="007B674C" w:rsidRDefault="0056569F" w:rsidP="0056569F">
      <w:pPr>
        <w:pStyle w:val="Corpodeltesto3"/>
        <w:ind w:right="49"/>
        <w:rPr>
          <w:rFonts w:ascii="Garamond" w:hAnsi="Garamond"/>
          <w:sz w:val="24"/>
        </w:rPr>
      </w:pPr>
      <w:r w:rsidRPr="007B674C">
        <w:rPr>
          <w:rFonts w:ascii="Garamond" w:hAnsi="Garamond"/>
          <w:sz w:val="24"/>
        </w:rPr>
        <w:t>In caso di avvenuta violazione da parte dell’Appaltatore agli obblighi di legge sopra descritti, la Committente si riserva altresì la facoltà di risolvere il presente Contratto, fatto salvo il risarcimento di eventuali danni. /</w:t>
      </w:r>
    </w:p>
    <w:p w14:paraId="25DF0E27" w14:textId="77777777" w:rsidR="0056569F" w:rsidRPr="007B674C" w:rsidRDefault="0056569F" w:rsidP="0056569F">
      <w:pPr>
        <w:pStyle w:val="Corpodeltesto3"/>
        <w:ind w:right="49"/>
        <w:rPr>
          <w:rFonts w:ascii="Garamond" w:hAnsi="Garamond"/>
          <w:sz w:val="24"/>
        </w:rPr>
      </w:pPr>
    </w:p>
    <w:p w14:paraId="792EBCFD" w14:textId="77777777" w:rsidR="0056569F" w:rsidRPr="007B674C" w:rsidRDefault="0056569F" w:rsidP="0056569F">
      <w:pPr>
        <w:pStyle w:val="Corpodeltesto3"/>
        <w:ind w:right="49"/>
        <w:rPr>
          <w:rFonts w:ascii="Garamond" w:hAnsi="Garamond"/>
          <w:i/>
          <w:sz w:val="20"/>
        </w:rPr>
      </w:pPr>
      <w:r w:rsidRPr="007B674C">
        <w:rPr>
          <w:rFonts w:ascii="Garamond" w:hAnsi="Garamond"/>
          <w:i/>
          <w:sz w:val="20"/>
        </w:rPr>
        <w:t>(Il buyer completa la clausola a seconda delle sue esigenze)</w:t>
      </w:r>
    </w:p>
    <w:p w14:paraId="3EB962D2" w14:textId="578D4C0D" w:rsidR="0066409C" w:rsidRPr="003B4BAC" w:rsidRDefault="003B4BAC" w:rsidP="003B4BAC">
      <w:pPr>
        <w:pStyle w:val="Corpotesto1"/>
        <w:keepNext/>
        <w:keepLines/>
        <w:spacing w:line="360" w:lineRule="auto"/>
        <w:jc w:val="center"/>
        <w:rPr>
          <w:rFonts w:ascii="Garamond" w:hAnsi="Garamond"/>
          <w:szCs w:val="24"/>
        </w:rPr>
      </w:pPr>
      <w:r>
        <w:rPr>
          <w:rFonts w:ascii="Garamond" w:hAnsi="Garamond"/>
          <w:b/>
          <w:szCs w:val="24"/>
        </w:rPr>
        <w:t>Articolo XX</w:t>
      </w:r>
      <w:r w:rsidR="0066409C" w:rsidRPr="007B674C">
        <w:rPr>
          <w:rFonts w:ascii="Garamond" w:hAnsi="Garamond" w:cs="Garamond"/>
          <w:b/>
          <w:bCs/>
          <w:noProof w:val="0"/>
          <w:szCs w:val="24"/>
        </w:rPr>
        <w:t xml:space="preserve"> </w:t>
      </w:r>
    </w:p>
    <w:p w14:paraId="6910D86B" w14:textId="77777777" w:rsidR="0066409C" w:rsidRPr="007B674C" w:rsidRDefault="0066409C" w:rsidP="00943140">
      <w:pPr>
        <w:keepNext/>
        <w:keepLines/>
        <w:tabs>
          <w:tab w:val="left" w:pos="170"/>
        </w:tabs>
        <w:autoSpaceDE w:val="0"/>
        <w:autoSpaceDN w:val="0"/>
        <w:adjustRightInd w:val="0"/>
        <w:spacing w:line="360" w:lineRule="auto"/>
        <w:ind w:left="170" w:hanging="170"/>
        <w:jc w:val="center"/>
        <w:rPr>
          <w:rFonts w:ascii="Garamond" w:hAnsi="Garamond" w:cs="Garamond"/>
          <w:noProof w:val="0"/>
          <w:sz w:val="24"/>
          <w:szCs w:val="24"/>
          <w:u w:val="single"/>
        </w:rPr>
      </w:pPr>
      <w:r w:rsidRPr="007B674C">
        <w:rPr>
          <w:rFonts w:ascii="Garamond" w:hAnsi="Garamond" w:cs="Garamond"/>
          <w:noProof w:val="0"/>
          <w:sz w:val="24"/>
          <w:szCs w:val="24"/>
          <w:u w:val="single"/>
        </w:rPr>
        <w:t>MODIFICA DEL CONTRATTO DURANTE IL PERIODO DI EFFICACIA</w:t>
      </w:r>
    </w:p>
    <w:p w14:paraId="464B81AC" w14:textId="77777777" w:rsidR="0066409C" w:rsidRPr="007B674C" w:rsidRDefault="0066409C" w:rsidP="0066409C">
      <w:p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noProof w:val="0"/>
          <w:sz w:val="24"/>
          <w:szCs w:val="24"/>
        </w:rPr>
      </w:pPr>
      <w:r w:rsidRPr="007B674C">
        <w:rPr>
          <w:rFonts w:ascii="Garamond" w:hAnsi="Garamond" w:cs="Garamond"/>
          <w:noProof w:val="0"/>
          <w:sz w:val="24"/>
          <w:szCs w:val="24"/>
        </w:rPr>
        <w:t>Le modifiche contrattuali di cui al presente appalto sono disciplinate dall’art. 106 del Codice e potranno avere luogo nei casi e secondo le modalità ivi previste.</w:t>
      </w:r>
    </w:p>
    <w:p w14:paraId="59BA868A" w14:textId="782B4B4F" w:rsidR="00C94633" w:rsidRPr="007B674C" w:rsidRDefault="00C94633" w:rsidP="00C94633">
      <w:p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noProof w:val="0"/>
          <w:sz w:val="24"/>
          <w:szCs w:val="24"/>
        </w:rPr>
      </w:pPr>
      <w:r w:rsidRPr="007B674C">
        <w:rPr>
          <w:rFonts w:ascii="Garamond" w:hAnsi="Garamond" w:cs="Garamond"/>
          <w:noProof w:val="0"/>
          <w:sz w:val="24"/>
          <w:szCs w:val="24"/>
        </w:rPr>
        <w:t>Sono ammesse ai sensi della lettera e) del comma 1 dell’art. 106, nell'esclusivo interesse della Committente ed alle stesse condizioni previste dal contratto, modifiche contrattuali in aumento o in diminuzione, proposte dal Direttore dei Lavori</w:t>
      </w:r>
      <w:r w:rsidR="006C3DD2">
        <w:rPr>
          <w:rFonts w:ascii="Garamond" w:hAnsi="Garamond" w:cs="Garamond"/>
          <w:noProof w:val="0"/>
          <w:sz w:val="24"/>
          <w:szCs w:val="24"/>
        </w:rPr>
        <w:t>/DEC/RUP</w:t>
      </w:r>
      <w:r w:rsidR="003E6A1C" w:rsidRPr="007B674C">
        <w:rPr>
          <w:rFonts w:ascii="Garamond" w:hAnsi="Garamond" w:cs="Garamond"/>
          <w:noProof w:val="0"/>
          <w:sz w:val="24"/>
          <w:szCs w:val="24"/>
        </w:rPr>
        <w:t>,</w:t>
      </w:r>
      <w:r w:rsidRPr="007B674C">
        <w:rPr>
          <w:rFonts w:ascii="Garamond" w:hAnsi="Garamond" w:cs="Garamond"/>
          <w:noProof w:val="0"/>
          <w:sz w:val="24"/>
          <w:szCs w:val="24"/>
        </w:rPr>
        <w:t xml:space="preserve"> autorizzate dal Responsabile Unico del Procedimento</w:t>
      </w:r>
      <w:r w:rsidR="003E6A1C" w:rsidRPr="007B674C">
        <w:rPr>
          <w:rFonts w:ascii="Garamond" w:hAnsi="Garamond" w:cs="Garamond"/>
          <w:noProof w:val="0"/>
          <w:sz w:val="24"/>
          <w:szCs w:val="24"/>
        </w:rPr>
        <w:t xml:space="preserve"> ed approvate dalla Committente</w:t>
      </w:r>
      <w:r w:rsidRPr="007B674C">
        <w:rPr>
          <w:rFonts w:ascii="Garamond" w:hAnsi="Garamond" w:cs="Garamond"/>
          <w:noProof w:val="0"/>
          <w:sz w:val="24"/>
          <w:szCs w:val="24"/>
        </w:rPr>
        <w:t xml:space="preserve">, a condizione che tali modifiche non comportino variazioni sostanziali ai sensi dell’art. 106, comma 4. </w:t>
      </w:r>
    </w:p>
    <w:p w14:paraId="63C83AEA" w14:textId="77777777" w:rsidR="00C94633" w:rsidRPr="007B674C" w:rsidRDefault="00C94633" w:rsidP="00C94633">
      <w:p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noProof w:val="0"/>
          <w:sz w:val="24"/>
          <w:szCs w:val="24"/>
        </w:rPr>
      </w:pPr>
      <w:r w:rsidRPr="007B674C">
        <w:rPr>
          <w:rFonts w:ascii="Garamond" w:hAnsi="Garamond" w:cs="Garamond"/>
          <w:noProof w:val="0"/>
          <w:sz w:val="24"/>
          <w:szCs w:val="24"/>
        </w:rPr>
        <w:t>Rientrano tra le modifiche non sostanziali, nel rispetto dei limiti di cui all’art. 106 comma 4 suindicato, le disposizioni relative a:</w:t>
      </w:r>
    </w:p>
    <w:p w14:paraId="13891A99" w14:textId="4BE44F02" w:rsidR="00C94633" w:rsidRPr="007B674C" w:rsidRDefault="00C94633" w:rsidP="00C94633">
      <w:pPr>
        <w:numPr>
          <w:ilvl w:val="0"/>
          <w:numId w:val="26"/>
        </w:num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noProof w:val="0"/>
          <w:sz w:val="24"/>
          <w:szCs w:val="24"/>
        </w:rPr>
      </w:pPr>
      <w:r w:rsidRPr="007B674C">
        <w:rPr>
          <w:rFonts w:ascii="Garamond" w:hAnsi="Garamond" w:cs="Garamond"/>
          <w:noProof w:val="0"/>
          <w:sz w:val="24"/>
          <w:szCs w:val="24"/>
        </w:rPr>
        <w:t>utilizzo di materiali, componenti e tecnologie che determinino miglioramenti della funzionalità o della qualità dell</w:t>
      </w:r>
      <w:r w:rsidR="00F01B98" w:rsidRPr="007B674C">
        <w:rPr>
          <w:rFonts w:ascii="Garamond" w:hAnsi="Garamond" w:cs="Garamond"/>
          <w:noProof w:val="0"/>
          <w:sz w:val="24"/>
          <w:szCs w:val="24"/>
        </w:rPr>
        <w:t>e attività</w:t>
      </w:r>
      <w:r w:rsidRPr="007B674C">
        <w:rPr>
          <w:rFonts w:ascii="Garamond" w:hAnsi="Garamond" w:cs="Garamond"/>
          <w:noProof w:val="0"/>
          <w:sz w:val="24"/>
          <w:szCs w:val="24"/>
        </w:rPr>
        <w:t xml:space="preserve"> o di sue parti. (valore massimo</w:t>
      </w:r>
      <w:r w:rsidR="003E6A1C" w:rsidRPr="007B674C">
        <w:rPr>
          <w:rFonts w:ascii="Garamond" w:hAnsi="Garamond" w:cs="Garamond"/>
          <w:noProof w:val="0"/>
          <w:sz w:val="24"/>
          <w:szCs w:val="24"/>
        </w:rPr>
        <w:t xml:space="preserve"> /</w:t>
      </w:r>
      <w:r w:rsidRPr="007B674C">
        <w:rPr>
          <w:rFonts w:ascii="Garamond" w:hAnsi="Garamond" w:cs="Garamond"/>
          <w:noProof w:val="0"/>
          <w:sz w:val="24"/>
          <w:szCs w:val="24"/>
        </w:rPr>
        <w:t xml:space="preserve"> 5</w:t>
      </w:r>
      <w:r w:rsidR="003E6A1C" w:rsidRPr="007B674C">
        <w:rPr>
          <w:rFonts w:ascii="Garamond" w:hAnsi="Garamond" w:cs="Garamond"/>
          <w:noProof w:val="0"/>
          <w:sz w:val="24"/>
          <w:szCs w:val="24"/>
        </w:rPr>
        <w:t xml:space="preserve"> / …</w:t>
      </w:r>
      <w:r w:rsidRPr="007B674C">
        <w:rPr>
          <w:rFonts w:ascii="Garamond" w:hAnsi="Garamond" w:cs="Garamond"/>
          <w:noProof w:val="0"/>
          <w:sz w:val="24"/>
          <w:szCs w:val="24"/>
        </w:rPr>
        <w:t xml:space="preserve"> % importo complessivo del contratto); </w:t>
      </w:r>
    </w:p>
    <w:p w14:paraId="35287ED9" w14:textId="3A99E9C7" w:rsidR="00C94633" w:rsidRPr="007B674C" w:rsidRDefault="00C94633" w:rsidP="00C94633">
      <w:pPr>
        <w:numPr>
          <w:ilvl w:val="0"/>
          <w:numId w:val="26"/>
        </w:num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noProof w:val="0"/>
          <w:sz w:val="24"/>
          <w:szCs w:val="24"/>
        </w:rPr>
      </w:pPr>
      <w:r w:rsidRPr="007B674C">
        <w:rPr>
          <w:rFonts w:ascii="Garamond" w:hAnsi="Garamond" w:cs="Garamond"/>
          <w:noProof w:val="0"/>
          <w:sz w:val="24"/>
          <w:szCs w:val="24"/>
        </w:rPr>
        <w:t xml:space="preserve">interventi disposti dal </w:t>
      </w:r>
      <w:r w:rsidR="00F01B98" w:rsidRPr="007B674C">
        <w:rPr>
          <w:rFonts w:ascii="Garamond" w:hAnsi="Garamond" w:cs="Garamond"/>
          <w:noProof w:val="0"/>
          <w:sz w:val="24"/>
          <w:szCs w:val="24"/>
        </w:rPr>
        <w:t>RUP/DEC</w:t>
      </w:r>
      <w:r w:rsidRPr="007B674C">
        <w:rPr>
          <w:rFonts w:ascii="Garamond" w:hAnsi="Garamond" w:cs="Garamond"/>
          <w:noProof w:val="0"/>
          <w:sz w:val="24"/>
          <w:szCs w:val="24"/>
        </w:rPr>
        <w:t xml:space="preserve"> per risolvere aspetti di dettaglio. (valore massimo </w:t>
      </w:r>
      <w:r w:rsidR="003E6A1C" w:rsidRPr="007B674C">
        <w:rPr>
          <w:rFonts w:ascii="Garamond" w:hAnsi="Garamond" w:cs="Garamond"/>
          <w:noProof w:val="0"/>
          <w:sz w:val="24"/>
          <w:szCs w:val="24"/>
        </w:rPr>
        <w:t>/</w:t>
      </w:r>
      <w:r w:rsidRPr="007B674C">
        <w:rPr>
          <w:rFonts w:ascii="Garamond" w:hAnsi="Garamond" w:cs="Garamond"/>
          <w:noProof w:val="0"/>
          <w:sz w:val="24"/>
          <w:szCs w:val="24"/>
        </w:rPr>
        <w:t>3</w:t>
      </w:r>
      <w:r w:rsidR="003E6A1C" w:rsidRPr="007B674C">
        <w:rPr>
          <w:rFonts w:ascii="Garamond" w:hAnsi="Garamond" w:cs="Garamond"/>
          <w:noProof w:val="0"/>
          <w:sz w:val="24"/>
          <w:szCs w:val="24"/>
        </w:rPr>
        <w:t xml:space="preserve"> / …</w:t>
      </w:r>
      <w:r w:rsidRPr="007B674C">
        <w:rPr>
          <w:rFonts w:ascii="Garamond" w:hAnsi="Garamond" w:cs="Garamond"/>
          <w:noProof w:val="0"/>
          <w:sz w:val="24"/>
          <w:szCs w:val="24"/>
        </w:rPr>
        <w:t xml:space="preserve"> % importo complessivo del contratto); </w:t>
      </w:r>
    </w:p>
    <w:p w14:paraId="6D971456" w14:textId="77777777" w:rsidR="00C94633" w:rsidRPr="007B674C" w:rsidRDefault="00C94633" w:rsidP="00C94633">
      <w:pPr>
        <w:numPr>
          <w:ilvl w:val="0"/>
          <w:numId w:val="26"/>
        </w:num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noProof w:val="0"/>
          <w:sz w:val="24"/>
          <w:szCs w:val="24"/>
        </w:rPr>
      </w:pPr>
      <w:r w:rsidRPr="007B674C">
        <w:rPr>
          <w:rFonts w:ascii="Garamond" w:hAnsi="Garamond" w:cs="Garamond"/>
          <w:noProof w:val="0"/>
          <w:sz w:val="24"/>
          <w:szCs w:val="24"/>
        </w:rPr>
        <w:lastRenderedPageBreak/>
        <w:t xml:space="preserve">maggiorazioni ovvero riduzioni di quantità, con riflessi sull’importo di appalto, con riferimento ad attività già ricomprese nell’ambito dell’appalto medesimo, ovvero nel caso di attività complementari o accessorie, ed esclusivamente in riferimento ai prezzi oggetto di gara. (valore massimo </w:t>
      </w:r>
      <w:r w:rsidR="003E6A1C" w:rsidRPr="007B674C">
        <w:rPr>
          <w:rFonts w:ascii="Garamond" w:hAnsi="Garamond" w:cs="Garamond"/>
          <w:noProof w:val="0"/>
          <w:sz w:val="24"/>
          <w:szCs w:val="24"/>
        </w:rPr>
        <w:t>/</w:t>
      </w:r>
      <w:r w:rsidRPr="007B674C">
        <w:rPr>
          <w:rFonts w:ascii="Garamond" w:hAnsi="Garamond" w:cs="Garamond"/>
          <w:noProof w:val="0"/>
          <w:sz w:val="24"/>
          <w:szCs w:val="24"/>
        </w:rPr>
        <w:t>8</w:t>
      </w:r>
      <w:r w:rsidR="003E6A1C" w:rsidRPr="007B674C">
        <w:rPr>
          <w:rFonts w:ascii="Garamond" w:hAnsi="Garamond" w:cs="Garamond"/>
          <w:noProof w:val="0"/>
          <w:sz w:val="24"/>
          <w:szCs w:val="24"/>
        </w:rPr>
        <w:t xml:space="preserve"> /…</w:t>
      </w:r>
      <w:r w:rsidRPr="007B674C">
        <w:rPr>
          <w:rFonts w:ascii="Garamond" w:hAnsi="Garamond" w:cs="Garamond"/>
          <w:noProof w:val="0"/>
          <w:sz w:val="24"/>
          <w:szCs w:val="24"/>
        </w:rPr>
        <w:t xml:space="preserve"> % importo complessivo del contratto); </w:t>
      </w:r>
    </w:p>
    <w:p w14:paraId="47F127C2" w14:textId="56E45432" w:rsidR="00C94633" w:rsidRPr="007B674C" w:rsidRDefault="00C94633" w:rsidP="00335BE7">
      <w:pPr>
        <w:numPr>
          <w:ilvl w:val="0"/>
          <w:numId w:val="26"/>
        </w:num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noProof w:val="0"/>
          <w:sz w:val="24"/>
          <w:szCs w:val="24"/>
        </w:rPr>
      </w:pPr>
      <w:r w:rsidRPr="007B674C">
        <w:rPr>
          <w:rFonts w:ascii="Garamond" w:hAnsi="Garamond" w:cs="Garamond"/>
          <w:noProof w:val="0"/>
          <w:sz w:val="24"/>
          <w:szCs w:val="24"/>
        </w:rPr>
        <w:t xml:space="preserve">Variazioni degli oneri della sicurezza potranno determinarsi stante l’impossibilità di stabilire a priori con esattezza la collocazione temporale dell’appalto sulla rete. E’ possibile, infatti, che l’esecuzione </w:t>
      </w:r>
      <w:r w:rsidR="008D2678">
        <w:rPr>
          <w:rFonts w:ascii="Garamond" w:hAnsi="Garamond" w:cs="Garamond"/>
          <w:noProof w:val="0"/>
          <w:sz w:val="24"/>
          <w:szCs w:val="24"/>
        </w:rPr>
        <w:t>delle attività</w:t>
      </w:r>
      <w:r w:rsidRPr="007B674C">
        <w:rPr>
          <w:rFonts w:ascii="Garamond" w:hAnsi="Garamond" w:cs="Garamond"/>
          <w:noProof w:val="0"/>
          <w:sz w:val="24"/>
          <w:szCs w:val="24"/>
        </w:rPr>
        <w:t xml:space="preserve"> venga ad essere collocata in un periodo temporale caratterizzato da flussi di traffico eccedenti rispetto ai valori medi di traffico giornaliero ovvero che si verifichi la contemporanea presenza di più cantieri sulla stessa tratta. Il ricorrere di tali circostanze potrà richiedere speciali coordinamenti della sicurezza necessari a rendere compatibili le cantierizzazioni con il mutato contesto ove si svolgono le </w:t>
      </w:r>
      <w:r w:rsidR="00F07B09" w:rsidRPr="007B674C">
        <w:rPr>
          <w:rFonts w:ascii="Garamond" w:hAnsi="Garamond" w:cs="Garamond"/>
          <w:noProof w:val="0"/>
          <w:sz w:val="24"/>
          <w:szCs w:val="24"/>
        </w:rPr>
        <w:t>attività.</w:t>
      </w:r>
      <w:r w:rsidRPr="007B674C">
        <w:rPr>
          <w:rFonts w:ascii="Garamond" w:hAnsi="Garamond" w:cs="Garamond"/>
          <w:noProof w:val="0"/>
          <w:sz w:val="24"/>
          <w:szCs w:val="24"/>
        </w:rPr>
        <w:t xml:space="preserve"> In tali circostanze il CSE</w:t>
      </w:r>
      <w:r w:rsidR="00F01B98" w:rsidRPr="007B674C">
        <w:rPr>
          <w:rFonts w:ascii="Garamond" w:hAnsi="Garamond" w:cs="Garamond"/>
          <w:noProof w:val="0"/>
          <w:sz w:val="24"/>
          <w:szCs w:val="24"/>
        </w:rPr>
        <w:t xml:space="preserve"> </w:t>
      </w:r>
      <w:r w:rsidRPr="007B674C">
        <w:rPr>
          <w:rFonts w:ascii="Garamond" w:hAnsi="Garamond" w:cs="Garamond"/>
          <w:noProof w:val="0"/>
          <w:sz w:val="24"/>
          <w:szCs w:val="24"/>
        </w:rPr>
        <w:t xml:space="preserve">procederà all’aggiornamento dei contenuti del </w:t>
      </w:r>
      <w:r w:rsidR="00982D7F">
        <w:rPr>
          <w:rFonts w:ascii="Garamond" w:hAnsi="Garamond" w:cs="Garamond"/>
          <w:noProof w:val="0"/>
          <w:sz w:val="24"/>
          <w:szCs w:val="24"/>
        </w:rPr>
        <w:t>PSC/DUVRI</w:t>
      </w:r>
      <w:r w:rsidRPr="007B674C">
        <w:rPr>
          <w:rFonts w:ascii="Garamond" w:hAnsi="Garamond" w:cs="Garamond"/>
          <w:noProof w:val="0"/>
          <w:sz w:val="24"/>
          <w:szCs w:val="24"/>
        </w:rPr>
        <w:t xml:space="preserve"> e dei relativi oneri della sicurezza. (valore massimo 5% dell’importo complessivo del contratto)</w:t>
      </w:r>
      <w:r w:rsidR="005C30F1" w:rsidRPr="007B674C">
        <w:rPr>
          <w:rFonts w:ascii="Garamond" w:hAnsi="Garamond" w:cs="Garamond"/>
          <w:noProof w:val="0"/>
          <w:sz w:val="24"/>
          <w:szCs w:val="24"/>
        </w:rPr>
        <w:t>.</w:t>
      </w:r>
    </w:p>
    <w:p w14:paraId="098F06C3" w14:textId="6C5098F4" w:rsidR="005B2A6D" w:rsidRPr="007B674C" w:rsidRDefault="00C94633" w:rsidP="0066409C">
      <w:pPr>
        <w:tabs>
          <w:tab w:val="left" w:pos="288"/>
          <w:tab w:val="left" w:pos="720"/>
          <w:tab w:val="left" w:pos="1440"/>
          <w:tab w:val="left" w:pos="2160"/>
          <w:tab w:val="left" w:pos="2880"/>
          <w:tab w:val="left" w:pos="3600"/>
          <w:tab w:val="left" w:pos="4320"/>
          <w:tab w:val="left" w:pos="5040"/>
          <w:tab w:val="left" w:pos="5537"/>
          <w:tab w:val="left" w:pos="5760"/>
          <w:tab w:val="left" w:pos="6480"/>
          <w:tab w:val="left" w:pos="7200"/>
          <w:tab w:val="left" w:pos="7920"/>
          <w:tab w:val="left" w:pos="8640"/>
          <w:tab w:val="left" w:pos="10337"/>
        </w:tabs>
        <w:autoSpaceDE w:val="0"/>
        <w:autoSpaceDN w:val="0"/>
        <w:adjustRightInd w:val="0"/>
        <w:spacing w:line="360" w:lineRule="auto"/>
        <w:jc w:val="both"/>
        <w:rPr>
          <w:rFonts w:ascii="Garamond" w:hAnsi="Garamond" w:cs="Garamond"/>
          <w:noProof w:val="0"/>
          <w:sz w:val="24"/>
          <w:szCs w:val="24"/>
        </w:rPr>
      </w:pPr>
      <w:r w:rsidRPr="007B674C">
        <w:rPr>
          <w:rFonts w:ascii="Garamond" w:hAnsi="Garamond" w:cs="Garamond"/>
          <w:noProof w:val="0"/>
          <w:sz w:val="24"/>
          <w:szCs w:val="24"/>
        </w:rPr>
        <w:t xml:space="preserve">Si specifica che i valori massimi parziali riportati nell’ambito delle singole tipologie di modifiche elencate dalla lettera A) alla lettera </w:t>
      </w:r>
      <w:r w:rsidR="00F07B09" w:rsidRPr="007B674C">
        <w:rPr>
          <w:rFonts w:ascii="Garamond" w:hAnsi="Garamond" w:cs="Garamond"/>
          <w:noProof w:val="0"/>
          <w:sz w:val="24"/>
          <w:szCs w:val="24"/>
        </w:rPr>
        <w:t>C</w:t>
      </w:r>
      <w:r w:rsidRPr="007B674C">
        <w:rPr>
          <w:rFonts w:ascii="Garamond" w:hAnsi="Garamond" w:cs="Garamond"/>
          <w:noProof w:val="0"/>
          <w:sz w:val="24"/>
          <w:szCs w:val="24"/>
        </w:rPr>
        <w:t>) possono essere esercitati, anche in combinazione tra loro, nel rispetto del limite complessivo del 10 % dell’importo totale del contratto di appalto</w:t>
      </w:r>
      <w:r w:rsidR="005C30F1" w:rsidRPr="007B674C">
        <w:rPr>
          <w:rFonts w:ascii="Garamond" w:hAnsi="Garamond" w:cs="Garamond"/>
          <w:noProof w:val="0"/>
          <w:sz w:val="24"/>
          <w:szCs w:val="24"/>
        </w:rPr>
        <w:t>.</w:t>
      </w:r>
    </w:p>
    <w:p w14:paraId="4F030CAE" w14:textId="4392CA33" w:rsidR="00FE6284" w:rsidRPr="007B674C" w:rsidRDefault="00D5109C" w:rsidP="00FE6284">
      <w:pPr>
        <w:pStyle w:val="Corpotesto1"/>
        <w:spacing w:line="360" w:lineRule="auto"/>
        <w:rPr>
          <w:rFonts w:ascii="Garamond" w:hAnsi="Garamond"/>
          <w:szCs w:val="24"/>
          <w:u w:val="single"/>
        </w:rPr>
      </w:pPr>
      <w:r w:rsidRPr="007B674C">
        <w:rPr>
          <w:rFonts w:ascii="Garamond" w:hAnsi="Garamond"/>
          <w:i/>
          <w:szCs w:val="24"/>
        </w:rPr>
        <w:t xml:space="preserve">/ </w:t>
      </w:r>
      <w:r w:rsidR="0039488B" w:rsidRPr="007B674C">
        <w:rPr>
          <w:rFonts w:ascii="Garamond" w:hAnsi="Garamond"/>
          <w:szCs w:val="24"/>
        </w:rPr>
        <w:t>[SE PREVISTO]</w:t>
      </w:r>
      <w:r w:rsidR="0039488B" w:rsidRPr="007B674C">
        <w:rPr>
          <w:rFonts w:ascii="Garamond" w:hAnsi="Garamond"/>
          <w:i/>
          <w:szCs w:val="24"/>
        </w:rPr>
        <w:t xml:space="preserve"> </w:t>
      </w:r>
      <w:r w:rsidR="0039488B" w:rsidRPr="007B674C">
        <w:rPr>
          <w:rFonts w:ascii="Garamond" w:hAnsi="Garamond"/>
          <w:szCs w:val="24"/>
          <w:u w:val="single"/>
        </w:rPr>
        <w:t>PREMIO DI ACCELERAZIONE</w:t>
      </w:r>
    </w:p>
    <w:p w14:paraId="430A3EA3" w14:textId="1B4BFD21" w:rsidR="00FE6284" w:rsidRPr="007B674C" w:rsidRDefault="00FE6284" w:rsidP="00FE6284">
      <w:pPr>
        <w:spacing w:line="360" w:lineRule="auto"/>
        <w:jc w:val="both"/>
        <w:rPr>
          <w:rFonts w:ascii="Garamond" w:hAnsi="Garamond"/>
          <w:sz w:val="24"/>
          <w:szCs w:val="24"/>
        </w:rPr>
      </w:pPr>
      <w:r w:rsidRPr="007B674C">
        <w:rPr>
          <w:rFonts w:ascii="Garamond" w:hAnsi="Garamond"/>
          <w:sz w:val="24"/>
          <w:szCs w:val="24"/>
        </w:rPr>
        <w:t xml:space="preserve">Il Committente si riserva la facoltà di </w:t>
      </w:r>
      <w:r w:rsidR="00D16535" w:rsidRPr="007B674C">
        <w:rPr>
          <w:rFonts w:ascii="Garamond" w:hAnsi="Garamond"/>
          <w:sz w:val="24"/>
          <w:szCs w:val="24"/>
        </w:rPr>
        <w:t>richiedere all’</w:t>
      </w:r>
      <w:r w:rsidRPr="007B674C">
        <w:rPr>
          <w:rFonts w:ascii="Garamond" w:hAnsi="Garamond"/>
          <w:sz w:val="24"/>
          <w:szCs w:val="24"/>
        </w:rPr>
        <w:t>Appaltatore l’ultimazione anticipata di</w:t>
      </w:r>
      <w:r w:rsidR="00F07B09" w:rsidRPr="007B674C">
        <w:rPr>
          <w:rFonts w:ascii="Garamond" w:hAnsi="Garamond"/>
          <w:sz w:val="24"/>
          <w:szCs w:val="24"/>
        </w:rPr>
        <w:t xml:space="preserve"> alcune attività</w:t>
      </w:r>
      <w:r w:rsidRPr="007B674C">
        <w:rPr>
          <w:rFonts w:ascii="Garamond" w:hAnsi="Garamond"/>
          <w:sz w:val="24"/>
          <w:szCs w:val="24"/>
        </w:rPr>
        <w:t xml:space="preserve"> corrispondendo conseguentemente un importo a fronte di tale anticipata esecuzione. </w:t>
      </w:r>
    </w:p>
    <w:p w14:paraId="7B11BB5E" w14:textId="77777777" w:rsidR="00FE6284" w:rsidRPr="007B674C" w:rsidRDefault="00FE6284" w:rsidP="00C004E9">
      <w:pPr>
        <w:spacing w:line="360" w:lineRule="auto"/>
        <w:jc w:val="both"/>
        <w:rPr>
          <w:rFonts w:ascii="Garamond" w:hAnsi="Garamond"/>
          <w:sz w:val="24"/>
          <w:szCs w:val="24"/>
        </w:rPr>
      </w:pPr>
      <w:r w:rsidRPr="007B674C">
        <w:rPr>
          <w:rFonts w:ascii="Garamond" w:hAnsi="Garamond"/>
          <w:sz w:val="24"/>
          <w:szCs w:val="24"/>
        </w:rPr>
        <w:t xml:space="preserve">Qualora le parti concordino in merito, </w:t>
      </w:r>
      <w:r w:rsidR="00C004E9" w:rsidRPr="007B674C">
        <w:rPr>
          <w:rFonts w:ascii="Garamond" w:hAnsi="Garamond"/>
          <w:sz w:val="24"/>
          <w:szCs w:val="24"/>
        </w:rPr>
        <w:t xml:space="preserve">adotteranno con specifico atto la relativa </w:t>
      </w:r>
      <w:r w:rsidRPr="007B674C">
        <w:rPr>
          <w:rFonts w:ascii="Garamond" w:hAnsi="Garamond"/>
          <w:sz w:val="24"/>
          <w:szCs w:val="24"/>
        </w:rPr>
        <w:t>disciplina</w:t>
      </w:r>
      <w:r w:rsidR="00C004E9" w:rsidRPr="007B674C">
        <w:rPr>
          <w:rFonts w:ascii="Garamond" w:hAnsi="Garamond"/>
          <w:sz w:val="24"/>
          <w:szCs w:val="24"/>
        </w:rPr>
        <w:t>,</w:t>
      </w:r>
      <w:r w:rsidRPr="007B674C">
        <w:rPr>
          <w:rFonts w:ascii="Garamond" w:hAnsi="Garamond"/>
          <w:sz w:val="24"/>
          <w:szCs w:val="24"/>
        </w:rPr>
        <w:t xml:space="preserve"> </w:t>
      </w:r>
      <w:r w:rsidR="00C004E9" w:rsidRPr="007B674C">
        <w:rPr>
          <w:rFonts w:ascii="Garamond" w:hAnsi="Garamond"/>
          <w:sz w:val="24"/>
          <w:szCs w:val="24"/>
        </w:rPr>
        <w:t xml:space="preserve">che, con </w:t>
      </w:r>
      <w:r w:rsidR="0029255E" w:rsidRPr="007B674C">
        <w:rPr>
          <w:rFonts w:ascii="Garamond" w:hAnsi="Garamond"/>
          <w:sz w:val="24"/>
          <w:szCs w:val="24"/>
        </w:rPr>
        <w:t>ri</w:t>
      </w:r>
      <w:r w:rsidR="00C004E9" w:rsidRPr="007B674C">
        <w:rPr>
          <w:rFonts w:ascii="Garamond" w:hAnsi="Garamond"/>
          <w:sz w:val="24"/>
          <w:szCs w:val="24"/>
        </w:rPr>
        <w:t>guardo al valore economico del premio, avrà quale riferimento il valore contrattualmente determinato per le penali.</w:t>
      </w:r>
      <w:r w:rsidR="00D5109C" w:rsidRPr="007B674C">
        <w:rPr>
          <w:rFonts w:ascii="Garamond" w:hAnsi="Garamond"/>
          <w:sz w:val="24"/>
          <w:szCs w:val="24"/>
        </w:rPr>
        <w:t xml:space="preserve">  /</w:t>
      </w:r>
    </w:p>
    <w:p w14:paraId="09DABF13" w14:textId="6EA1FA9C" w:rsidR="00122191" w:rsidRPr="003B4BAC" w:rsidRDefault="003B4BAC" w:rsidP="003B4BAC">
      <w:pPr>
        <w:pStyle w:val="Corpotesto1"/>
        <w:keepNext/>
        <w:keepLines/>
        <w:spacing w:line="360" w:lineRule="auto"/>
        <w:jc w:val="center"/>
        <w:rPr>
          <w:rFonts w:ascii="Garamond" w:hAnsi="Garamond"/>
          <w:szCs w:val="24"/>
        </w:rPr>
      </w:pPr>
      <w:r>
        <w:rPr>
          <w:rFonts w:ascii="Garamond" w:hAnsi="Garamond"/>
          <w:b/>
          <w:szCs w:val="24"/>
        </w:rPr>
        <w:t>Articolo XX</w:t>
      </w:r>
    </w:p>
    <w:p w14:paraId="27E0F4DA" w14:textId="77777777" w:rsidR="00122191" w:rsidRPr="007B674C" w:rsidRDefault="00122191" w:rsidP="00943140">
      <w:pPr>
        <w:pStyle w:val="Corpotesto1"/>
        <w:keepNext/>
        <w:keepLines/>
        <w:spacing w:line="360" w:lineRule="auto"/>
        <w:jc w:val="center"/>
        <w:rPr>
          <w:rFonts w:ascii="Garamond" w:hAnsi="Garamond"/>
          <w:szCs w:val="24"/>
          <w:u w:val="single"/>
        </w:rPr>
      </w:pPr>
      <w:r w:rsidRPr="007B674C">
        <w:rPr>
          <w:rFonts w:ascii="Garamond" w:hAnsi="Garamond"/>
          <w:szCs w:val="24"/>
          <w:u w:val="single"/>
        </w:rPr>
        <w:t>SUBAPPALTI</w:t>
      </w:r>
      <w:r w:rsidR="003F009B" w:rsidRPr="007B674C">
        <w:rPr>
          <w:rFonts w:ascii="Garamond" w:hAnsi="Garamond"/>
          <w:szCs w:val="24"/>
          <w:u w:val="single"/>
        </w:rPr>
        <w:t xml:space="preserve"> </w:t>
      </w:r>
      <w:r w:rsidRPr="007B674C">
        <w:rPr>
          <w:rFonts w:ascii="Garamond" w:hAnsi="Garamond"/>
          <w:szCs w:val="24"/>
          <w:u w:val="single"/>
        </w:rPr>
        <w:t xml:space="preserve">SUBCONTRATTI </w:t>
      </w:r>
    </w:p>
    <w:p w14:paraId="7C1E0477" w14:textId="77777777" w:rsidR="003C4108" w:rsidRPr="007B674C" w:rsidRDefault="003C4108" w:rsidP="003C4108">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4"/>
          <w:szCs w:val="24"/>
          <w:lang w:val="it-IT"/>
        </w:rPr>
      </w:pPr>
      <w:r w:rsidRPr="007B674C">
        <w:rPr>
          <w:rFonts w:ascii="Garamond" w:hAnsi="Garamond"/>
          <w:iCs/>
          <w:sz w:val="24"/>
          <w:szCs w:val="24"/>
          <w:lang w:val="it-IT"/>
        </w:rPr>
        <w:t>/L’Appaltatore, conformemente a quanto</w:t>
      </w:r>
      <w:r w:rsidR="003E6A1C" w:rsidRPr="007B674C">
        <w:rPr>
          <w:rFonts w:ascii="Garamond" w:hAnsi="Garamond"/>
          <w:iCs/>
          <w:sz w:val="24"/>
          <w:szCs w:val="24"/>
          <w:lang w:val="it-IT"/>
        </w:rPr>
        <w:t xml:space="preserve"> dallo stesso </w:t>
      </w:r>
      <w:r w:rsidRPr="007B674C">
        <w:rPr>
          <w:rFonts w:ascii="Garamond" w:hAnsi="Garamond"/>
          <w:iCs/>
          <w:sz w:val="24"/>
          <w:szCs w:val="24"/>
          <w:lang w:val="it-IT"/>
        </w:rPr>
        <w:t xml:space="preserve"> dichiarato in sede di offerta, non intende affidare in subappalto l’esecuzione di alcuna attività prevista in appalto./</w:t>
      </w:r>
    </w:p>
    <w:p w14:paraId="269E4F0E" w14:textId="65C57A9E" w:rsidR="003C4108" w:rsidRPr="007B674C" w:rsidRDefault="003C4108" w:rsidP="003C4108">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4"/>
          <w:szCs w:val="24"/>
          <w:lang w:val="it-IT"/>
        </w:rPr>
      </w:pPr>
      <w:r w:rsidRPr="007B674C">
        <w:rPr>
          <w:rFonts w:ascii="Garamond" w:hAnsi="Garamond"/>
          <w:iCs/>
          <w:sz w:val="24"/>
          <w:szCs w:val="24"/>
          <w:lang w:val="it-IT"/>
        </w:rPr>
        <w:t>/L’Appaltatore, conformemente a quanto</w:t>
      </w:r>
      <w:r w:rsidR="003E6A1C" w:rsidRPr="007B674C">
        <w:rPr>
          <w:rFonts w:ascii="Garamond" w:hAnsi="Garamond"/>
          <w:iCs/>
          <w:sz w:val="24"/>
          <w:szCs w:val="24"/>
          <w:lang w:val="it-IT"/>
        </w:rPr>
        <w:t xml:space="preserve"> dallo stesso</w:t>
      </w:r>
      <w:r w:rsidRPr="007B674C">
        <w:rPr>
          <w:rFonts w:ascii="Garamond" w:hAnsi="Garamond"/>
          <w:iCs/>
          <w:sz w:val="24"/>
          <w:szCs w:val="24"/>
          <w:lang w:val="it-IT"/>
        </w:rPr>
        <w:t xml:space="preserve"> </w:t>
      </w:r>
      <w:r w:rsidR="003E6A1C" w:rsidRPr="007B674C">
        <w:rPr>
          <w:rFonts w:ascii="Garamond" w:hAnsi="Garamond"/>
          <w:iCs/>
          <w:sz w:val="24"/>
          <w:szCs w:val="24"/>
          <w:lang w:val="it-IT"/>
        </w:rPr>
        <w:t xml:space="preserve">dichiarato </w:t>
      </w:r>
      <w:r w:rsidRPr="007B674C">
        <w:rPr>
          <w:rFonts w:ascii="Garamond" w:hAnsi="Garamond"/>
          <w:iCs/>
          <w:sz w:val="24"/>
          <w:szCs w:val="24"/>
          <w:lang w:val="it-IT"/>
        </w:rPr>
        <w:t xml:space="preserve">in sede di gara, potrà richiedere il subappalto </w:t>
      </w:r>
      <w:r w:rsidR="0039488B" w:rsidRPr="007B674C">
        <w:rPr>
          <w:rFonts w:ascii="Garamond" w:hAnsi="Garamond"/>
          <w:iCs/>
          <w:sz w:val="24"/>
          <w:szCs w:val="24"/>
          <w:lang w:val="it-IT"/>
        </w:rPr>
        <w:t>delle</w:t>
      </w:r>
      <w:r w:rsidR="00A328AF" w:rsidRPr="007B674C">
        <w:rPr>
          <w:rFonts w:ascii="Garamond" w:hAnsi="Garamond"/>
          <w:iCs/>
          <w:sz w:val="24"/>
          <w:szCs w:val="24"/>
          <w:lang w:val="it-IT"/>
        </w:rPr>
        <w:t xml:space="preserve"> seguenti</w:t>
      </w:r>
      <w:r w:rsidR="00310F9A" w:rsidRPr="007B674C">
        <w:rPr>
          <w:rFonts w:ascii="Garamond" w:hAnsi="Garamond"/>
          <w:iCs/>
          <w:sz w:val="24"/>
          <w:szCs w:val="24"/>
          <w:lang w:val="it-IT"/>
        </w:rPr>
        <w:t xml:space="preserve"> p</w:t>
      </w:r>
      <w:r w:rsidR="0039488B" w:rsidRPr="007B674C">
        <w:rPr>
          <w:rFonts w:ascii="Garamond" w:hAnsi="Garamond"/>
          <w:iCs/>
          <w:sz w:val="24"/>
          <w:szCs w:val="24"/>
          <w:lang w:val="it-IT"/>
        </w:rPr>
        <w:t>restazioni</w:t>
      </w:r>
      <w:r w:rsidRPr="007B674C">
        <w:rPr>
          <w:rFonts w:ascii="Garamond" w:hAnsi="Garamond"/>
          <w:iCs/>
          <w:sz w:val="24"/>
          <w:szCs w:val="24"/>
          <w:lang w:val="it-IT"/>
        </w:rPr>
        <w:t>:</w:t>
      </w:r>
    </w:p>
    <w:p w14:paraId="224B8F4C" w14:textId="77777777" w:rsidR="00682DBE" w:rsidRPr="007B674C" w:rsidRDefault="00F019DF" w:rsidP="00682DBE">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4"/>
          <w:szCs w:val="24"/>
          <w:lang w:val="it-IT"/>
        </w:rPr>
      </w:pPr>
      <w:r w:rsidRPr="007B674C">
        <w:rPr>
          <w:rFonts w:ascii="Garamond" w:hAnsi="Garamond"/>
          <w:iCs/>
          <w:sz w:val="24"/>
          <w:szCs w:val="24"/>
          <w:lang w:val="it-IT"/>
        </w:rPr>
        <w:t>……..</w:t>
      </w:r>
      <w:r w:rsidR="00BC6520" w:rsidRPr="007B674C">
        <w:rPr>
          <w:rFonts w:ascii="Garamond" w:hAnsi="Garamond"/>
          <w:iCs/>
          <w:sz w:val="24"/>
          <w:szCs w:val="24"/>
          <w:lang w:val="it-IT"/>
        </w:rPr>
        <w:t>/</w:t>
      </w:r>
    </w:p>
    <w:p w14:paraId="47C52DD3" w14:textId="77777777" w:rsidR="003C4108" w:rsidRPr="007B674C" w:rsidRDefault="00682DBE" w:rsidP="003C4108">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4"/>
          <w:szCs w:val="24"/>
          <w:lang w:val="it-IT"/>
        </w:rPr>
      </w:pPr>
      <w:r w:rsidRPr="007B674C">
        <w:rPr>
          <w:rFonts w:ascii="Garamond" w:hAnsi="Garamond"/>
          <w:b/>
          <w:iCs/>
          <w:sz w:val="24"/>
          <w:szCs w:val="24"/>
          <w:lang w:val="it-IT"/>
        </w:rPr>
        <w:lastRenderedPageBreak/>
        <w:t>(Solo in caso di dichiarazione di subappalto in sede di gara</w:t>
      </w:r>
      <w:r w:rsidRPr="007B674C">
        <w:rPr>
          <w:rFonts w:ascii="Garamond" w:hAnsi="Garamond"/>
          <w:iCs/>
          <w:sz w:val="24"/>
          <w:szCs w:val="24"/>
          <w:lang w:val="it-IT"/>
        </w:rPr>
        <w:t>)</w:t>
      </w:r>
    </w:p>
    <w:p w14:paraId="727BE1F9" w14:textId="63FDF3E9" w:rsidR="00F60D42" w:rsidRPr="007B674C" w:rsidRDefault="003C4108" w:rsidP="00F60D42">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4"/>
          <w:szCs w:val="24"/>
          <w:lang w:val="it-IT"/>
        </w:rPr>
      </w:pPr>
      <w:r w:rsidRPr="007B674C">
        <w:rPr>
          <w:rFonts w:ascii="Garamond" w:hAnsi="Garamond"/>
          <w:iCs/>
          <w:sz w:val="24"/>
          <w:szCs w:val="24"/>
          <w:lang w:val="it-IT"/>
        </w:rPr>
        <w:t>Il subappalto delle opere oggetto del presente contratto è disciplinato dall’art. 105 del Codice.</w:t>
      </w:r>
      <w:r w:rsidR="00F019DF" w:rsidRPr="007B674C">
        <w:rPr>
          <w:rFonts w:ascii="Garamond" w:hAnsi="Garamond"/>
          <w:iCs/>
          <w:sz w:val="24"/>
          <w:szCs w:val="24"/>
          <w:lang w:val="it-IT"/>
        </w:rPr>
        <w:t xml:space="preserve"> </w:t>
      </w:r>
      <w:r w:rsidR="0039488B" w:rsidRPr="007B674C">
        <w:rPr>
          <w:rFonts w:ascii="Garamond" w:hAnsi="Garamond"/>
          <w:iCs/>
          <w:sz w:val="24"/>
          <w:szCs w:val="24"/>
          <w:lang w:val="it-IT"/>
        </w:rPr>
        <w:t>/</w:t>
      </w:r>
      <w:r w:rsidR="00E11CCD" w:rsidRPr="007B674C">
        <w:rPr>
          <w:rFonts w:ascii="Garamond" w:hAnsi="Garamond"/>
          <w:b/>
          <w:iCs/>
          <w:sz w:val="24"/>
          <w:szCs w:val="24"/>
          <w:lang w:val="it-IT"/>
        </w:rPr>
        <w:t xml:space="preserve"> </w:t>
      </w:r>
      <w:r w:rsidR="00366DA6" w:rsidRPr="007B674C">
        <w:rPr>
          <w:rFonts w:ascii="Garamond" w:hAnsi="Garamond"/>
          <w:iCs/>
          <w:sz w:val="24"/>
          <w:szCs w:val="24"/>
        </w:rPr>
        <w:t xml:space="preserve">Si specifica che ai sensi dell’art. 105 del d.lgs. 50/2016 l’eventuale subappalto non potrà superare la quota del </w:t>
      </w:r>
      <w:r w:rsidR="0039488B" w:rsidRPr="007B674C">
        <w:rPr>
          <w:rFonts w:ascii="Garamond" w:hAnsi="Garamond"/>
          <w:iCs/>
          <w:sz w:val="24"/>
          <w:szCs w:val="24"/>
          <w:lang w:val="it-IT"/>
        </w:rPr>
        <w:t>4</w:t>
      </w:r>
      <w:r w:rsidR="0039488B" w:rsidRPr="007B674C">
        <w:rPr>
          <w:rFonts w:ascii="Garamond" w:hAnsi="Garamond"/>
          <w:iCs/>
          <w:sz w:val="24"/>
          <w:szCs w:val="24"/>
        </w:rPr>
        <w:t>0</w:t>
      </w:r>
      <w:r w:rsidR="00366DA6" w:rsidRPr="007B674C">
        <w:rPr>
          <w:rFonts w:ascii="Garamond" w:hAnsi="Garamond"/>
          <w:iCs/>
          <w:sz w:val="24"/>
          <w:szCs w:val="24"/>
        </w:rPr>
        <w:t>% dell’importo complessivo del contratto</w:t>
      </w:r>
      <w:r w:rsidR="00E11CCD" w:rsidRPr="007B674C">
        <w:rPr>
          <w:rFonts w:ascii="Garamond" w:hAnsi="Garamond"/>
          <w:iCs/>
          <w:sz w:val="24"/>
          <w:szCs w:val="24"/>
          <w:lang w:val="it-IT"/>
        </w:rPr>
        <w:t>/</w:t>
      </w:r>
    </w:p>
    <w:p w14:paraId="2A3B0EC0" w14:textId="3469D8E6" w:rsidR="00F60D42" w:rsidRPr="007B674C" w:rsidRDefault="00F60D42" w:rsidP="00F60D42">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4"/>
          <w:szCs w:val="24"/>
        </w:rPr>
      </w:pPr>
      <w:r w:rsidRPr="007B674C">
        <w:rPr>
          <w:rFonts w:ascii="Garamond" w:hAnsi="Garamond"/>
          <w:iCs/>
          <w:sz w:val="24"/>
          <w:szCs w:val="24"/>
        </w:rPr>
        <w:t xml:space="preserve">É assolutamente vietato, </w:t>
      </w:r>
      <w:r w:rsidR="00C94633" w:rsidRPr="007B674C">
        <w:rPr>
          <w:rFonts w:ascii="Garamond" w:hAnsi="Garamond"/>
          <w:iCs/>
          <w:sz w:val="24"/>
          <w:szCs w:val="24"/>
          <w:lang w:val="it-IT"/>
        </w:rPr>
        <w:t xml:space="preserve">a </w:t>
      </w:r>
      <w:r w:rsidRPr="007B674C">
        <w:rPr>
          <w:rFonts w:ascii="Garamond" w:hAnsi="Garamond"/>
          <w:iCs/>
          <w:sz w:val="24"/>
          <w:szCs w:val="24"/>
        </w:rPr>
        <w:t>pena</w:t>
      </w:r>
      <w:r w:rsidR="00C94633" w:rsidRPr="007B674C">
        <w:rPr>
          <w:rFonts w:ascii="Garamond" w:hAnsi="Garamond"/>
          <w:iCs/>
          <w:sz w:val="24"/>
          <w:szCs w:val="24"/>
        </w:rPr>
        <w:t xml:space="preserve"> di risoluzione del contratto per colpa dell'Appaltatore e del risarcimento di ogni danno e spesa</w:t>
      </w:r>
      <w:r w:rsidRPr="007B674C">
        <w:rPr>
          <w:rFonts w:ascii="Garamond" w:hAnsi="Garamond"/>
          <w:iCs/>
          <w:sz w:val="24"/>
          <w:szCs w:val="24"/>
        </w:rPr>
        <w:t xml:space="preserve">, ai sensi e per gli effetti di cui all’art. 1456 c.c., il subappalto o il cottimo, anche parziale, </w:t>
      </w:r>
      <w:r w:rsidR="00AB5D82" w:rsidRPr="007B674C">
        <w:rPr>
          <w:rFonts w:ascii="Garamond" w:hAnsi="Garamond"/>
          <w:iCs/>
          <w:sz w:val="24"/>
          <w:szCs w:val="24"/>
          <w:lang w:val="it-IT"/>
        </w:rPr>
        <w:t>delle attività</w:t>
      </w:r>
      <w:r w:rsidRPr="007B674C">
        <w:rPr>
          <w:rFonts w:ascii="Garamond" w:hAnsi="Garamond"/>
          <w:iCs/>
          <w:sz w:val="24"/>
          <w:szCs w:val="24"/>
        </w:rPr>
        <w:t xml:space="preserve"> oggetto dell'appalto, </w:t>
      </w:r>
      <w:r w:rsidR="006231A7" w:rsidRPr="007B674C">
        <w:rPr>
          <w:rFonts w:ascii="Garamond" w:hAnsi="Garamond"/>
          <w:iCs/>
          <w:sz w:val="24"/>
          <w:szCs w:val="24"/>
          <w:lang w:val="it-IT"/>
        </w:rPr>
        <w:t>in assenza di previa</w:t>
      </w:r>
      <w:r w:rsidR="006231A7" w:rsidRPr="007B674C">
        <w:rPr>
          <w:rFonts w:ascii="Garamond" w:hAnsi="Garamond"/>
          <w:iCs/>
          <w:sz w:val="24"/>
          <w:szCs w:val="24"/>
        </w:rPr>
        <w:t xml:space="preserve"> specifica autorizzazione scritta </w:t>
      </w:r>
      <w:r w:rsidRPr="007B674C">
        <w:rPr>
          <w:rFonts w:ascii="Garamond" w:hAnsi="Garamond"/>
          <w:iCs/>
          <w:sz w:val="24"/>
          <w:szCs w:val="24"/>
        </w:rPr>
        <w:t>da parte del Committente</w:t>
      </w:r>
      <w:r w:rsidR="003A7C35" w:rsidRPr="007B674C">
        <w:rPr>
          <w:rFonts w:ascii="Garamond" w:hAnsi="Garamond"/>
          <w:iCs/>
          <w:sz w:val="24"/>
          <w:szCs w:val="24"/>
          <w:lang w:val="it-IT"/>
        </w:rPr>
        <w:t xml:space="preserve">, ai sensi e per gli effetti dell’art. 105 del d.lgs. 50 del 2016 e secondo le modalità </w:t>
      </w:r>
      <w:r w:rsidR="003C4108" w:rsidRPr="007B674C">
        <w:rPr>
          <w:rFonts w:ascii="Garamond" w:hAnsi="Garamond"/>
          <w:iCs/>
          <w:sz w:val="24"/>
          <w:szCs w:val="24"/>
          <w:lang w:val="it-IT"/>
        </w:rPr>
        <w:t>di cui al presente articolo</w:t>
      </w:r>
      <w:r w:rsidR="003A7C35" w:rsidRPr="007B674C">
        <w:rPr>
          <w:rFonts w:ascii="Garamond" w:hAnsi="Garamond"/>
          <w:iCs/>
          <w:sz w:val="24"/>
          <w:szCs w:val="24"/>
          <w:lang w:val="it-IT"/>
        </w:rPr>
        <w:t>.</w:t>
      </w:r>
    </w:p>
    <w:p w14:paraId="36B1AFAC" w14:textId="77777777" w:rsidR="00F60D42" w:rsidRPr="007B674C" w:rsidRDefault="00F60D42" w:rsidP="00F60D42">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4"/>
          <w:szCs w:val="24"/>
        </w:rPr>
      </w:pPr>
      <w:r w:rsidRPr="007B674C">
        <w:rPr>
          <w:rFonts w:ascii="Garamond" w:hAnsi="Garamond"/>
          <w:iCs/>
          <w:sz w:val="24"/>
          <w:szCs w:val="24"/>
        </w:rPr>
        <w:t xml:space="preserve">Tale autorizzazione non riduce la piena e complessiva responsabilità dell'Appaltatore per le obbligazioni assunte con il </w:t>
      </w:r>
      <w:r w:rsidRPr="007B674C">
        <w:rPr>
          <w:rFonts w:ascii="Garamond" w:hAnsi="Garamond"/>
          <w:iCs/>
          <w:sz w:val="24"/>
          <w:szCs w:val="24"/>
          <w:lang w:val="it-IT"/>
        </w:rPr>
        <w:t xml:space="preserve">presente </w:t>
      </w:r>
      <w:r w:rsidRPr="007B674C">
        <w:rPr>
          <w:rFonts w:ascii="Garamond" w:hAnsi="Garamond"/>
          <w:iCs/>
          <w:sz w:val="24"/>
          <w:szCs w:val="24"/>
        </w:rPr>
        <w:t>contratto, rimanendo quest'ultimo unico e solo responsabile nei confronti del Committente che è estrane</w:t>
      </w:r>
      <w:r w:rsidRPr="007B674C">
        <w:rPr>
          <w:rFonts w:ascii="Garamond" w:hAnsi="Garamond"/>
          <w:iCs/>
          <w:sz w:val="24"/>
          <w:szCs w:val="24"/>
          <w:lang w:val="it-IT"/>
        </w:rPr>
        <w:t>o</w:t>
      </w:r>
      <w:r w:rsidRPr="007B674C">
        <w:rPr>
          <w:rFonts w:ascii="Garamond" w:hAnsi="Garamond"/>
          <w:iCs/>
          <w:sz w:val="24"/>
          <w:szCs w:val="24"/>
        </w:rPr>
        <w:t xml:space="preserve"> sia a qualsiasi pretesa del subappaltatore sia a qualsiasi richiesta di risarcimento danno o molestia che dovesse derivare a terzi dall'esecuzione delle opere subappaltate.</w:t>
      </w:r>
    </w:p>
    <w:p w14:paraId="59AD1DBE" w14:textId="7023C002" w:rsidR="00F60D42" w:rsidRPr="007B674C" w:rsidRDefault="00F60D42" w:rsidP="00F60D42">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4"/>
          <w:szCs w:val="24"/>
          <w:lang w:val="it-IT"/>
        </w:rPr>
      </w:pPr>
      <w:r w:rsidRPr="007B674C">
        <w:rPr>
          <w:rFonts w:ascii="Garamond" w:hAnsi="Garamond"/>
          <w:iCs/>
          <w:sz w:val="24"/>
          <w:szCs w:val="24"/>
        </w:rPr>
        <w:t xml:space="preserve">Se, in qualsiasi momento, durante la esecuzione </w:t>
      </w:r>
      <w:r w:rsidR="008D2678">
        <w:rPr>
          <w:rFonts w:ascii="Garamond" w:hAnsi="Garamond"/>
          <w:iCs/>
          <w:sz w:val="24"/>
          <w:szCs w:val="24"/>
        </w:rPr>
        <w:t>delle attività</w:t>
      </w:r>
      <w:r w:rsidRPr="007B674C">
        <w:rPr>
          <w:rFonts w:ascii="Garamond" w:hAnsi="Garamond"/>
          <w:iCs/>
          <w:sz w:val="24"/>
          <w:szCs w:val="24"/>
        </w:rPr>
        <w:t>, venissero meno i presupposti che hanno portato al rilascio dell'autorizzazione, la stessa sarà revocata con effetto immediato e l'Appaltatore, anche nel caso in cui non abbia a ciò provveduto la Direzione Lavori</w:t>
      </w:r>
      <w:r w:rsidR="006C3DD2">
        <w:rPr>
          <w:rFonts w:ascii="Garamond" w:hAnsi="Garamond"/>
          <w:iCs/>
          <w:sz w:val="24"/>
          <w:szCs w:val="24"/>
          <w:lang w:val="it-IT"/>
        </w:rPr>
        <w:t xml:space="preserve"> o al DEC/RUP</w:t>
      </w:r>
      <w:r w:rsidRPr="007B674C">
        <w:rPr>
          <w:rFonts w:ascii="Garamond" w:hAnsi="Garamond"/>
          <w:iCs/>
          <w:sz w:val="24"/>
          <w:szCs w:val="24"/>
        </w:rPr>
        <w:t xml:space="preserve">, sarà comunque tenuto, e si impegna con la sottoscrizione del presente contratto, in tali casi, a procedere alla risoluzione del contratto di subappalto ed all'allontanamento del subappaltatore dal </w:t>
      </w:r>
      <w:r w:rsidRPr="007B674C">
        <w:rPr>
          <w:rFonts w:ascii="Garamond" w:hAnsi="Garamond"/>
          <w:iCs/>
          <w:sz w:val="24"/>
          <w:szCs w:val="24"/>
          <w:lang w:val="it-IT"/>
        </w:rPr>
        <w:t>cantiere.</w:t>
      </w:r>
    </w:p>
    <w:p w14:paraId="615AEE11" w14:textId="77777777" w:rsidR="00F60D42" w:rsidRPr="007B674C" w:rsidRDefault="00F60D42" w:rsidP="00F60D42">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4"/>
          <w:szCs w:val="24"/>
          <w:lang w:val="it-IT"/>
        </w:rPr>
      </w:pPr>
      <w:r w:rsidRPr="007B674C">
        <w:rPr>
          <w:rFonts w:ascii="Garamond" w:hAnsi="Garamond"/>
          <w:iCs/>
          <w:sz w:val="24"/>
          <w:szCs w:val="24"/>
        </w:rPr>
        <w:t>L’Appaltatore espressamente si impegna e si obbliga a sollevare e tenere integralmente indenne il Committente da ogni pretesa e azione eventualmente avanzata dal subappaltatore e/o da terzi.</w:t>
      </w:r>
    </w:p>
    <w:p w14:paraId="786BFF87" w14:textId="77777777" w:rsidR="00F60D42" w:rsidRPr="007B674C" w:rsidRDefault="00F60D42" w:rsidP="00F60D42">
      <w:pPr>
        <w:pStyle w:val="Corpodeltesto"/>
        <w:tabs>
          <w:tab w:val="clear" w:pos="295"/>
          <w:tab w:val="left" w:pos="288"/>
          <w:tab w:val="left" w:pos="720"/>
          <w:tab w:val="left" w:pos="1440"/>
          <w:tab w:val="left" w:pos="2160"/>
          <w:tab w:val="left" w:pos="2880"/>
          <w:tab w:val="left" w:pos="3600"/>
          <w:tab w:val="left" w:pos="4320"/>
          <w:tab w:val="left" w:pos="5040"/>
          <w:tab w:val="left" w:pos="5760"/>
          <w:tab w:val="left" w:pos="6480"/>
          <w:tab w:val="left" w:pos="8640"/>
        </w:tabs>
        <w:spacing w:line="360" w:lineRule="auto"/>
        <w:rPr>
          <w:rFonts w:ascii="Garamond" w:hAnsi="Garamond"/>
          <w:iCs/>
          <w:sz w:val="24"/>
          <w:szCs w:val="24"/>
          <w:lang w:val="it-IT"/>
        </w:rPr>
      </w:pPr>
      <w:r w:rsidRPr="007B674C">
        <w:rPr>
          <w:rFonts w:ascii="Garamond" w:hAnsi="Garamond"/>
          <w:iCs/>
          <w:sz w:val="24"/>
          <w:szCs w:val="24"/>
        </w:rPr>
        <w:t>Il venir meno di tale subappalto non darà alcun diritto all'Appaltatore di pretendere indennizzi, risarcimenti di danni o di perdite o la proroga della data fissata per l'ultimazione dell’intero lavoro appaltato e/o parti del medesimo.</w:t>
      </w:r>
    </w:p>
    <w:p w14:paraId="6236D9D3" w14:textId="1519C682" w:rsidR="00F60D42" w:rsidRPr="007B674C" w:rsidRDefault="00F60D42" w:rsidP="00F60D42">
      <w:pPr>
        <w:pStyle w:val="Corpodeltesto"/>
        <w:tabs>
          <w:tab w:val="clear" w:pos="7182"/>
          <w:tab w:val="left" w:pos="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ascii="Garamond" w:hAnsi="Garamond"/>
          <w:iCs/>
          <w:sz w:val="24"/>
          <w:szCs w:val="24"/>
        </w:rPr>
      </w:pPr>
      <w:r w:rsidRPr="007B674C">
        <w:rPr>
          <w:rFonts w:ascii="Garamond" w:hAnsi="Garamond"/>
          <w:iCs/>
          <w:sz w:val="24"/>
          <w:szCs w:val="24"/>
        </w:rPr>
        <w:t>Le autorizzazioni verranno rilasciate su richiesta,</w:t>
      </w:r>
      <w:r w:rsidRPr="007B674C">
        <w:rPr>
          <w:rFonts w:ascii="Garamond" w:hAnsi="Garamond"/>
          <w:iCs/>
          <w:sz w:val="24"/>
          <w:szCs w:val="24"/>
          <w:lang w:val="it-IT"/>
        </w:rPr>
        <w:t xml:space="preserve"> previa dimostrazione da parte dell’Appaltatore dell’assenza in capo al subappaltatore dei motivi di esclusione </w:t>
      </w:r>
      <w:r w:rsidR="00F602E6" w:rsidRPr="007B674C">
        <w:rPr>
          <w:rFonts w:ascii="Garamond" w:hAnsi="Garamond"/>
          <w:iCs/>
          <w:sz w:val="24"/>
          <w:szCs w:val="24"/>
          <w:lang w:val="it-IT"/>
        </w:rPr>
        <w:t xml:space="preserve">soggettivi </w:t>
      </w:r>
      <w:r w:rsidRPr="007B674C">
        <w:rPr>
          <w:rFonts w:ascii="Garamond" w:hAnsi="Garamond"/>
          <w:iCs/>
          <w:sz w:val="24"/>
          <w:szCs w:val="24"/>
          <w:lang w:val="it-IT"/>
        </w:rPr>
        <w:t xml:space="preserve">di cui all’art. 80 del Codice, del possesso dei requisiti </w:t>
      </w:r>
      <w:r w:rsidR="00F602E6" w:rsidRPr="007B674C">
        <w:rPr>
          <w:rFonts w:ascii="Garamond" w:hAnsi="Garamond"/>
          <w:iCs/>
          <w:sz w:val="24"/>
          <w:szCs w:val="24"/>
          <w:lang w:val="it-IT"/>
        </w:rPr>
        <w:t xml:space="preserve">professionali e tecnici </w:t>
      </w:r>
      <w:r w:rsidRPr="007B674C">
        <w:rPr>
          <w:rFonts w:ascii="Garamond" w:hAnsi="Garamond"/>
          <w:iCs/>
          <w:sz w:val="24"/>
          <w:szCs w:val="24"/>
          <w:lang w:val="it-IT"/>
        </w:rPr>
        <w:t>di qualificazione</w:t>
      </w:r>
      <w:r w:rsidR="00F602E6" w:rsidRPr="007B674C">
        <w:rPr>
          <w:rFonts w:ascii="Garamond" w:hAnsi="Garamond"/>
          <w:iCs/>
          <w:sz w:val="24"/>
          <w:szCs w:val="24"/>
          <w:lang w:val="it-IT"/>
        </w:rPr>
        <w:t>, nonché</w:t>
      </w:r>
      <w:r w:rsidRPr="007B674C">
        <w:rPr>
          <w:rFonts w:ascii="Garamond" w:hAnsi="Garamond"/>
          <w:iCs/>
          <w:sz w:val="24"/>
          <w:szCs w:val="24"/>
          <w:lang w:val="it-IT"/>
        </w:rPr>
        <w:t xml:space="preserve"> a conclusione della relativa</w:t>
      </w:r>
      <w:r w:rsidRPr="007B674C">
        <w:rPr>
          <w:rFonts w:ascii="Garamond" w:hAnsi="Garamond"/>
          <w:iCs/>
          <w:sz w:val="24"/>
          <w:szCs w:val="24"/>
        </w:rPr>
        <w:t xml:space="preserve"> istruttoria da parte del Committente</w:t>
      </w:r>
      <w:r w:rsidRPr="007B674C">
        <w:rPr>
          <w:rFonts w:ascii="Garamond" w:hAnsi="Garamond"/>
          <w:iCs/>
          <w:sz w:val="24"/>
          <w:szCs w:val="24"/>
          <w:lang w:val="it-IT"/>
        </w:rPr>
        <w:t>,</w:t>
      </w:r>
      <w:r w:rsidRPr="007B674C">
        <w:rPr>
          <w:rFonts w:ascii="Garamond" w:hAnsi="Garamond"/>
          <w:iCs/>
          <w:sz w:val="24"/>
          <w:szCs w:val="24"/>
        </w:rPr>
        <w:t xml:space="preserve"> fermo restando che i tempi per il relativo rilascio non potranno costituire motivo per richiedere sospensioni o proroghe dei termini per la ultimazione </w:t>
      </w:r>
      <w:r w:rsidR="008D2678">
        <w:rPr>
          <w:rFonts w:ascii="Garamond" w:hAnsi="Garamond"/>
          <w:iCs/>
          <w:sz w:val="24"/>
          <w:szCs w:val="24"/>
        </w:rPr>
        <w:t>delle attività</w:t>
      </w:r>
      <w:r w:rsidRPr="007B674C">
        <w:rPr>
          <w:rFonts w:ascii="Garamond" w:hAnsi="Garamond"/>
          <w:iCs/>
          <w:sz w:val="24"/>
          <w:szCs w:val="24"/>
        </w:rPr>
        <w:t xml:space="preserve"> ovvero per richiedere indennizzi, risarcimenti e/o maggiori compensi. </w:t>
      </w:r>
    </w:p>
    <w:p w14:paraId="6D4F5030" w14:textId="77777777" w:rsidR="00F60D42" w:rsidRPr="007B674C" w:rsidRDefault="00F60D42" w:rsidP="00F60D42">
      <w:pPr>
        <w:pStyle w:val="Corpodeltesto"/>
        <w:tabs>
          <w:tab w:val="clear" w:pos="7182"/>
          <w:tab w:val="left" w:pos="0"/>
          <w:tab w:val="left" w:pos="426"/>
          <w:tab w:val="left" w:pos="2880"/>
          <w:tab w:val="left" w:pos="3600"/>
          <w:tab w:val="left" w:pos="4320"/>
          <w:tab w:val="left" w:pos="5040"/>
          <w:tab w:val="left" w:pos="5760"/>
          <w:tab w:val="left" w:pos="6480"/>
          <w:tab w:val="left" w:pos="7200"/>
          <w:tab w:val="left" w:pos="7920"/>
        </w:tabs>
        <w:spacing w:line="360" w:lineRule="auto"/>
        <w:rPr>
          <w:rFonts w:ascii="Garamond" w:hAnsi="Garamond"/>
          <w:iCs/>
          <w:sz w:val="24"/>
          <w:szCs w:val="24"/>
          <w:lang w:val="it-IT"/>
        </w:rPr>
      </w:pPr>
      <w:r w:rsidRPr="007B674C">
        <w:rPr>
          <w:rFonts w:ascii="Garamond" w:hAnsi="Garamond"/>
          <w:iCs/>
          <w:sz w:val="24"/>
          <w:szCs w:val="24"/>
        </w:rPr>
        <w:lastRenderedPageBreak/>
        <w:t>Ai fini dell'espletamento dell'istruttoria suddetta - i cui termini decorrono dalla data di ricevimento dell’istanza completa di tutta la documentazione, in originale o copia debitamente autenticata (art</w:t>
      </w:r>
      <w:r w:rsidRPr="007B674C">
        <w:rPr>
          <w:rFonts w:ascii="Garamond" w:hAnsi="Garamond"/>
          <w:iCs/>
          <w:sz w:val="24"/>
          <w:szCs w:val="24"/>
          <w:lang w:val="it-IT"/>
        </w:rPr>
        <w:t>t</w:t>
      </w:r>
      <w:r w:rsidRPr="007B674C">
        <w:rPr>
          <w:rFonts w:ascii="Garamond" w:hAnsi="Garamond"/>
          <w:iCs/>
          <w:sz w:val="24"/>
          <w:szCs w:val="24"/>
        </w:rPr>
        <w:t>. 19 e 47 del D.P.R. n. 445/2000)</w:t>
      </w:r>
      <w:r w:rsidRPr="007B674C">
        <w:rPr>
          <w:rFonts w:ascii="Garamond" w:hAnsi="Garamond"/>
          <w:iCs/>
          <w:sz w:val="24"/>
          <w:szCs w:val="24"/>
          <w:lang w:val="it-IT"/>
        </w:rPr>
        <w:t xml:space="preserve"> e di tutte le dichiarazioni rese ai sensi degli artt. 46 e 47 del D.P.R. n. 445/2000</w:t>
      </w:r>
      <w:r w:rsidRPr="007B674C">
        <w:rPr>
          <w:rFonts w:ascii="Garamond" w:hAnsi="Garamond"/>
          <w:iCs/>
          <w:sz w:val="24"/>
          <w:szCs w:val="24"/>
        </w:rPr>
        <w:t>, di cui in appresso</w:t>
      </w:r>
      <w:r w:rsidRPr="007B674C">
        <w:rPr>
          <w:rFonts w:ascii="Garamond" w:hAnsi="Garamond"/>
          <w:iCs/>
          <w:sz w:val="24"/>
          <w:szCs w:val="24"/>
          <w:lang w:val="it-IT"/>
        </w:rPr>
        <w:t xml:space="preserve"> -</w:t>
      </w:r>
      <w:r w:rsidRPr="007B674C">
        <w:rPr>
          <w:rFonts w:ascii="Garamond" w:hAnsi="Garamond"/>
          <w:iCs/>
          <w:sz w:val="24"/>
          <w:szCs w:val="24"/>
        </w:rPr>
        <w:t xml:space="preserve"> </w:t>
      </w:r>
      <w:r w:rsidRPr="007B674C">
        <w:rPr>
          <w:rFonts w:ascii="Garamond" w:hAnsi="Garamond"/>
          <w:b/>
          <w:iCs/>
          <w:sz w:val="24"/>
          <w:szCs w:val="24"/>
        </w:rPr>
        <w:t>l'Appaltatore dovrà produrre quanto segue:</w:t>
      </w:r>
      <w:r w:rsidRPr="007B674C">
        <w:rPr>
          <w:rFonts w:ascii="Garamond" w:hAnsi="Garamond"/>
          <w:iCs/>
          <w:sz w:val="24"/>
          <w:szCs w:val="24"/>
        </w:rPr>
        <w:t xml:space="preserve"> </w:t>
      </w:r>
    </w:p>
    <w:p w14:paraId="16C427CB" w14:textId="4B29C62D" w:rsidR="00F60D42" w:rsidRPr="007B674C" w:rsidRDefault="00F60D42" w:rsidP="00F60D42">
      <w:pPr>
        <w:pStyle w:val="Corpodeltesto"/>
        <w:widowControl w:val="0"/>
        <w:numPr>
          <w:ilvl w:val="0"/>
          <w:numId w:val="14"/>
        </w:numPr>
        <w:tabs>
          <w:tab w:val="clear" w:pos="295"/>
          <w:tab w:val="clear" w:pos="5537"/>
          <w:tab w:val="clear" w:pos="7182"/>
          <w:tab w:val="clear" w:pos="10337"/>
          <w:tab w:val="left" w:pos="284"/>
          <w:tab w:val="left" w:pos="426"/>
          <w:tab w:val="left" w:pos="2880"/>
          <w:tab w:val="left" w:pos="3600"/>
          <w:tab w:val="left" w:pos="4320"/>
          <w:tab w:val="left" w:pos="5040"/>
          <w:tab w:val="left" w:pos="5760"/>
          <w:tab w:val="left" w:pos="6480"/>
          <w:tab w:val="left" w:pos="7200"/>
        </w:tabs>
        <w:autoSpaceDE w:val="0"/>
        <w:autoSpaceDN w:val="0"/>
        <w:adjustRightInd w:val="0"/>
        <w:spacing w:line="360" w:lineRule="auto"/>
        <w:ind w:left="284" w:hanging="284"/>
        <w:rPr>
          <w:rFonts w:ascii="Garamond" w:hAnsi="Garamond"/>
          <w:iCs/>
          <w:sz w:val="24"/>
          <w:szCs w:val="24"/>
        </w:rPr>
      </w:pPr>
      <w:r w:rsidRPr="007B674C">
        <w:rPr>
          <w:rFonts w:ascii="Garamond" w:hAnsi="Garamond"/>
          <w:iCs/>
          <w:sz w:val="24"/>
          <w:szCs w:val="24"/>
        </w:rPr>
        <w:t>domanda da cui risulti la descrizione dettagliata</w:t>
      </w:r>
      <w:r w:rsidR="00E55575" w:rsidRPr="007B674C">
        <w:rPr>
          <w:rFonts w:ascii="Garamond" w:hAnsi="Garamond"/>
          <w:iCs/>
          <w:sz w:val="24"/>
          <w:szCs w:val="24"/>
          <w:lang w:val="it-IT"/>
        </w:rPr>
        <w:t>,  la</w:t>
      </w:r>
      <w:r w:rsidR="009D1E59" w:rsidRPr="007B674C">
        <w:rPr>
          <w:rFonts w:ascii="Garamond" w:hAnsi="Garamond"/>
          <w:iCs/>
          <w:sz w:val="24"/>
          <w:szCs w:val="24"/>
          <w:lang w:val="it-IT"/>
        </w:rPr>
        <w:t>/e</w:t>
      </w:r>
      <w:r w:rsidR="00E55575" w:rsidRPr="007B674C">
        <w:rPr>
          <w:rFonts w:ascii="Garamond" w:hAnsi="Garamond"/>
          <w:iCs/>
          <w:sz w:val="24"/>
          <w:szCs w:val="24"/>
          <w:lang w:val="it-IT"/>
        </w:rPr>
        <w:t xml:space="preserve"> specifica</w:t>
      </w:r>
      <w:r w:rsidR="009D1E59" w:rsidRPr="007B674C">
        <w:rPr>
          <w:rFonts w:ascii="Garamond" w:hAnsi="Garamond"/>
          <w:iCs/>
          <w:sz w:val="24"/>
          <w:szCs w:val="24"/>
          <w:lang w:val="it-IT"/>
        </w:rPr>
        <w:t>/he</w:t>
      </w:r>
      <w:r w:rsidR="00E55575" w:rsidRPr="007B674C">
        <w:rPr>
          <w:rFonts w:ascii="Garamond" w:hAnsi="Garamond"/>
          <w:iCs/>
          <w:sz w:val="24"/>
          <w:szCs w:val="24"/>
          <w:lang w:val="it-IT"/>
        </w:rPr>
        <w:t xml:space="preserve"> categoria</w:t>
      </w:r>
      <w:r w:rsidR="009D1E59" w:rsidRPr="007B674C">
        <w:rPr>
          <w:rFonts w:ascii="Garamond" w:hAnsi="Garamond"/>
          <w:iCs/>
          <w:sz w:val="24"/>
          <w:szCs w:val="24"/>
          <w:lang w:val="it-IT"/>
        </w:rPr>
        <w:t>/e</w:t>
      </w:r>
      <w:r w:rsidR="00E55575" w:rsidRPr="007B674C">
        <w:rPr>
          <w:rFonts w:ascii="Garamond" w:hAnsi="Garamond"/>
          <w:iCs/>
          <w:sz w:val="24"/>
          <w:szCs w:val="24"/>
          <w:lang w:val="it-IT"/>
        </w:rPr>
        <w:t xml:space="preserve"> SOA di </w:t>
      </w:r>
      <w:r w:rsidR="004C512A" w:rsidRPr="007B674C">
        <w:rPr>
          <w:rFonts w:ascii="Garamond" w:hAnsi="Garamond"/>
          <w:iCs/>
          <w:sz w:val="24"/>
          <w:szCs w:val="24"/>
          <w:lang w:val="it-IT"/>
        </w:rPr>
        <w:t>riferimento</w:t>
      </w:r>
      <w:r w:rsidR="00E55575" w:rsidRPr="007B674C">
        <w:rPr>
          <w:rFonts w:ascii="Garamond" w:hAnsi="Garamond"/>
          <w:iCs/>
          <w:sz w:val="24"/>
          <w:szCs w:val="24"/>
          <w:lang w:val="it-IT"/>
        </w:rPr>
        <w:t>,</w:t>
      </w:r>
      <w:r w:rsidRPr="007B674C">
        <w:rPr>
          <w:rFonts w:ascii="Garamond" w:hAnsi="Garamond"/>
          <w:iCs/>
          <w:sz w:val="24"/>
          <w:szCs w:val="24"/>
        </w:rPr>
        <w:t xml:space="preserve"> e l'importo delle opere da subappaltare o da dare in cottimo</w:t>
      </w:r>
      <w:r w:rsidRPr="007B674C">
        <w:rPr>
          <w:rFonts w:ascii="Garamond" w:hAnsi="Garamond"/>
          <w:iCs/>
          <w:sz w:val="24"/>
          <w:szCs w:val="24"/>
          <w:lang w:val="it-IT"/>
        </w:rPr>
        <w:t xml:space="preserve"> e</w:t>
      </w:r>
      <w:r w:rsidRPr="007B674C">
        <w:rPr>
          <w:rFonts w:ascii="Garamond" w:hAnsi="Garamond"/>
          <w:iCs/>
          <w:sz w:val="24"/>
          <w:szCs w:val="24"/>
        </w:rPr>
        <w:t xml:space="preserve"> i nominativi dei soggetti cui si intende subappaltare o dare in cottimo;</w:t>
      </w:r>
    </w:p>
    <w:p w14:paraId="7E374EDD" w14:textId="77777777" w:rsidR="00F60D42" w:rsidRPr="007B674C" w:rsidRDefault="00F60D42" w:rsidP="00F60D42">
      <w:pPr>
        <w:pStyle w:val="Corpodeltesto"/>
        <w:widowControl w:val="0"/>
        <w:numPr>
          <w:ilvl w:val="0"/>
          <w:numId w:val="14"/>
        </w:numPr>
        <w:tabs>
          <w:tab w:val="clear" w:pos="295"/>
          <w:tab w:val="clear" w:pos="5537"/>
          <w:tab w:val="clear" w:pos="7182"/>
          <w:tab w:val="clear" w:pos="10337"/>
          <w:tab w:val="left" w:pos="284"/>
          <w:tab w:val="left" w:pos="426"/>
          <w:tab w:val="left" w:pos="2880"/>
          <w:tab w:val="left" w:pos="3600"/>
          <w:tab w:val="left" w:pos="4320"/>
          <w:tab w:val="left" w:pos="5040"/>
          <w:tab w:val="left" w:pos="5760"/>
          <w:tab w:val="left" w:pos="6480"/>
          <w:tab w:val="left" w:pos="7200"/>
        </w:tabs>
        <w:autoSpaceDE w:val="0"/>
        <w:autoSpaceDN w:val="0"/>
        <w:adjustRightInd w:val="0"/>
        <w:spacing w:line="360" w:lineRule="auto"/>
        <w:ind w:left="284" w:hanging="284"/>
        <w:rPr>
          <w:rFonts w:ascii="Garamond" w:hAnsi="Garamond"/>
          <w:iCs/>
          <w:sz w:val="24"/>
          <w:szCs w:val="24"/>
        </w:rPr>
      </w:pPr>
      <w:r w:rsidRPr="007B674C">
        <w:rPr>
          <w:rFonts w:ascii="Garamond" w:hAnsi="Garamond"/>
          <w:iCs/>
          <w:sz w:val="24"/>
          <w:szCs w:val="24"/>
        </w:rPr>
        <w:t>contratto di subappalto o di cottimo</w:t>
      </w:r>
      <w:r w:rsidRPr="007B674C">
        <w:rPr>
          <w:rFonts w:ascii="Garamond" w:hAnsi="Garamond"/>
          <w:iCs/>
          <w:sz w:val="24"/>
          <w:szCs w:val="24"/>
          <w:lang w:val="it-IT"/>
        </w:rPr>
        <w:t>,</w:t>
      </w:r>
      <w:r w:rsidRPr="007B674C">
        <w:rPr>
          <w:rFonts w:ascii="Garamond" w:hAnsi="Garamond"/>
          <w:iCs/>
          <w:sz w:val="24"/>
          <w:szCs w:val="24"/>
        </w:rPr>
        <w:t xml:space="preserve"> che dovrà evidenziare, </w:t>
      </w:r>
      <w:r w:rsidRPr="007B674C">
        <w:rPr>
          <w:rFonts w:ascii="Garamond" w:hAnsi="Garamond"/>
          <w:iCs/>
          <w:sz w:val="24"/>
          <w:szCs w:val="24"/>
          <w:lang w:val="it-IT"/>
        </w:rPr>
        <w:t>i</w:t>
      </w:r>
      <w:r w:rsidRPr="007B674C">
        <w:rPr>
          <w:rFonts w:ascii="Garamond" w:hAnsi="Garamond"/>
          <w:iCs/>
          <w:sz w:val="24"/>
          <w:szCs w:val="24"/>
        </w:rPr>
        <w:t xml:space="preserve"> cost</w:t>
      </w:r>
      <w:r w:rsidR="007234E0" w:rsidRPr="007B674C">
        <w:rPr>
          <w:rFonts w:ascii="Garamond" w:hAnsi="Garamond"/>
          <w:iCs/>
          <w:sz w:val="24"/>
          <w:szCs w:val="24"/>
          <w:lang w:val="it-IT"/>
        </w:rPr>
        <w:t>i</w:t>
      </w:r>
      <w:r w:rsidRPr="007B674C">
        <w:rPr>
          <w:rFonts w:ascii="Garamond" w:hAnsi="Garamond"/>
          <w:iCs/>
          <w:sz w:val="24"/>
          <w:szCs w:val="24"/>
        </w:rPr>
        <w:t xml:space="preserve"> della sicurezza </w:t>
      </w:r>
      <w:r w:rsidR="00503889" w:rsidRPr="007B674C">
        <w:rPr>
          <w:rFonts w:ascii="Garamond" w:hAnsi="Garamond"/>
          <w:iCs/>
          <w:sz w:val="24"/>
          <w:szCs w:val="24"/>
        </w:rPr>
        <w:t>e della manodopera</w:t>
      </w:r>
      <w:r w:rsidR="007234E0" w:rsidRPr="007B674C">
        <w:rPr>
          <w:rFonts w:ascii="Garamond" w:hAnsi="Garamond"/>
          <w:iCs/>
          <w:sz w:val="24"/>
          <w:szCs w:val="24"/>
          <w:lang w:val="it-IT"/>
        </w:rPr>
        <w:t>,</w:t>
      </w:r>
      <w:r w:rsidR="00503889" w:rsidRPr="007B674C">
        <w:rPr>
          <w:rFonts w:ascii="Garamond" w:hAnsi="Garamond"/>
          <w:iCs/>
          <w:sz w:val="24"/>
          <w:szCs w:val="24"/>
        </w:rPr>
        <w:t xml:space="preserve"> </w:t>
      </w:r>
      <w:r w:rsidR="007234E0" w:rsidRPr="007B674C">
        <w:rPr>
          <w:rFonts w:ascii="Garamond" w:hAnsi="Garamond"/>
          <w:iCs/>
          <w:sz w:val="24"/>
          <w:szCs w:val="24"/>
        </w:rPr>
        <w:t>relativ</w:t>
      </w:r>
      <w:r w:rsidR="007234E0" w:rsidRPr="007B674C">
        <w:rPr>
          <w:rFonts w:ascii="Garamond" w:hAnsi="Garamond"/>
          <w:iCs/>
          <w:sz w:val="24"/>
          <w:szCs w:val="24"/>
          <w:lang w:val="it-IT"/>
        </w:rPr>
        <w:t>i</w:t>
      </w:r>
      <w:r w:rsidR="007234E0" w:rsidRPr="007B674C">
        <w:rPr>
          <w:rFonts w:ascii="Garamond" w:hAnsi="Garamond"/>
          <w:iCs/>
          <w:sz w:val="24"/>
          <w:szCs w:val="24"/>
        </w:rPr>
        <w:t xml:space="preserve"> </w:t>
      </w:r>
      <w:r w:rsidRPr="007B674C">
        <w:rPr>
          <w:rFonts w:ascii="Garamond" w:hAnsi="Garamond"/>
          <w:iCs/>
          <w:sz w:val="24"/>
          <w:szCs w:val="24"/>
        </w:rPr>
        <w:t>all’attività subappaltata</w:t>
      </w:r>
      <w:r w:rsidR="007234E0" w:rsidRPr="007B674C">
        <w:rPr>
          <w:rFonts w:ascii="Garamond" w:hAnsi="Garamond"/>
          <w:iCs/>
          <w:sz w:val="24"/>
          <w:szCs w:val="24"/>
          <w:lang w:val="it-IT"/>
        </w:rPr>
        <w:t>,</w:t>
      </w:r>
      <w:r w:rsidRPr="007B674C">
        <w:rPr>
          <w:rFonts w:ascii="Garamond" w:hAnsi="Garamond"/>
          <w:iCs/>
          <w:sz w:val="24"/>
          <w:szCs w:val="24"/>
        </w:rPr>
        <w:t xml:space="preserve"> </w:t>
      </w:r>
      <w:r w:rsidR="00682DBE" w:rsidRPr="007B674C">
        <w:rPr>
          <w:rFonts w:ascii="Garamond" w:hAnsi="Garamond"/>
          <w:iCs/>
          <w:sz w:val="24"/>
          <w:szCs w:val="24"/>
          <w:lang w:val="it-IT"/>
        </w:rPr>
        <w:t>ai sensi dell’art. 105 comma 14 d.lgs. 50 del 2016, nonché</w:t>
      </w:r>
      <w:r w:rsidRPr="007B674C">
        <w:rPr>
          <w:rFonts w:ascii="Garamond" w:hAnsi="Garamond"/>
          <w:iCs/>
          <w:sz w:val="24"/>
          <w:szCs w:val="24"/>
          <w:lang w:val="it-IT"/>
        </w:rPr>
        <w:t xml:space="preserve"> contenere </w:t>
      </w:r>
      <w:r w:rsidRPr="007B674C">
        <w:rPr>
          <w:rFonts w:ascii="Garamond" w:hAnsi="Garamond"/>
          <w:iCs/>
          <w:sz w:val="24"/>
          <w:szCs w:val="24"/>
        </w:rPr>
        <w:t xml:space="preserve">la clausola, a pena di nullità assoluta del contratto, con la quale le imprese assumono gli obblighi di tracciabilità dei flussi finanziari di cui all’art. 3 della L. n. 136/2010 s.m.i, </w:t>
      </w:r>
      <w:r w:rsidRPr="007B674C">
        <w:rPr>
          <w:rFonts w:ascii="Garamond" w:hAnsi="Garamond"/>
          <w:iCs/>
          <w:sz w:val="24"/>
          <w:szCs w:val="24"/>
          <w:lang w:val="it-IT"/>
        </w:rPr>
        <w:t>con</w:t>
      </w:r>
      <w:r w:rsidRPr="007B674C">
        <w:rPr>
          <w:rFonts w:ascii="Garamond" w:hAnsi="Garamond"/>
          <w:iCs/>
          <w:sz w:val="24"/>
          <w:szCs w:val="24"/>
        </w:rPr>
        <w:t xml:space="preserve"> l’indicazione degli estremi del conto corrente dedicato </w:t>
      </w:r>
      <w:r w:rsidRPr="007B674C">
        <w:rPr>
          <w:rFonts w:ascii="Garamond" w:hAnsi="Garamond"/>
          <w:iCs/>
          <w:sz w:val="24"/>
          <w:szCs w:val="24"/>
          <w:lang w:val="it-IT"/>
        </w:rPr>
        <w:t>e delle</w:t>
      </w:r>
      <w:r w:rsidRPr="007B674C">
        <w:rPr>
          <w:rFonts w:ascii="Garamond" w:hAnsi="Garamond"/>
          <w:iCs/>
          <w:sz w:val="24"/>
          <w:szCs w:val="24"/>
        </w:rPr>
        <w:t xml:space="preserve"> generalità e codice fiscale delle persone delegate ad operare su di esso ai sensi della predetta norma</w:t>
      </w:r>
      <w:r w:rsidR="00503889" w:rsidRPr="007B674C">
        <w:rPr>
          <w:rFonts w:ascii="Garamond" w:hAnsi="Garamond"/>
          <w:iCs/>
          <w:sz w:val="24"/>
          <w:szCs w:val="24"/>
          <w:lang w:val="it-IT"/>
        </w:rPr>
        <w:t>.</w:t>
      </w:r>
      <w:r w:rsidR="00F40048" w:rsidRPr="007B674C">
        <w:rPr>
          <w:rFonts w:ascii="Garamond" w:hAnsi="Garamond" w:cs="Tahoma"/>
          <w:shd w:val="clear" w:color="auto" w:fill="F5FDFE"/>
        </w:rPr>
        <w:t xml:space="preserve"> </w:t>
      </w:r>
    </w:p>
    <w:p w14:paraId="2AD9765D" w14:textId="1CA499AC" w:rsidR="00F60D42" w:rsidRPr="007B674C" w:rsidRDefault="00F60D42" w:rsidP="00F60D42">
      <w:pPr>
        <w:pStyle w:val="Corpodeltesto"/>
        <w:spacing w:line="360" w:lineRule="auto"/>
        <w:ind w:left="284"/>
        <w:rPr>
          <w:rFonts w:ascii="Garamond" w:hAnsi="Garamond"/>
          <w:iCs/>
          <w:sz w:val="24"/>
          <w:szCs w:val="24"/>
          <w:lang w:val="it-IT"/>
        </w:rPr>
      </w:pPr>
      <w:r w:rsidRPr="007B674C">
        <w:rPr>
          <w:rFonts w:ascii="Garamond" w:hAnsi="Garamond"/>
          <w:iCs/>
          <w:sz w:val="24"/>
          <w:szCs w:val="24"/>
        </w:rPr>
        <w:t>Unitamente al contratto dovrà essere trasmessa una dichiarazione sottoscritta dal legale rappresentante dell'Appaltatore attestante che le condizioni economiche del contratto di subappalto rientrano nei limiti del 20% del ribasso</w:t>
      </w:r>
      <w:r w:rsidR="00C33360" w:rsidRPr="007B674C">
        <w:rPr>
          <w:rFonts w:ascii="Garamond" w:hAnsi="Garamond"/>
          <w:iCs/>
          <w:sz w:val="24"/>
          <w:szCs w:val="24"/>
          <w:lang w:val="it-IT"/>
        </w:rPr>
        <w:t>,</w:t>
      </w:r>
      <w:r w:rsidRPr="007B674C">
        <w:rPr>
          <w:rFonts w:ascii="Garamond" w:hAnsi="Garamond"/>
          <w:iCs/>
          <w:sz w:val="24"/>
          <w:szCs w:val="24"/>
        </w:rPr>
        <w:t xml:space="preserve"> </w:t>
      </w:r>
      <w:r w:rsidRPr="007B674C">
        <w:rPr>
          <w:rFonts w:ascii="Garamond" w:hAnsi="Garamond"/>
          <w:iCs/>
          <w:sz w:val="24"/>
          <w:szCs w:val="24"/>
          <w:lang w:val="it-IT"/>
        </w:rPr>
        <w:t>nel rispetto degli standard qualitativi e prestazionali previsti nel presente contratto,</w:t>
      </w:r>
      <w:r w:rsidR="00C33360" w:rsidRPr="007B674C">
        <w:rPr>
          <w:rFonts w:ascii="Garamond" w:hAnsi="Garamond"/>
          <w:iCs/>
          <w:sz w:val="24"/>
          <w:szCs w:val="24"/>
          <w:lang w:val="it-IT"/>
        </w:rPr>
        <w:t xml:space="preserve"> nonché</w:t>
      </w:r>
      <w:r w:rsidR="001C1586" w:rsidRPr="007B674C">
        <w:rPr>
          <w:rFonts w:ascii="Garamond" w:hAnsi="Garamond"/>
          <w:iCs/>
          <w:sz w:val="24"/>
          <w:szCs w:val="24"/>
          <w:lang w:val="it-IT"/>
        </w:rPr>
        <w:t xml:space="preserve"> di corrispondere i costi della sicurezza</w:t>
      </w:r>
      <w:r w:rsidR="004C512A" w:rsidRPr="007B674C">
        <w:rPr>
          <w:rFonts w:ascii="Garamond" w:hAnsi="Garamond"/>
          <w:iCs/>
          <w:sz w:val="24"/>
          <w:szCs w:val="24"/>
          <w:lang w:val="it-IT"/>
        </w:rPr>
        <w:t xml:space="preserve"> e della mano d’opera</w:t>
      </w:r>
      <w:r w:rsidR="001C1586" w:rsidRPr="007B674C">
        <w:rPr>
          <w:rFonts w:ascii="Garamond" w:hAnsi="Garamond"/>
          <w:iCs/>
          <w:sz w:val="24"/>
          <w:szCs w:val="24"/>
          <w:lang w:val="it-IT"/>
        </w:rPr>
        <w:t>, relativi alle prestazioni affidate in subappalto, al subappaltatore senza alcun ribasso,</w:t>
      </w:r>
      <w:r w:rsidRPr="007B674C">
        <w:rPr>
          <w:rFonts w:ascii="Garamond" w:hAnsi="Garamond"/>
          <w:iCs/>
          <w:sz w:val="24"/>
          <w:szCs w:val="24"/>
          <w:lang w:val="it-IT"/>
        </w:rPr>
        <w:t xml:space="preserve"> come previsto dall’art. 105, comma 14, del Codice</w:t>
      </w:r>
      <w:r w:rsidRPr="007B674C">
        <w:rPr>
          <w:rFonts w:ascii="Garamond" w:hAnsi="Garamond"/>
          <w:iCs/>
          <w:sz w:val="24"/>
          <w:szCs w:val="24"/>
        </w:rPr>
        <w:t>. Dovranno essere</w:t>
      </w:r>
      <w:r w:rsidRPr="007B674C">
        <w:rPr>
          <w:rFonts w:ascii="Garamond" w:hAnsi="Garamond"/>
          <w:iCs/>
          <w:sz w:val="24"/>
          <w:szCs w:val="24"/>
          <w:lang w:val="it-IT"/>
        </w:rPr>
        <w:t>,</w:t>
      </w:r>
      <w:r w:rsidRPr="007B674C">
        <w:rPr>
          <w:rFonts w:ascii="Garamond" w:hAnsi="Garamond"/>
          <w:iCs/>
          <w:sz w:val="24"/>
          <w:szCs w:val="24"/>
        </w:rPr>
        <w:t xml:space="preserve"> inoltre</w:t>
      </w:r>
      <w:r w:rsidRPr="007B674C">
        <w:rPr>
          <w:rFonts w:ascii="Garamond" w:hAnsi="Garamond"/>
          <w:iCs/>
          <w:sz w:val="24"/>
          <w:szCs w:val="24"/>
          <w:lang w:val="it-IT"/>
        </w:rPr>
        <w:t>,</w:t>
      </w:r>
      <w:r w:rsidRPr="007B674C">
        <w:rPr>
          <w:rFonts w:ascii="Garamond" w:hAnsi="Garamond"/>
          <w:iCs/>
          <w:sz w:val="24"/>
          <w:szCs w:val="24"/>
        </w:rPr>
        <w:t xml:space="preserve"> fornite, a corredo della suddetta dichiarazione, idonee indicazioni (in particolare</w:t>
      </w:r>
      <w:r w:rsidR="00EF7D5D" w:rsidRPr="007B674C">
        <w:rPr>
          <w:rFonts w:ascii="Garamond" w:hAnsi="Garamond"/>
          <w:iCs/>
          <w:sz w:val="24"/>
          <w:szCs w:val="24"/>
          <w:lang w:val="it-IT"/>
        </w:rPr>
        <w:t xml:space="preserve"> </w:t>
      </w:r>
      <w:r w:rsidRPr="007B674C">
        <w:rPr>
          <w:rFonts w:ascii="Garamond" w:hAnsi="Garamond"/>
          <w:iCs/>
          <w:sz w:val="24"/>
          <w:szCs w:val="24"/>
        </w:rPr>
        <w:t>analisi dei prezzi) al fine di consentire al Committente le verifiche del rispetto del citato limite;</w:t>
      </w:r>
    </w:p>
    <w:p w14:paraId="739E8DD9" w14:textId="77777777" w:rsidR="00F60D42" w:rsidRPr="007B674C" w:rsidRDefault="00F60D42" w:rsidP="00F60D42">
      <w:pPr>
        <w:pStyle w:val="Corpodeltesto"/>
        <w:widowControl w:val="0"/>
        <w:numPr>
          <w:ilvl w:val="0"/>
          <w:numId w:val="14"/>
        </w:numPr>
        <w:tabs>
          <w:tab w:val="clear" w:pos="295"/>
          <w:tab w:val="clear" w:pos="5537"/>
          <w:tab w:val="clear" w:pos="10337"/>
          <w:tab w:val="left" w:pos="284"/>
          <w:tab w:val="left" w:pos="426"/>
          <w:tab w:val="left" w:pos="2880"/>
          <w:tab w:val="left" w:pos="3600"/>
          <w:tab w:val="left" w:pos="4320"/>
          <w:tab w:val="left" w:pos="5040"/>
          <w:tab w:val="left" w:pos="5760"/>
          <w:tab w:val="left" w:pos="6480"/>
        </w:tabs>
        <w:autoSpaceDE w:val="0"/>
        <w:autoSpaceDN w:val="0"/>
        <w:adjustRightInd w:val="0"/>
        <w:spacing w:line="360" w:lineRule="auto"/>
        <w:ind w:left="284" w:hanging="284"/>
        <w:rPr>
          <w:rFonts w:ascii="Garamond" w:hAnsi="Garamond"/>
          <w:iCs/>
          <w:sz w:val="24"/>
          <w:szCs w:val="24"/>
        </w:rPr>
      </w:pPr>
      <w:r w:rsidRPr="007B674C">
        <w:rPr>
          <w:rFonts w:ascii="Garamond" w:hAnsi="Garamond"/>
          <w:iCs/>
          <w:sz w:val="24"/>
          <w:szCs w:val="24"/>
        </w:rPr>
        <w:t>dichiarazione dell'Appaltatore relativa alla sussistenza o meno di forme di controllo o di collegamento a norma dell'art. 2359 c.c. nei confronti del subappaltato</w:t>
      </w:r>
      <w:r w:rsidRPr="007B674C">
        <w:rPr>
          <w:rFonts w:ascii="Garamond" w:hAnsi="Garamond"/>
          <w:iCs/>
          <w:sz w:val="24"/>
          <w:szCs w:val="24"/>
          <w:lang w:val="it-IT"/>
        </w:rPr>
        <w:t>re o del cottimista</w:t>
      </w:r>
      <w:r w:rsidRPr="007B674C">
        <w:rPr>
          <w:rFonts w:ascii="Garamond" w:hAnsi="Garamond"/>
          <w:iCs/>
          <w:sz w:val="24"/>
          <w:szCs w:val="24"/>
        </w:rPr>
        <w:t>;</w:t>
      </w:r>
    </w:p>
    <w:p w14:paraId="24B4A349" w14:textId="77777777" w:rsidR="00F60D42" w:rsidRPr="007B674C" w:rsidRDefault="00F60D42" w:rsidP="00F60D42">
      <w:pPr>
        <w:pStyle w:val="Corpodeltesto"/>
        <w:widowControl w:val="0"/>
        <w:numPr>
          <w:ilvl w:val="0"/>
          <w:numId w:val="14"/>
        </w:numPr>
        <w:tabs>
          <w:tab w:val="clear" w:pos="295"/>
          <w:tab w:val="clear" w:pos="5537"/>
          <w:tab w:val="clear" w:pos="7182"/>
          <w:tab w:val="clear" w:pos="10337"/>
          <w:tab w:val="left" w:pos="284"/>
          <w:tab w:val="left" w:pos="426"/>
          <w:tab w:val="left" w:pos="2880"/>
          <w:tab w:val="left" w:pos="3600"/>
          <w:tab w:val="left" w:pos="4320"/>
          <w:tab w:val="left" w:pos="5040"/>
          <w:tab w:val="left" w:pos="5760"/>
          <w:tab w:val="left" w:pos="6480"/>
          <w:tab w:val="left" w:pos="7200"/>
        </w:tabs>
        <w:autoSpaceDE w:val="0"/>
        <w:autoSpaceDN w:val="0"/>
        <w:adjustRightInd w:val="0"/>
        <w:spacing w:line="360" w:lineRule="auto"/>
        <w:rPr>
          <w:rFonts w:ascii="Garamond" w:hAnsi="Garamond"/>
          <w:iCs/>
          <w:sz w:val="24"/>
          <w:szCs w:val="24"/>
        </w:rPr>
      </w:pPr>
      <w:r w:rsidRPr="007B674C">
        <w:rPr>
          <w:rFonts w:ascii="Garamond" w:hAnsi="Garamond"/>
          <w:iCs/>
          <w:sz w:val="24"/>
          <w:szCs w:val="24"/>
        </w:rPr>
        <w:t>documentazione valida a dimostrare</w:t>
      </w:r>
      <w:r w:rsidRPr="007B674C">
        <w:rPr>
          <w:rFonts w:ascii="Garamond" w:hAnsi="Garamond"/>
          <w:iCs/>
          <w:sz w:val="24"/>
          <w:szCs w:val="24"/>
          <w:lang w:val="it-IT"/>
        </w:rPr>
        <w:t xml:space="preserve"> </w:t>
      </w:r>
      <w:r w:rsidRPr="007B674C">
        <w:rPr>
          <w:rFonts w:ascii="Garamond" w:hAnsi="Garamond"/>
          <w:iCs/>
          <w:sz w:val="24"/>
          <w:szCs w:val="24"/>
        </w:rPr>
        <w:t>la qualificazione tecnica,</w:t>
      </w:r>
      <w:r w:rsidRPr="007B674C">
        <w:rPr>
          <w:rFonts w:ascii="Garamond" w:hAnsi="Garamond"/>
          <w:iCs/>
          <w:sz w:val="24"/>
          <w:szCs w:val="24"/>
          <w:lang w:val="it-IT"/>
        </w:rPr>
        <w:t xml:space="preserve"> professionale,</w:t>
      </w:r>
      <w:r w:rsidRPr="007B674C">
        <w:rPr>
          <w:rFonts w:ascii="Garamond" w:hAnsi="Garamond"/>
          <w:iCs/>
          <w:sz w:val="24"/>
          <w:szCs w:val="24"/>
        </w:rPr>
        <w:t xml:space="preserve"> economica e finanziaria del subappaltatore (SOA, etc.)</w:t>
      </w:r>
      <w:r w:rsidRPr="007B674C">
        <w:rPr>
          <w:rFonts w:ascii="Garamond" w:hAnsi="Garamond"/>
          <w:iCs/>
          <w:sz w:val="24"/>
          <w:szCs w:val="24"/>
          <w:lang w:val="it-IT"/>
        </w:rPr>
        <w:t xml:space="preserve"> in relazione alla prestazione subappaltata</w:t>
      </w:r>
      <w:r w:rsidRPr="007B674C">
        <w:rPr>
          <w:rFonts w:ascii="Garamond" w:hAnsi="Garamond"/>
          <w:iCs/>
          <w:sz w:val="24"/>
          <w:szCs w:val="24"/>
        </w:rPr>
        <w:t xml:space="preserve">; </w:t>
      </w:r>
    </w:p>
    <w:p w14:paraId="40E8FF1C" w14:textId="77777777" w:rsidR="00F60D42" w:rsidRPr="007B674C" w:rsidRDefault="00F60D42" w:rsidP="00F60D42">
      <w:pPr>
        <w:pStyle w:val="Testopredefinito"/>
        <w:numPr>
          <w:ilvl w:val="0"/>
          <w:numId w:val="14"/>
        </w:numPr>
        <w:autoSpaceDE w:val="0"/>
        <w:autoSpaceDN w:val="0"/>
        <w:adjustRightInd w:val="0"/>
        <w:spacing w:line="360" w:lineRule="auto"/>
        <w:jc w:val="both"/>
        <w:rPr>
          <w:rFonts w:ascii="Garamond" w:hAnsi="Garamond"/>
          <w:szCs w:val="24"/>
        </w:rPr>
      </w:pPr>
      <w:r w:rsidRPr="007B674C">
        <w:rPr>
          <w:rFonts w:ascii="Garamond" w:hAnsi="Garamond"/>
          <w:szCs w:val="24"/>
        </w:rPr>
        <w:t>dichiarazione, da rendere secondo l’allegato fac-simile, nella quale l’Appaltatore attesti di aver provveduto ad effettuare la verifica dell’idoneità tecnico professionale in capo all’impresa esecutrice, subappaltatore/i, noleggiatore/i, lavoratore/i autonomo/i e fornitore/i in opera secondo quanto previsto dal D.Lgs n. 81/2008 s.m.i..</w:t>
      </w:r>
    </w:p>
    <w:p w14:paraId="458FBBF9" w14:textId="77777777" w:rsidR="00F60D42" w:rsidRPr="007B674C" w:rsidRDefault="00F60D42" w:rsidP="00F60D42">
      <w:pPr>
        <w:pStyle w:val="Corpodeltesto"/>
        <w:widowControl w:val="0"/>
        <w:numPr>
          <w:ilvl w:val="0"/>
          <w:numId w:val="14"/>
        </w:numPr>
        <w:tabs>
          <w:tab w:val="clear" w:pos="295"/>
          <w:tab w:val="clear" w:pos="5537"/>
          <w:tab w:val="clear" w:pos="7182"/>
          <w:tab w:val="clear" w:pos="10337"/>
          <w:tab w:val="left" w:pos="284"/>
          <w:tab w:val="left" w:pos="426"/>
          <w:tab w:val="left" w:pos="2880"/>
          <w:tab w:val="left" w:pos="3600"/>
          <w:tab w:val="left" w:pos="4320"/>
          <w:tab w:val="left" w:pos="5040"/>
          <w:tab w:val="left" w:pos="5760"/>
          <w:tab w:val="left" w:pos="6480"/>
          <w:tab w:val="left" w:pos="7200"/>
        </w:tabs>
        <w:autoSpaceDE w:val="0"/>
        <w:autoSpaceDN w:val="0"/>
        <w:adjustRightInd w:val="0"/>
        <w:spacing w:line="360" w:lineRule="auto"/>
        <w:ind w:left="284" w:hanging="284"/>
        <w:rPr>
          <w:rFonts w:ascii="Garamond" w:hAnsi="Garamond"/>
          <w:iCs/>
          <w:sz w:val="24"/>
          <w:szCs w:val="24"/>
        </w:rPr>
      </w:pPr>
      <w:r w:rsidRPr="007B674C">
        <w:rPr>
          <w:rFonts w:ascii="Garamond" w:hAnsi="Garamond"/>
          <w:iCs/>
          <w:sz w:val="24"/>
          <w:szCs w:val="24"/>
        </w:rPr>
        <w:t xml:space="preserve"> in caso di raggruppamento temporaneo o Consorzio, il mandato collettivo speciale con </w:t>
      </w:r>
      <w:r w:rsidRPr="007B674C">
        <w:rPr>
          <w:rFonts w:ascii="Garamond" w:hAnsi="Garamond"/>
          <w:iCs/>
          <w:sz w:val="24"/>
          <w:szCs w:val="24"/>
        </w:rPr>
        <w:lastRenderedPageBreak/>
        <w:t>rappresentanza o atto costitutivo del Consorzio</w:t>
      </w:r>
      <w:r w:rsidRPr="007B674C">
        <w:rPr>
          <w:rFonts w:ascii="Garamond" w:hAnsi="Garamond"/>
          <w:iCs/>
          <w:sz w:val="24"/>
          <w:szCs w:val="24"/>
          <w:lang w:val="it-IT"/>
        </w:rPr>
        <w:t>;</w:t>
      </w:r>
    </w:p>
    <w:p w14:paraId="362B2164" w14:textId="77777777" w:rsidR="00F60D42" w:rsidRPr="007B674C" w:rsidRDefault="00F60D42" w:rsidP="00F60D42">
      <w:pPr>
        <w:pStyle w:val="Corpodeltesto"/>
        <w:widowControl w:val="0"/>
        <w:numPr>
          <w:ilvl w:val="0"/>
          <w:numId w:val="14"/>
        </w:numPr>
        <w:tabs>
          <w:tab w:val="clear" w:pos="295"/>
          <w:tab w:val="clear" w:pos="5537"/>
          <w:tab w:val="clear" w:pos="7182"/>
          <w:tab w:val="clear" w:pos="10337"/>
          <w:tab w:val="left" w:pos="284"/>
          <w:tab w:val="left" w:pos="426"/>
          <w:tab w:val="left" w:pos="2880"/>
          <w:tab w:val="left" w:pos="3600"/>
          <w:tab w:val="left" w:pos="4320"/>
          <w:tab w:val="left" w:pos="5040"/>
          <w:tab w:val="left" w:pos="5760"/>
          <w:tab w:val="left" w:pos="6480"/>
          <w:tab w:val="left" w:pos="7200"/>
        </w:tabs>
        <w:autoSpaceDE w:val="0"/>
        <w:autoSpaceDN w:val="0"/>
        <w:adjustRightInd w:val="0"/>
        <w:spacing w:line="360" w:lineRule="auto"/>
        <w:rPr>
          <w:rFonts w:ascii="Garamond" w:hAnsi="Garamond"/>
          <w:iCs/>
          <w:sz w:val="24"/>
          <w:szCs w:val="24"/>
        </w:rPr>
      </w:pPr>
      <w:r w:rsidRPr="007B674C">
        <w:rPr>
          <w:rFonts w:ascii="Garamond" w:hAnsi="Garamond"/>
          <w:iCs/>
          <w:sz w:val="24"/>
          <w:szCs w:val="24"/>
          <w:lang w:val="it-IT"/>
        </w:rPr>
        <w:t xml:space="preserve">dichiarazione resa dai soggetti dell’impresa subappaltatrice da sottoporre alla verifica antimafia di cui all’art. 85 del D.lgs. 159/2011, circa l’esistenza di familiari conviventi e indicazione delle generalità, ivi compreso il codice fiscale, degli stessi; </w:t>
      </w:r>
    </w:p>
    <w:p w14:paraId="2FACBC51" w14:textId="77777777" w:rsidR="00F60D42" w:rsidRPr="007B674C" w:rsidRDefault="00F60D42" w:rsidP="00F60D42">
      <w:pPr>
        <w:pStyle w:val="Corpodeltesto"/>
        <w:widowControl w:val="0"/>
        <w:numPr>
          <w:ilvl w:val="0"/>
          <w:numId w:val="14"/>
        </w:numPr>
        <w:tabs>
          <w:tab w:val="clear" w:pos="295"/>
          <w:tab w:val="clear" w:pos="5537"/>
          <w:tab w:val="clear" w:pos="7182"/>
          <w:tab w:val="clear" w:pos="10337"/>
          <w:tab w:val="left" w:pos="284"/>
          <w:tab w:val="left" w:pos="426"/>
          <w:tab w:val="left" w:pos="2880"/>
          <w:tab w:val="left" w:pos="3600"/>
          <w:tab w:val="left" w:pos="4320"/>
          <w:tab w:val="left" w:pos="5040"/>
          <w:tab w:val="left" w:pos="5760"/>
          <w:tab w:val="left" w:pos="6480"/>
          <w:tab w:val="left" w:pos="7200"/>
        </w:tabs>
        <w:autoSpaceDE w:val="0"/>
        <w:autoSpaceDN w:val="0"/>
        <w:adjustRightInd w:val="0"/>
        <w:spacing w:line="360" w:lineRule="auto"/>
        <w:ind w:left="284" w:hanging="284"/>
        <w:rPr>
          <w:rFonts w:ascii="Garamond" w:hAnsi="Garamond"/>
          <w:iCs/>
          <w:sz w:val="24"/>
          <w:szCs w:val="24"/>
        </w:rPr>
      </w:pPr>
      <w:r w:rsidRPr="007B674C">
        <w:rPr>
          <w:rFonts w:ascii="Garamond" w:hAnsi="Garamond"/>
          <w:iCs/>
          <w:sz w:val="24"/>
          <w:szCs w:val="24"/>
          <w:lang w:val="it-IT"/>
        </w:rPr>
        <w:t>dichiarazioni rese dal Legale Rappresentante dell’impresa subappaltatrice attestanti:</w:t>
      </w:r>
    </w:p>
    <w:p w14:paraId="10C131BE" w14:textId="77777777" w:rsidR="00F60D42" w:rsidRPr="007B674C" w:rsidRDefault="00F60D42" w:rsidP="00F60D42">
      <w:pPr>
        <w:numPr>
          <w:ilvl w:val="0"/>
          <w:numId w:val="10"/>
        </w:numPr>
        <w:tabs>
          <w:tab w:val="clear" w:pos="360"/>
          <w:tab w:val="num" w:pos="709"/>
        </w:tabs>
        <w:spacing w:line="360" w:lineRule="auto"/>
        <w:ind w:left="709" w:hanging="283"/>
        <w:jc w:val="both"/>
        <w:rPr>
          <w:rFonts w:ascii="Garamond" w:hAnsi="Garamond"/>
          <w:iCs/>
          <w:sz w:val="24"/>
          <w:szCs w:val="24"/>
          <w:lang w:val="x-none" w:eastAsia="x-none"/>
        </w:rPr>
      </w:pPr>
      <w:r w:rsidRPr="007B674C">
        <w:rPr>
          <w:rFonts w:ascii="Garamond" w:hAnsi="Garamond"/>
          <w:iCs/>
          <w:sz w:val="24"/>
          <w:szCs w:val="24"/>
          <w:lang w:eastAsia="x-none"/>
        </w:rPr>
        <w:t xml:space="preserve"> per l’impresa, per se e per tutti i soggetti di cui all’art. 80, comma 3, del Codice, l’inesistenza dei motivi di esclusione previsti dallo stesso art. 80;</w:t>
      </w:r>
    </w:p>
    <w:p w14:paraId="5E9DEFFB" w14:textId="77777777" w:rsidR="00F60D42" w:rsidRPr="007B674C" w:rsidRDefault="00F60D42" w:rsidP="00F60D42">
      <w:pPr>
        <w:numPr>
          <w:ilvl w:val="0"/>
          <w:numId w:val="10"/>
        </w:numPr>
        <w:tabs>
          <w:tab w:val="clear" w:pos="360"/>
          <w:tab w:val="num" w:pos="709"/>
        </w:tabs>
        <w:spacing w:line="360" w:lineRule="auto"/>
        <w:ind w:left="709" w:hanging="283"/>
        <w:jc w:val="both"/>
        <w:rPr>
          <w:rFonts w:ascii="Garamond" w:hAnsi="Garamond"/>
          <w:iCs/>
          <w:sz w:val="24"/>
          <w:szCs w:val="24"/>
          <w:lang w:val="x-none" w:eastAsia="x-none"/>
        </w:rPr>
      </w:pPr>
      <w:r w:rsidRPr="007B674C">
        <w:rPr>
          <w:rFonts w:ascii="Garamond" w:hAnsi="Garamond"/>
          <w:iCs/>
          <w:sz w:val="24"/>
          <w:szCs w:val="24"/>
        </w:rPr>
        <w:t>l’eventuale esistenza del collegio sindacale e generalità dei relativi membri, dei membri del consiglio di amministrazione cui sia conferita la legale rappresentanza, direzione o vigilanza, o dei soggetti muniti di poteri di rappresentanza, di direzione o di controllo, nonché, l’eventuale esistenza dell’organismo di vigilanza di cui all’art. 6, comma 1, lettera b) del D.lgs. n. 231/2001 e indicazione delle generalità dei relativi membri;</w:t>
      </w:r>
    </w:p>
    <w:p w14:paraId="6C0C6598" w14:textId="0CEB1E08" w:rsidR="00F60D42" w:rsidRPr="007B674C" w:rsidRDefault="00811ABD" w:rsidP="00811ABD">
      <w:pPr>
        <w:numPr>
          <w:ilvl w:val="0"/>
          <w:numId w:val="10"/>
        </w:numPr>
        <w:tabs>
          <w:tab w:val="clear" w:pos="360"/>
          <w:tab w:val="num" w:pos="709"/>
        </w:tabs>
        <w:spacing w:line="360" w:lineRule="auto"/>
        <w:ind w:left="709" w:hanging="283"/>
        <w:jc w:val="both"/>
        <w:rPr>
          <w:rFonts w:ascii="Garamond" w:hAnsi="Garamond"/>
          <w:iCs/>
          <w:sz w:val="24"/>
          <w:szCs w:val="24"/>
          <w:lang w:val="x-none" w:eastAsia="x-none"/>
        </w:rPr>
      </w:pPr>
      <w:r w:rsidRPr="007B674C">
        <w:rPr>
          <w:rFonts w:ascii="Garamond" w:hAnsi="Garamond"/>
          <w:iCs/>
          <w:sz w:val="24"/>
          <w:szCs w:val="24"/>
        </w:rPr>
        <w:t xml:space="preserve">in caso di consorzi o società consortili, </w:t>
      </w:r>
      <w:r w:rsidRPr="007B674C">
        <w:rPr>
          <w:rFonts w:ascii="Garamond" w:hAnsi="Garamond"/>
          <w:iCs/>
          <w:sz w:val="24"/>
          <w:szCs w:val="24"/>
          <w:lang w:val="x-none" w:eastAsia="x-none"/>
        </w:rPr>
        <w:t xml:space="preserve">l’esistenza di consorziati che detengano una partecipazione </w:t>
      </w:r>
      <w:r w:rsidRPr="007B674C">
        <w:rPr>
          <w:rFonts w:ascii="Garamond" w:hAnsi="Garamond"/>
          <w:iCs/>
          <w:sz w:val="24"/>
          <w:szCs w:val="24"/>
          <w:lang w:eastAsia="x-none"/>
        </w:rPr>
        <w:t xml:space="preserve">pari o </w:t>
      </w:r>
      <w:r w:rsidRPr="007B674C">
        <w:rPr>
          <w:rFonts w:ascii="Garamond" w:hAnsi="Garamond"/>
          <w:iCs/>
          <w:sz w:val="24"/>
          <w:szCs w:val="24"/>
          <w:lang w:val="x-none" w:eastAsia="x-none"/>
        </w:rPr>
        <w:t xml:space="preserve">superiore al </w:t>
      </w:r>
      <w:r w:rsidRPr="007B674C">
        <w:rPr>
          <w:rFonts w:ascii="Garamond" w:hAnsi="Garamond"/>
          <w:iCs/>
          <w:sz w:val="24"/>
          <w:szCs w:val="24"/>
          <w:lang w:eastAsia="x-none"/>
        </w:rPr>
        <w:t>5</w:t>
      </w:r>
      <w:r w:rsidRPr="007B674C">
        <w:rPr>
          <w:rFonts w:ascii="Garamond" w:hAnsi="Garamond"/>
          <w:iCs/>
          <w:sz w:val="24"/>
          <w:szCs w:val="24"/>
          <w:lang w:val="x-none" w:eastAsia="x-none"/>
        </w:rPr>
        <w:t>%</w:t>
      </w:r>
      <w:r w:rsidR="00817D7D" w:rsidRPr="007B674C">
        <w:rPr>
          <w:rFonts w:ascii="Garamond" w:hAnsi="Garamond"/>
          <w:iCs/>
          <w:sz w:val="24"/>
          <w:szCs w:val="24"/>
          <w:lang w:eastAsia="x-none"/>
        </w:rPr>
        <w:t>[da verifica eventuali aggiornamenti legislativi]</w:t>
      </w:r>
      <w:r w:rsidRPr="007B674C">
        <w:rPr>
          <w:rFonts w:ascii="Garamond" w:hAnsi="Garamond"/>
          <w:iCs/>
          <w:sz w:val="24"/>
          <w:szCs w:val="24"/>
          <w:lang w:val="x-none" w:eastAsia="x-none"/>
        </w:rPr>
        <w:t>;</w:t>
      </w:r>
    </w:p>
    <w:p w14:paraId="32A26A43" w14:textId="77777777" w:rsidR="00F60D42" w:rsidRPr="007B674C" w:rsidRDefault="00F60D42" w:rsidP="00F60D42">
      <w:pPr>
        <w:numPr>
          <w:ilvl w:val="0"/>
          <w:numId w:val="10"/>
        </w:numPr>
        <w:tabs>
          <w:tab w:val="clear" w:pos="360"/>
          <w:tab w:val="num" w:pos="709"/>
        </w:tabs>
        <w:spacing w:line="360" w:lineRule="auto"/>
        <w:ind w:left="709" w:hanging="283"/>
        <w:jc w:val="both"/>
        <w:rPr>
          <w:rFonts w:ascii="Garamond" w:hAnsi="Garamond"/>
          <w:iCs/>
          <w:sz w:val="24"/>
          <w:szCs w:val="24"/>
          <w:lang w:val="x-none" w:eastAsia="x-none"/>
        </w:rPr>
      </w:pPr>
      <w:r w:rsidRPr="007B674C">
        <w:rPr>
          <w:rFonts w:ascii="Garamond" w:hAnsi="Garamond"/>
          <w:sz w:val="24"/>
          <w:szCs w:val="24"/>
        </w:rPr>
        <w:t>l’eventuale esistenza di soggetti cessati dalla carica nell’ultimo anno;</w:t>
      </w:r>
    </w:p>
    <w:p w14:paraId="1BD3515A" w14:textId="77777777" w:rsidR="00F60D42" w:rsidRPr="007B674C" w:rsidRDefault="00F60D42" w:rsidP="00F60D42">
      <w:pPr>
        <w:numPr>
          <w:ilvl w:val="0"/>
          <w:numId w:val="10"/>
        </w:numPr>
        <w:tabs>
          <w:tab w:val="clear" w:pos="360"/>
          <w:tab w:val="num" w:pos="709"/>
        </w:tabs>
        <w:spacing w:line="360" w:lineRule="auto"/>
        <w:ind w:left="709" w:hanging="283"/>
        <w:jc w:val="both"/>
        <w:rPr>
          <w:rFonts w:ascii="Garamond" w:hAnsi="Garamond"/>
          <w:iCs/>
          <w:sz w:val="24"/>
          <w:szCs w:val="24"/>
          <w:lang w:val="x-none" w:eastAsia="x-none"/>
        </w:rPr>
      </w:pPr>
      <w:r w:rsidRPr="007B674C">
        <w:rPr>
          <w:rFonts w:ascii="Garamond" w:hAnsi="Garamond"/>
          <w:sz w:val="24"/>
          <w:szCs w:val="24"/>
        </w:rPr>
        <w:t>i</w:t>
      </w:r>
      <w:r w:rsidRPr="007B674C">
        <w:rPr>
          <w:rFonts w:ascii="Garamond" w:hAnsi="Garamond"/>
          <w:iCs/>
          <w:sz w:val="24"/>
          <w:szCs w:val="24"/>
        </w:rPr>
        <w:t>n caso di società costituite all’estero, prive di una sede secondaria con rappresentanza stabile nel territorio italiano, le generalità dei soggetti che esercitano poteri di amministrazione, di rappresentanza o di direzione dell’Impresa;</w:t>
      </w:r>
    </w:p>
    <w:p w14:paraId="14E4A857" w14:textId="77777777" w:rsidR="00F60D42" w:rsidRPr="007B674C" w:rsidRDefault="00F60D42" w:rsidP="00F60D42">
      <w:pPr>
        <w:numPr>
          <w:ilvl w:val="0"/>
          <w:numId w:val="10"/>
        </w:numPr>
        <w:tabs>
          <w:tab w:val="clear" w:pos="360"/>
          <w:tab w:val="num" w:pos="709"/>
        </w:tabs>
        <w:spacing w:line="360" w:lineRule="auto"/>
        <w:ind w:left="709" w:hanging="283"/>
        <w:jc w:val="both"/>
        <w:rPr>
          <w:rFonts w:ascii="Garamond" w:hAnsi="Garamond"/>
          <w:iCs/>
          <w:sz w:val="24"/>
          <w:szCs w:val="24"/>
          <w:lang w:val="x-none" w:eastAsia="x-none"/>
        </w:rPr>
      </w:pPr>
      <w:r w:rsidRPr="007B674C">
        <w:rPr>
          <w:rFonts w:ascii="Garamond" w:hAnsi="Garamond"/>
          <w:iCs/>
          <w:sz w:val="24"/>
          <w:szCs w:val="24"/>
        </w:rPr>
        <w:t>di non trovarsi in nessuna delle condizioni previste dall’art. 24, comma 7, del Codice;</w:t>
      </w:r>
    </w:p>
    <w:p w14:paraId="231ABF64" w14:textId="77777777" w:rsidR="00503889" w:rsidRPr="007B674C" w:rsidRDefault="00503889" w:rsidP="00F60D42">
      <w:pPr>
        <w:numPr>
          <w:ilvl w:val="0"/>
          <w:numId w:val="10"/>
        </w:numPr>
        <w:tabs>
          <w:tab w:val="clear" w:pos="360"/>
          <w:tab w:val="num" w:pos="709"/>
        </w:tabs>
        <w:spacing w:line="360" w:lineRule="auto"/>
        <w:ind w:left="709" w:hanging="283"/>
        <w:jc w:val="both"/>
        <w:rPr>
          <w:rFonts w:ascii="Garamond" w:hAnsi="Garamond"/>
          <w:iCs/>
          <w:sz w:val="24"/>
          <w:szCs w:val="24"/>
          <w:lang w:val="x-none" w:eastAsia="x-none"/>
        </w:rPr>
      </w:pPr>
      <w:r w:rsidRPr="007B674C">
        <w:rPr>
          <w:rFonts w:ascii="Garamond" w:hAnsi="Garamond"/>
          <w:iCs/>
          <w:sz w:val="24"/>
          <w:szCs w:val="24"/>
        </w:rPr>
        <w:t xml:space="preserve">di non aver partecipato alla procedura di gara </w:t>
      </w:r>
      <w:r w:rsidR="003E6A1C" w:rsidRPr="007B674C">
        <w:rPr>
          <w:rFonts w:ascii="Garamond" w:hAnsi="Garamond"/>
          <w:iCs/>
          <w:sz w:val="24"/>
          <w:szCs w:val="24"/>
        </w:rPr>
        <w:t xml:space="preserve">per l'affidamento del presente </w:t>
      </w:r>
      <w:r w:rsidRPr="007B674C">
        <w:rPr>
          <w:rFonts w:ascii="Garamond" w:hAnsi="Garamond"/>
          <w:iCs/>
          <w:sz w:val="24"/>
          <w:szCs w:val="24"/>
        </w:rPr>
        <w:t>appalto;</w:t>
      </w:r>
    </w:p>
    <w:p w14:paraId="542D1221" w14:textId="77777777" w:rsidR="00F60D42" w:rsidRPr="007B674C" w:rsidRDefault="00F60D42" w:rsidP="00F60D42">
      <w:pPr>
        <w:numPr>
          <w:ilvl w:val="0"/>
          <w:numId w:val="10"/>
        </w:numPr>
        <w:tabs>
          <w:tab w:val="clear" w:pos="360"/>
          <w:tab w:val="num" w:pos="709"/>
        </w:tabs>
        <w:spacing w:line="360" w:lineRule="auto"/>
        <w:ind w:left="709" w:hanging="283"/>
        <w:jc w:val="both"/>
        <w:rPr>
          <w:rFonts w:ascii="Garamond" w:hAnsi="Garamond"/>
          <w:iCs/>
          <w:sz w:val="24"/>
          <w:szCs w:val="24"/>
          <w:lang w:val="x-none" w:eastAsia="x-none"/>
        </w:rPr>
      </w:pPr>
      <w:r w:rsidRPr="007B674C">
        <w:rPr>
          <w:rFonts w:ascii="Garamond" w:hAnsi="Garamond"/>
          <w:sz w:val="24"/>
          <w:szCs w:val="24"/>
        </w:rPr>
        <w:t>la certificazione di iscrizione al Registro delle Imprese;</w:t>
      </w:r>
    </w:p>
    <w:p w14:paraId="601D5BAC" w14:textId="77777777" w:rsidR="00F60D42" w:rsidRPr="007B674C" w:rsidRDefault="00F60D42" w:rsidP="00F60D42">
      <w:pPr>
        <w:numPr>
          <w:ilvl w:val="0"/>
          <w:numId w:val="10"/>
        </w:numPr>
        <w:tabs>
          <w:tab w:val="clear" w:pos="360"/>
          <w:tab w:val="num" w:pos="709"/>
        </w:tabs>
        <w:spacing w:line="360" w:lineRule="auto"/>
        <w:ind w:left="709" w:hanging="283"/>
        <w:jc w:val="both"/>
        <w:rPr>
          <w:rFonts w:ascii="Garamond" w:hAnsi="Garamond"/>
          <w:iCs/>
          <w:sz w:val="24"/>
          <w:szCs w:val="24"/>
          <w:lang w:val="x-none" w:eastAsia="x-none"/>
        </w:rPr>
      </w:pPr>
      <w:r w:rsidRPr="007B674C">
        <w:rPr>
          <w:rFonts w:ascii="Garamond" w:hAnsi="Garamond"/>
          <w:sz w:val="24"/>
          <w:szCs w:val="24"/>
        </w:rPr>
        <w:t xml:space="preserve">qualora ne ricorrano le condizioni – ai sensi e per gli effetti dell'art. 1 del D.P.C.M. 11.5.1991 n. 187: </w:t>
      </w:r>
    </w:p>
    <w:p w14:paraId="6152AD99" w14:textId="77777777" w:rsidR="00F60D42" w:rsidRPr="007B674C" w:rsidRDefault="00F60D42" w:rsidP="00F60D42">
      <w:pPr>
        <w:pStyle w:val="Corpodeltesto"/>
        <w:numPr>
          <w:ilvl w:val="0"/>
          <w:numId w:val="15"/>
        </w:numPr>
        <w:tabs>
          <w:tab w:val="clear" w:pos="295"/>
          <w:tab w:val="clear" w:pos="5537"/>
          <w:tab w:val="clear" w:pos="7182"/>
          <w:tab w:val="clear" w:pos="10337"/>
          <w:tab w:val="left" w:pos="709"/>
        </w:tabs>
        <w:spacing w:line="360" w:lineRule="auto"/>
        <w:ind w:hanging="156"/>
        <w:rPr>
          <w:rFonts w:ascii="Garamond" w:hAnsi="Garamond"/>
          <w:iCs/>
          <w:sz w:val="24"/>
          <w:szCs w:val="24"/>
        </w:rPr>
      </w:pPr>
      <w:r w:rsidRPr="007B674C">
        <w:rPr>
          <w:rFonts w:ascii="Garamond" w:hAnsi="Garamond"/>
          <w:iCs/>
          <w:sz w:val="24"/>
          <w:szCs w:val="24"/>
          <w:lang w:val="it-IT"/>
        </w:rPr>
        <w:t xml:space="preserve">la </w:t>
      </w:r>
      <w:r w:rsidRPr="007B674C">
        <w:rPr>
          <w:rFonts w:ascii="Garamond" w:hAnsi="Garamond"/>
          <w:iCs/>
          <w:sz w:val="24"/>
          <w:szCs w:val="24"/>
        </w:rPr>
        <w:t>composizione societaria;</w:t>
      </w:r>
      <w:r w:rsidRPr="007B674C">
        <w:rPr>
          <w:rFonts w:ascii="Garamond" w:hAnsi="Garamond"/>
          <w:iCs/>
          <w:sz w:val="24"/>
          <w:szCs w:val="24"/>
          <w:lang w:val="it-IT"/>
        </w:rPr>
        <w:t xml:space="preserve"> in caso di società personali aventi come socio una società di capitali, la composizione societaria del socio;</w:t>
      </w:r>
    </w:p>
    <w:p w14:paraId="3BDAB7CD" w14:textId="77777777" w:rsidR="00F60D42" w:rsidRPr="007B674C" w:rsidRDefault="00F60D42" w:rsidP="00F60D42">
      <w:pPr>
        <w:pStyle w:val="Corpodeltesto"/>
        <w:numPr>
          <w:ilvl w:val="0"/>
          <w:numId w:val="15"/>
        </w:numPr>
        <w:tabs>
          <w:tab w:val="clear" w:pos="295"/>
          <w:tab w:val="clear" w:pos="5537"/>
          <w:tab w:val="clear" w:pos="7182"/>
          <w:tab w:val="clear" w:pos="10337"/>
          <w:tab w:val="left" w:pos="709"/>
        </w:tabs>
        <w:spacing w:line="360" w:lineRule="auto"/>
        <w:ind w:hanging="156"/>
        <w:rPr>
          <w:rFonts w:ascii="Garamond" w:hAnsi="Garamond"/>
          <w:iCs/>
          <w:sz w:val="24"/>
          <w:szCs w:val="24"/>
        </w:rPr>
      </w:pPr>
      <w:r w:rsidRPr="007B674C">
        <w:rPr>
          <w:rFonts w:ascii="Garamond" w:hAnsi="Garamond"/>
          <w:iCs/>
          <w:sz w:val="24"/>
          <w:szCs w:val="24"/>
          <w:lang w:val="it-IT"/>
        </w:rPr>
        <w:t>l’</w:t>
      </w:r>
      <w:r w:rsidRPr="007B674C">
        <w:rPr>
          <w:rFonts w:ascii="Garamond" w:hAnsi="Garamond"/>
          <w:iCs/>
          <w:sz w:val="24"/>
          <w:szCs w:val="24"/>
        </w:rPr>
        <w:t>esistenza di diritti reali di godimento o di garanzia sulle relative azioni con diritto di voto (ovvero, quote) sulla base delle risultanze del libro dei soci, delle comunicazioni ricevute e di qualsiasi altro dato a disposizione;</w:t>
      </w:r>
    </w:p>
    <w:p w14:paraId="50C9F88E" w14:textId="77777777" w:rsidR="00F60D42" w:rsidRPr="007B674C" w:rsidRDefault="00F60D42" w:rsidP="00F60D42">
      <w:pPr>
        <w:pStyle w:val="Corpodeltesto"/>
        <w:numPr>
          <w:ilvl w:val="0"/>
          <w:numId w:val="15"/>
        </w:numPr>
        <w:tabs>
          <w:tab w:val="clear" w:pos="295"/>
          <w:tab w:val="clear" w:pos="5537"/>
          <w:tab w:val="clear" w:pos="7182"/>
          <w:tab w:val="clear" w:pos="10337"/>
          <w:tab w:val="left" w:pos="709"/>
        </w:tabs>
        <w:spacing w:line="360" w:lineRule="auto"/>
        <w:ind w:hanging="156"/>
        <w:rPr>
          <w:rFonts w:ascii="Garamond" w:hAnsi="Garamond"/>
          <w:iCs/>
          <w:sz w:val="24"/>
          <w:szCs w:val="24"/>
        </w:rPr>
      </w:pPr>
      <w:r w:rsidRPr="007B674C">
        <w:rPr>
          <w:rFonts w:ascii="Garamond" w:hAnsi="Garamond"/>
          <w:iCs/>
          <w:sz w:val="24"/>
          <w:szCs w:val="24"/>
          <w:lang w:val="it-IT"/>
        </w:rPr>
        <w:lastRenderedPageBreak/>
        <w:t>l’</w:t>
      </w:r>
      <w:r w:rsidRPr="007B674C">
        <w:rPr>
          <w:rFonts w:ascii="Garamond" w:hAnsi="Garamond"/>
          <w:iCs/>
          <w:sz w:val="24"/>
          <w:szCs w:val="24"/>
        </w:rPr>
        <w:t>indicazione dei soggetti muniti di procura irrevocabile che abbiano esercitato il diritto di voto nelle assemblee societarie nell'ultimo anno o che ne abbiano comunque diritto</w:t>
      </w:r>
      <w:r w:rsidRPr="007B674C">
        <w:rPr>
          <w:rFonts w:ascii="Garamond" w:hAnsi="Garamond"/>
          <w:iCs/>
          <w:sz w:val="24"/>
          <w:szCs w:val="24"/>
          <w:lang w:val="it-IT"/>
        </w:rPr>
        <w:t>.</w:t>
      </w:r>
    </w:p>
    <w:p w14:paraId="6F514B8E" w14:textId="77777777" w:rsidR="00F60D42" w:rsidRPr="007B674C" w:rsidRDefault="00F60D42" w:rsidP="00F60D42">
      <w:pPr>
        <w:pStyle w:val="Corpodeltesto"/>
        <w:tabs>
          <w:tab w:val="left" w:pos="0"/>
          <w:tab w:val="left" w:pos="720"/>
          <w:tab w:val="left" w:pos="1418"/>
          <w:tab w:val="left" w:pos="2880"/>
          <w:tab w:val="left" w:pos="4320"/>
          <w:tab w:val="left" w:pos="5760"/>
        </w:tabs>
        <w:spacing w:line="360" w:lineRule="auto"/>
        <w:rPr>
          <w:rFonts w:ascii="Garamond" w:hAnsi="Garamond"/>
          <w:iCs/>
          <w:sz w:val="24"/>
          <w:szCs w:val="24"/>
        </w:rPr>
      </w:pPr>
      <w:r w:rsidRPr="007B674C">
        <w:rPr>
          <w:rFonts w:ascii="Garamond" w:hAnsi="Garamond"/>
          <w:iCs/>
          <w:sz w:val="24"/>
          <w:szCs w:val="24"/>
        </w:rPr>
        <w:t>Si ricorda che indipendentemente dal rilascio dell’autorizzazione al subappalto, l’ingresso in cantiere della ditta subappaltatrice, è subordinato alla verifica del POS da parte del CSE ai sensi dell’art. 92 del D.Lgs n. 81/2008 s.m.i..</w:t>
      </w:r>
    </w:p>
    <w:p w14:paraId="1CCC7CFA" w14:textId="77777777" w:rsidR="00F60D42" w:rsidRPr="007B674C" w:rsidRDefault="00F60D42" w:rsidP="00F60D42">
      <w:pPr>
        <w:pStyle w:val="Corpodeltesto"/>
        <w:numPr>
          <w:ilvl w:val="12"/>
          <w:numId w:val="0"/>
        </w:numPr>
        <w:tabs>
          <w:tab w:val="clear" w:pos="7182"/>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ascii="Garamond" w:hAnsi="Garamond"/>
          <w:iCs/>
          <w:sz w:val="24"/>
          <w:szCs w:val="24"/>
        </w:rPr>
      </w:pPr>
      <w:r w:rsidRPr="007B674C">
        <w:rPr>
          <w:rFonts w:ascii="Garamond" w:hAnsi="Garamond"/>
          <w:iCs/>
          <w:sz w:val="24"/>
          <w:szCs w:val="24"/>
        </w:rPr>
        <w:t xml:space="preserve">Si precisa infine che:  </w:t>
      </w:r>
    </w:p>
    <w:p w14:paraId="6BE335FE" w14:textId="12B1AD8D" w:rsidR="00F60D42" w:rsidRPr="007B674C" w:rsidRDefault="00F60D42" w:rsidP="00F60D42">
      <w:pPr>
        <w:pStyle w:val="Corpodeltesto"/>
        <w:widowControl w:val="0"/>
        <w:numPr>
          <w:ilvl w:val="2"/>
          <w:numId w:val="12"/>
        </w:numPr>
        <w:tabs>
          <w:tab w:val="clear" w:pos="295"/>
          <w:tab w:val="clear" w:pos="2340"/>
          <w:tab w:val="clear" w:pos="5537"/>
          <w:tab w:val="clear" w:pos="7182"/>
          <w:tab w:val="clear" w:pos="10337"/>
          <w:tab w:val="num" w:pos="284"/>
        </w:tabs>
        <w:autoSpaceDE w:val="0"/>
        <w:autoSpaceDN w:val="0"/>
        <w:adjustRightInd w:val="0"/>
        <w:spacing w:line="360" w:lineRule="auto"/>
        <w:ind w:left="284" w:hanging="284"/>
        <w:rPr>
          <w:rFonts w:ascii="Garamond" w:hAnsi="Garamond"/>
          <w:iCs/>
          <w:sz w:val="24"/>
          <w:szCs w:val="24"/>
        </w:rPr>
      </w:pPr>
      <w:r w:rsidRPr="007B674C">
        <w:rPr>
          <w:rFonts w:ascii="Garamond" w:hAnsi="Garamond"/>
          <w:iCs/>
          <w:sz w:val="24"/>
          <w:szCs w:val="24"/>
        </w:rPr>
        <w:tab/>
        <w:t>in ossequio a quanto previsto al precedente articolo PRESCRIZIONI A TUTELA DEI LAVORATORI l'Appaltatore, per ogni subappaltatore e cottimista, dovrà trasmettere alla D</w:t>
      </w:r>
      <w:r w:rsidR="006C3DD2">
        <w:rPr>
          <w:rFonts w:ascii="Garamond" w:hAnsi="Garamond"/>
          <w:iCs/>
          <w:sz w:val="24"/>
          <w:szCs w:val="24"/>
          <w:lang w:val="it-IT"/>
        </w:rPr>
        <w:t>L/DEC/RUP</w:t>
      </w:r>
      <w:r w:rsidRPr="007B674C">
        <w:rPr>
          <w:rFonts w:ascii="Garamond" w:hAnsi="Garamond"/>
          <w:iCs/>
          <w:sz w:val="24"/>
          <w:szCs w:val="24"/>
        </w:rPr>
        <w:t xml:space="preserve">, prima dell'inizio </w:t>
      </w:r>
      <w:r w:rsidR="008D2678">
        <w:rPr>
          <w:rFonts w:ascii="Garamond" w:hAnsi="Garamond"/>
          <w:iCs/>
          <w:sz w:val="24"/>
          <w:szCs w:val="24"/>
        </w:rPr>
        <w:t>delle attività</w:t>
      </w:r>
      <w:r w:rsidRPr="007B674C">
        <w:rPr>
          <w:rFonts w:ascii="Garamond" w:hAnsi="Garamond"/>
          <w:iCs/>
          <w:sz w:val="24"/>
          <w:szCs w:val="24"/>
        </w:rPr>
        <w:t xml:space="preserve"> ed in seguito periodicamente o comunque quando richiesto dalla </w:t>
      </w:r>
      <w:r w:rsidR="006C3DD2">
        <w:rPr>
          <w:rFonts w:ascii="Garamond" w:hAnsi="Garamond"/>
          <w:iCs/>
          <w:sz w:val="24"/>
          <w:szCs w:val="24"/>
          <w:lang w:val="it-IT"/>
        </w:rPr>
        <w:t>DL/DEC/RUP</w:t>
      </w:r>
      <w:r w:rsidRPr="007B674C">
        <w:rPr>
          <w:rFonts w:ascii="Garamond" w:hAnsi="Garamond"/>
          <w:iCs/>
          <w:sz w:val="24"/>
          <w:szCs w:val="24"/>
        </w:rPr>
        <w:t xml:space="preserve"> stessa, la documentazione di avvenuta denunzia agli Enti previdenziali (inclusa la Cassa Edile) assicurativi ed antinfortunistici e di regolare versamento dei contributi dovuti per il personale utilizzato nel subappalto o nel cottimo;</w:t>
      </w:r>
      <w:r w:rsidRPr="007B674C">
        <w:rPr>
          <w:rFonts w:ascii="Garamond" w:hAnsi="Garamond"/>
          <w:iCs/>
          <w:sz w:val="24"/>
          <w:szCs w:val="24"/>
          <w:lang w:val="it-IT"/>
        </w:rPr>
        <w:t xml:space="preserve"> </w:t>
      </w:r>
      <w:r w:rsidR="00F40048" w:rsidRPr="007B674C">
        <w:rPr>
          <w:rFonts w:ascii="Garamond" w:hAnsi="Garamond"/>
          <w:iCs/>
          <w:sz w:val="24"/>
          <w:szCs w:val="24"/>
          <w:lang w:val="it-IT"/>
        </w:rPr>
        <w:t>a</w:t>
      </w:r>
      <w:r w:rsidRPr="007B674C">
        <w:rPr>
          <w:rFonts w:ascii="Garamond" w:hAnsi="Garamond"/>
          <w:iCs/>
          <w:sz w:val="24"/>
          <w:szCs w:val="24"/>
          <w:lang w:val="it-IT"/>
        </w:rPr>
        <w:t xml:space="preserve"> tale riguardo si evidenzia che l’Appaltatore è tenuto ad osservare il trattamento economico e normativo previsto dai contratti collettivi nazionale e territoriale in vigore per il settore e per la zona nella quale si eseguino le prestazioni ed è responsabile in solido dell’osservanza delle predette norme da parte del subappaltatore nei confronti dei dipendenti dello stesso anche in relazione agli obblighi retributivi e contributivi </w:t>
      </w:r>
      <w:r w:rsidRPr="007B674C">
        <w:rPr>
          <w:rFonts w:ascii="Garamond" w:hAnsi="Garamond"/>
          <w:i/>
          <w:iCs/>
          <w:sz w:val="24"/>
          <w:szCs w:val="24"/>
          <w:lang w:val="it-IT"/>
        </w:rPr>
        <w:t>ex</w:t>
      </w:r>
      <w:r w:rsidRPr="007B674C">
        <w:rPr>
          <w:rFonts w:ascii="Garamond" w:hAnsi="Garamond"/>
          <w:iCs/>
          <w:sz w:val="24"/>
          <w:szCs w:val="24"/>
          <w:lang w:val="it-IT"/>
        </w:rPr>
        <w:t xml:space="preserve"> art. 105, commi 8 e 9 del Codice, fatto salvo quanto previsto dal secondo periodo del predetto comma 8 dell’art. 105 del Codice. </w:t>
      </w:r>
    </w:p>
    <w:p w14:paraId="069B53CD" w14:textId="6C0BFC34" w:rsidR="00F60D42" w:rsidRPr="007B674C" w:rsidRDefault="00F60D42" w:rsidP="00F60D42">
      <w:pPr>
        <w:pStyle w:val="Corpodeltesto"/>
        <w:widowControl w:val="0"/>
        <w:numPr>
          <w:ilvl w:val="2"/>
          <w:numId w:val="12"/>
        </w:numPr>
        <w:tabs>
          <w:tab w:val="clear" w:pos="295"/>
          <w:tab w:val="clear" w:pos="2340"/>
          <w:tab w:val="clear" w:pos="5537"/>
          <w:tab w:val="clear" w:pos="7182"/>
          <w:tab w:val="clear" w:pos="10337"/>
          <w:tab w:val="num" w:pos="284"/>
        </w:tabs>
        <w:autoSpaceDE w:val="0"/>
        <w:autoSpaceDN w:val="0"/>
        <w:adjustRightInd w:val="0"/>
        <w:spacing w:line="360" w:lineRule="auto"/>
        <w:ind w:left="284" w:hanging="284"/>
        <w:rPr>
          <w:rFonts w:ascii="Garamond" w:hAnsi="Garamond"/>
          <w:iCs/>
          <w:sz w:val="24"/>
          <w:szCs w:val="24"/>
        </w:rPr>
      </w:pPr>
      <w:r w:rsidRPr="007B674C">
        <w:rPr>
          <w:rFonts w:ascii="Garamond" w:hAnsi="Garamond"/>
          <w:iCs/>
          <w:sz w:val="24"/>
          <w:szCs w:val="24"/>
        </w:rPr>
        <w:t xml:space="preserve">l'Appaltatore provvederà a trasmettere mensilmente alla </w:t>
      </w:r>
      <w:r w:rsidR="006C3DD2">
        <w:rPr>
          <w:rFonts w:ascii="Garamond" w:hAnsi="Garamond"/>
          <w:iCs/>
          <w:sz w:val="24"/>
          <w:szCs w:val="24"/>
          <w:lang w:val="it-IT"/>
        </w:rPr>
        <w:t>DL/DEC/RUP</w:t>
      </w:r>
      <w:r w:rsidRPr="007B674C">
        <w:rPr>
          <w:rFonts w:ascii="Garamond" w:hAnsi="Garamond"/>
          <w:iCs/>
          <w:sz w:val="24"/>
          <w:szCs w:val="24"/>
        </w:rPr>
        <w:t xml:space="preserve"> gli stati di avanzamento </w:t>
      </w:r>
      <w:r w:rsidR="008D2678">
        <w:rPr>
          <w:rFonts w:ascii="Garamond" w:hAnsi="Garamond"/>
          <w:iCs/>
          <w:sz w:val="24"/>
          <w:szCs w:val="24"/>
        </w:rPr>
        <w:t>delle attività</w:t>
      </w:r>
      <w:r w:rsidRPr="007B674C">
        <w:rPr>
          <w:rFonts w:ascii="Garamond" w:hAnsi="Garamond"/>
          <w:iCs/>
          <w:sz w:val="24"/>
          <w:szCs w:val="24"/>
        </w:rPr>
        <w:t xml:space="preserve"> o la documentazione alternativa adottata, attestante l'ammontare delle </w:t>
      </w:r>
      <w:r w:rsidR="007506F5">
        <w:rPr>
          <w:rFonts w:ascii="Garamond" w:hAnsi="Garamond"/>
          <w:iCs/>
          <w:sz w:val="24"/>
          <w:szCs w:val="24"/>
        </w:rPr>
        <w:t>attività</w:t>
      </w:r>
      <w:r w:rsidRPr="007B674C">
        <w:rPr>
          <w:rFonts w:ascii="Garamond" w:hAnsi="Garamond"/>
          <w:iCs/>
          <w:sz w:val="24"/>
          <w:szCs w:val="24"/>
        </w:rPr>
        <w:t xml:space="preserve"> contabilizzate nel periodo per ogni singolo subappalto;</w:t>
      </w:r>
    </w:p>
    <w:p w14:paraId="0D021AA0" w14:textId="59BCAE33" w:rsidR="00E55575" w:rsidRPr="007B674C" w:rsidRDefault="00E55575" w:rsidP="00E55575">
      <w:pPr>
        <w:pStyle w:val="Corpodeltesto"/>
        <w:widowControl w:val="0"/>
        <w:numPr>
          <w:ilvl w:val="2"/>
          <w:numId w:val="12"/>
        </w:numPr>
        <w:tabs>
          <w:tab w:val="clear" w:pos="295"/>
          <w:tab w:val="clear" w:pos="2340"/>
          <w:tab w:val="clear" w:pos="5537"/>
          <w:tab w:val="clear" w:pos="7182"/>
          <w:tab w:val="clear" w:pos="10337"/>
          <w:tab w:val="num" w:pos="284"/>
        </w:tabs>
        <w:autoSpaceDE w:val="0"/>
        <w:autoSpaceDN w:val="0"/>
        <w:adjustRightInd w:val="0"/>
        <w:spacing w:line="360" w:lineRule="auto"/>
        <w:ind w:left="284" w:hanging="284"/>
        <w:rPr>
          <w:rFonts w:ascii="Garamond" w:hAnsi="Garamond"/>
          <w:iCs/>
          <w:sz w:val="24"/>
          <w:szCs w:val="24"/>
        </w:rPr>
      </w:pPr>
      <w:r w:rsidRPr="007B674C">
        <w:rPr>
          <w:rFonts w:ascii="Garamond" w:hAnsi="Garamond"/>
          <w:iCs/>
          <w:sz w:val="24"/>
          <w:szCs w:val="24"/>
          <w:lang w:val="it-IT"/>
        </w:rPr>
        <w:t>Con riferimento ai lavori affidati in subappalto, il direttore dei lavori</w:t>
      </w:r>
      <w:r w:rsidR="007506F5">
        <w:rPr>
          <w:rFonts w:ascii="Garamond" w:hAnsi="Garamond"/>
          <w:iCs/>
          <w:sz w:val="24"/>
          <w:szCs w:val="24"/>
          <w:lang w:val="it-IT"/>
        </w:rPr>
        <w:t>/DEC/RUP</w:t>
      </w:r>
      <w:r w:rsidRPr="007B674C">
        <w:rPr>
          <w:rFonts w:ascii="Garamond" w:hAnsi="Garamond"/>
          <w:iCs/>
          <w:sz w:val="24"/>
          <w:szCs w:val="24"/>
          <w:lang w:val="it-IT"/>
        </w:rPr>
        <w:t xml:space="preserve">, con l’ausilio dei direttori operativi e degli ispettori di cantiere, ove nominati, svolge le seguenti funzioni: </w:t>
      </w:r>
      <w:r w:rsidRPr="007B674C">
        <w:rPr>
          <w:rFonts w:ascii="Garamond" w:hAnsi="Garamond"/>
          <w:i/>
          <w:iCs/>
          <w:sz w:val="24"/>
          <w:szCs w:val="24"/>
          <w:lang w:val="it-IT"/>
        </w:rPr>
        <w:t xml:space="preserve">a) </w:t>
      </w:r>
      <w:r w:rsidRPr="007B674C">
        <w:rPr>
          <w:rFonts w:ascii="Garamond" w:hAnsi="Garamond"/>
          <w:iCs/>
          <w:sz w:val="24"/>
          <w:szCs w:val="24"/>
          <w:lang w:val="it-IT"/>
        </w:rPr>
        <w:t xml:space="preserve">verifica la presenza in cantiere delle imprese subappaltatrici autorizzate, nonché dei subcontraenti che non sono subappaltatori, i cui nominativi sono stati comunicati alla stazione appaltante ai sensi dell’articolo 105, comma 2, del codice; </w:t>
      </w:r>
      <w:r w:rsidRPr="007B674C">
        <w:rPr>
          <w:rFonts w:ascii="Garamond" w:hAnsi="Garamond"/>
          <w:i/>
          <w:iCs/>
          <w:sz w:val="24"/>
          <w:szCs w:val="24"/>
          <w:lang w:val="it-IT"/>
        </w:rPr>
        <w:t xml:space="preserve">b) </w:t>
      </w:r>
      <w:r w:rsidRPr="007B674C">
        <w:rPr>
          <w:rFonts w:ascii="Garamond" w:hAnsi="Garamond"/>
          <w:iCs/>
          <w:sz w:val="24"/>
          <w:szCs w:val="24"/>
          <w:lang w:val="it-IT"/>
        </w:rPr>
        <w:t xml:space="preserve">controlla che i subappaltatori e i subcontraenti svolgano effettivamente la parte di prestazioni ad essi affidata nel rispetto della normativa vigente e del contratto stipulato; </w:t>
      </w:r>
      <w:r w:rsidRPr="007B674C">
        <w:rPr>
          <w:rFonts w:ascii="Garamond" w:hAnsi="Garamond"/>
          <w:i/>
          <w:iCs/>
          <w:sz w:val="24"/>
          <w:szCs w:val="24"/>
          <w:lang w:val="it-IT"/>
        </w:rPr>
        <w:t xml:space="preserve">c) </w:t>
      </w:r>
      <w:r w:rsidRPr="007B674C">
        <w:rPr>
          <w:rFonts w:ascii="Garamond" w:hAnsi="Garamond"/>
          <w:iCs/>
          <w:sz w:val="24"/>
          <w:szCs w:val="24"/>
          <w:lang w:val="it-IT"/>
        </w:rPr>
        <w:t>provvede, senza indugio e comunque entro le ventiquattro ore, alla segnalazione al RUP dell’inosservanza, da parte dell’esecutore, delle disposizioni di cui all’articolo 105 del codice;</w:t>
      </w:r>
    </w:p>
    <w:p w14:paraId="0FEAA2FC" w14:textId="77777777" w:rsidR="00F60D42" w:rsidRPr="007B674C" w:rsidRDefault="00F60D42" w:rsidP="00F60D42">
      <w:pPr>
        <w:pStyle w:val="Corpodeltesto"/>
        <w:widowControl w:val="0"/>
        <w:numPr>
          <w:ilvl w:val="2"/>
          <w:numId w:val="12"/>
        </w:numPr>
        <w:tabs>
          <w:tab w:val="clear" w:pos="295"/>
          <w:tab w:val="clear" w:pos="2340"/>
          <w:tab w:val="clear" w:pos="5537"/>
          <w:tab w:val="clear" w:pos="7182"/>
          <w:tab w:val="clear" w:pos="10337"/>
          <w:tab w:val="num" w:pos="284"/>
        </w:tabs>
        <w:autoSpaceDE w:val="0"/>
        <w:autoSpaceDN w:val="0"/>
        <w:adjustRightInd w:val="0"/>
        <w:spacing w:line="360" w:lineRule="auto"/>
        <w:ind w:left="284" w:hanging="284"/>
        <w:rPr>
          <w:rFonts w:ascii="Garamond" w:hAnsi="Garamond"/>
          <w:iCs/>
          <w:sz w:val="24"/>
          <w:szCs w:val="24"/>
        </w:rPr>
      </w:pPr>
      <w:r w:rsidRPr="007B674C">
        <w:rPr>
          <w:rFonts w:ascii="Garamond" w:hAnsi="Garamond"/>
          <w:iCs/>
          <w:sz w:val="24"/>
          <w:szCs w:val="24"/>
        </w:rPr>
        <w:t xml:space="preserve">l’Appaltatore, ai sensi e per gli effetti dell'art. 2 del D.P.C.M. n. 187 dell'11.5.1991 - qualora ne </w:t>
      </w:r>
      <w:r w:rsidRPr="007B674C">
        <w:rPr>
          <w:rFonts w:ascii="Garamond" w:hAnsi="Garamond"/>
          <w:iCs/>
          <w:sz w:val="24"/>
          <w:szCs w:val="24"/>
        </w:rPr>
        <w:lastRenderedPageBreak/>
        <w:t>ricorrano le condizioni – è tenuto, in corso d’opera, a fornire puntuale informativa al Committente circa eventuali variazioni di entità superiore al 2% nella composizione societaria dell'Impresa subappaltatrice o cottimista e conseguentemente dovrà inviare una dichiarazione recante la conferma o l'eventuale modifica ai dati precedentemente comunicati. Dovrà inoltre essere tempestivamente comunicata ogni modificazione intervenuta nel corso del subappalto nella struttura nonché negli organismi tecnici ed amministrativi dell'Impresa subappaltatrice o cottimista. Tale comunicazione dovrà essere corredata da documento legale comprovante l'intervenuta modificazione nonché dall'eventuale nuova documentazione necessaria;</w:t>
      </w:r>
    </w:p>
    <w:p w14:paraId="377B6A46" w14:textId="77777777" w:rsidR="00F60D42" w:rsidRPr="007B674C" w:rsidRDefault="00F60D42" w:rsidP="00F60D42">
      <w:pPr>
        <w:pStyle w:val="Corpodeltesto"/>
        <w:widowControl w:val="0"/>
        <w:numPr>
          <w:ilvl w:val="2"/>
          <w:numId w:val="12"/>
        </w:numPr>
        <w:tabs>
          <w:tab w:val="clear" w:pos="295"/>
          <w:tab w:val="clear" w:pos="2340"/>
          <w:tab w:val="clear" w:pos="5537"/>
          <w:tab w:val="clear" w:pos="7182"/>
          <w:tab w:val="clear" w:pos="10337"/>
          <w:tab w:val="num" w:pos="284"/>
        </w:tabs>
        <w:autoSpaceDE w:val="0"/>
        <w:autoSpaceDN w:val="0"/>
        <w:adjustRightInd w:val="0"/>
        <w:spacing w:line="360" w:lineRule="auto"/>
        <w:ind w:left="284" w:hanging="284"/>
        <w:rPr>
          <w:rFonts w:ascii="Garamond" w:hAnsi="Garamond"/>
          <w:iCs/>
          <w:sz w:val="24"/>
          <w:szCs w:val="24"/>
        </w:rPr>
      </w:pPr>
      <w:r w:rsidRPr="007B674C">
        <w:rPr>
          <w:rFonts w:ascii="Garamond" w:hAnsi="Garamond"/>
          <w:iCs/>
          <w:sz w:val="24"/>
          <w:szCs w:val="24"/>
        </w:rPr>
        <w:t>dell'avvenuta conclusione del subappalto o cottimo - fermo restando l'importo autorizzato - dovrà essere data tempestiva notizia al Committente, con l'indicazione del relativo importo finale;</w:t>
      </w:r>
    </w:p>
    <w:p w14:paraId="14A8D946" w14:textId="77777777" w:rsidR="00F60D42" w:rsidRPr="007B674C" w:rsidRDefault="00F60D42" w:rsidP="00F60D42">
      <w:pPr>
        <w:pStyle w:val="Corpodeltesto"/>
        <w:widowControl w:val="0"/>
        <w:numPr>
          <w:ilvl w:val="2"/>
          <w:numId w:val="12"/>
        </w:numPr>
        <w:tabs>
          <w:tab w:val="clear" w:pos="295"/>
          <w:tab w:val="clear" w:pos="2340"/>
          <w:tab w:val="clear" w:pos="5537"/>
          <w:tab w:val="clear" w:pos="7182"/>
          <w:tab w:val="clear" w:pos="10337"/>
          <w:tab w:val="num" w:pos="284"/>
        </w:tabs>
        <w:autoSpaceDE w:val="0"/>
        <w:autoSpaceDN w:val="0"/>
        <w:adjustRightInd w:val="0"/>
        <w:spacing w:line="360" w:lineRule="auto"/>
        <w:ind w:left="284" w:hanging="284"/>
        <w:rPr>
          <w:rFonts w:ascii="Garamond" w:hAnsi="Garamond"/>
          <w:iCs/>
          <w:sz w:val="24"/>
          <w:szCs w:val="24"/>
        </w:rPr>
      </w:pPr>
      <w:r w:rsidRPr="007B674C">
        <w:rPr>
          <w:rFonts w:ascii="Garamond" w:hAnsi="Garamond"/>
          <w:iCs/>
          <w:sz w:val="24"/>
          <w:szCs w:val="24"/>
        </w:rPr>
        <w:t>l'Appaltatore dovrà esporre, all'esterno del cantiere, i nominativi di tutte le Imprese subappaltatrici completi degli estremi identificativi dell'iscrizione delle stesse alla C.C.I.A.A. qualora ne ricorrano le condizioni</w:t>
      </w:r>
      <w:r w:rsidRPr="007B674C">
        <w:rPr>
          <w:rFonts w:ascii="Garamond" w:hAnsi="Garamond"/>
          <w:iCs/>
          <w:sz w:val="24"/>
          <w:szCs w:val="24"/>
          <w:lang w:val="it-IT"/>
        </w:rPr>
        <w:t>.</w:t>
      </w:r>
    </w:p>
    <w:p w14:paraId="2CA3FDBD" w14:textId="77777777" w:rsidR="00F60D42" w:rsidRPr="007B674C" w:rsidRDefault="00F60D42" w:rsidP="00F60D42">
      <w:pPr>
        <w:pStyle w:val="Testopredefinito"/>
        <w:spacing w:line="360" w:lineRule="auto"/>
        <w:rPr>
          <w:rFonts w:ascii="Garamond" w:hAnsi="Garamond"/>
          <w:iCs/>
          <w:szCs w:val="24"/>
          <w:u w:val="single"/>
        </w:rPr>
      </w:pPr>
      <w:r w:rsidRPr="007B674C">
        <w:rPr>
          <w:rFonts w:ascii="Garamond" w:hAnsi="Garamond"/>
          <w:iCs/>
          <w:szCs w:val="24"/>
          <w:u w:val="single"/>
        </w:rPr>
        <w:t xml:space="preserve">SUBCONTRATTI </w:t>
      </w:r>
    </w:p>
    <w:p w14:paraId="2A4A150D" w14:textId="77777777" w:rsidR="00F60D42" w:rsidRPr="007B674C" w:rsidRDefault="00F60D42" w:rsidP="00F60D42">
      <w:pPr>
        <w:pStyle w:val="Corpodeltesto"/>
        <w:tabs>
          <w:tab w:val="left" w:pos="228"/>
          <w:tab w:val="left" w:pos="720"/>
          <w:tab w:val="left" w:pos="1440"/>
          <w:tab w:val="left" w:pos="2160"/>
          <w:tab w:val="left" w:pos="2880"/>
          <w:tab w:val="left" w:pos="3600"/>
          <w:tab w:val="left" w:pos="4320"/>
          <w:tab w:val="left" w:pos="5040"/>
          <w:tab w:val="left" w:pos="5760"/>
          <w:tab w:val="left" w:pos="6480"/>
          <w:tab w:val="left" w:pos="7920"/>
        </w:tabs>
        <w:spacing w:line="360" w:lineRule="auto"/>
        <w:rPr>
          <w:rFonts w:ascii="Garamond" w:hAnsi="Garamond"/>
          <w:iCs/>
          <w:sz w:val="24"/>
          <w:szCs w:val="24"/>
        </w:rPr>
      </w:pPr>
      <w:r w:rsidRPr="007B674C">
        <w:rPr>
          <w:rFonts w:ascii="Garamond" w:hAnsi="Garamond"/>
          <w:iCs/>
          <w:sz w:val="24"/>
          <w:szCs w:val="24"/>
        </w:rPr>
        <w:t>Nel caso di subcontratti</w:t>
      </w:r>
      <w:r w:rsidR="00321208" w:rsidRPr="007B674C">
        <w:rPr>
          <w:rFonts w:ascii="Garamond" w:hAnsi="Garamond"/>
          <w:iCs/>
          <w:sz w:val="24"/>
          <w:szCs w:val="24"/>
          <w:lang w:val="it-IT"/>
        </w:rPr>
        <w:t xml:space="preserve"> </w:t>
      </w:r>
      <w:r w:rsidRPr="007B674C">
        <w:rPr>
          <w:rFonts w:ascii="Garamond" w:hAnsi="Garamond"/>
          <w:iCs/>
          <w:sz w:val="24"/>
          <w:szCs w:val="24"/>
        </w:rPr>
        <w:t>che prevedano l’impiego di manodopera in cantiere il Committente, a seguito di comunicazione da parte dell’Appaltatore contenente oggetto del contratto, importo e nome del subcontraente, rilascerà, previa istruttoria, specifiche prese d’atto al cui rilascio è condizionato l’accesso in cantiere da parte dei subcontraenti.</w:t>
      </w:r>
    </w:p>
    <w:p w14:paraId="771661F2" w14:textId="77777777" w:rsidR="00F60D42" w:rsidRPr="007B674C" w:rsidRDefault="00F60D42" w:rsidP="00F60D42">
      <w:pPr>
        <w:pStyle w:val="Corpodeltesto"/>
        <w:tabs>
          <w:tab w:val="left" w:pos="228"/>
          <w:tab w:val="left" w:pos="720"/>
          <w:tab w:val="left" w:pos="1440"/>
          <w:tab w:val="left" w:pos="2160"/>
          <w:tab w:val="left" w:pos="2880"/>
          <w:tab w:val="left" w:pos="3600"/>
          <w:tab w:val="left" w:pos="4320"/>
          <w:tab w:val="left" w:pos="5040"/>
          <w:tab w:val="left" w:pos="5760"/>
          <w:tab w:val="left" w:pos="6480"/>
          <w:tab w:val="left" w:pos="7920"/>
        </w:tabs>
        <w:spacing w:line="360" w:lineRule="auto"/>
        <w:rPr>
          <w:rFonts w:ascii="Garamond" w:hAnsi="Garamond"/>
          <w:iCs/>
          <w:sz w:val="24"/>
          <w:szCs w:val="24"/>
        </w:rPr>
      </w:pPr>
      <w:r w:rsidRPr="007B674C">
        <w:rPr>
          <w:rFonts w:ascii="Garamond" w:hAnsi="Garamond"/>
          <w:iCs/>
          <w:sz w:val="24"/>
          <w:szCs w:val="24"/>
        </w:rPr>
        <w:t xml:space="preserve">La documentazione e le certificazioni (in originale o copia debitamente autenticata) che dovranno essere prodotte a cura dell'Appaltatore ai fini di cui sopra sono le seguenti: </w:t>
      </w:r>
    </w:p>
    <w:p w14:paraId="30B87308" w14:textId="77777777" w:rsidR="00F60D42" w:rsidRPr="007B674C" w:rsidRDefault="00F60D42" w:rsidP="00F60D42">
      <w:pPr>
        <w:pStyle w:val="Corpodeltesto"/>
        <w:widowControl w:val="0"/>
        <w:numPr>
          <w:ilvl w:val="2"/>
          <w:numId w:val="13"/>
        </w:numPr>
        <w:tabs>
          <w:tab w:val="clear" w:pos="295"/>
          <w:tab w:val="clear" w:pos="1152"/>
          <w:tab w:val="clear" w:pos="5537"/>
          <w:tab w:val="clear" w:pos="7182"/>
          <w:tab w:val="clear" w:pos="10337"/>
          <w:tab w:val="num" w:pos="284"/>
          <w:tab w:val="num" w:pos="502"/>
        </w:tabs>
        <w:autoSpaceDE w:val="0"/>
        <w:autoSpaceDN w:val="0"/>
        <w:adjustRightInd w:val="0"/>
        <w:spacing w:line="360" w:lineRule="auto"/>
        <w:ind w:left="284" w:hanging="284"/>
        <w:rPr>
          <w:rFonts w:ascii="Garamond" w:hAnsi="Garamond"/>
          <w:iCs/>
          <w:sz w:val="24"/>
          <w:szCs w:val="24"/>
        </w:rPr>
      </w:pPr>
      <w:r w:rsidRPr="007B674C">
        <w:rPr>
          <w:rFonts w:ascii="Garamond" w:hAnsi="Garamond"/>
          <w:iCs/>
          <w:sz w:val="24"/>
          <w:szCs w:val="24"/>
        </w:rPr>
        <w:t>nome del subcontraente, importo ed oggetto del contratto;</w:t>
      </w:r>
    </w:p>
    <w:p w14:paraId="2F21C5F6" w14:textId="77777777" w:rsidR="00F60D42" w:rsidRPr="007B674C" w:rsidRDefault="00F60D42" w:rsidP="00F60D42">
      <w:pPr>
        <w:pStyle w:val="Corpodeltesto"/>
        <w:widowControl w:val="0"/>
        <w:numPr>
          <w:ilvl w:val="2"/>
          <w:numId w:val="13"/>
        </w:numPr>
        <w:tabs>
          <w:tab w:val="clear" w:pos="295"/>
          <w:tab w:val="clear" w:pos="1152"/>
          <w:tab w:val="clear" w:pos="5537"/>
          <w:tab w:val="clear" w:pos="7182"/>
          <w:tab w:val="clear" w:pos="10337"/>
          <w:tab w:val="num" w:pos="284"/>
          <w:tab w:val="num" w:pos="502"/>
        </w:tabs>
        <w:autoSpaceDE w:val="0"/>
        <w:autoSpaceDN w:val="0"/>
        <w:adjustRightInd w:val="0"/>
        <w:spacing w:line="360" w:lineRule="auto"/>
        <w:ind w:left="284" w:hanging="284"/>
        <w:rPr>
          <w:rFonts w:ascii="Garamond" w:hAnsi="Garamond"/>
          <w:iCs/>
          <w:sz w:val="24"/>
          <w:szCs w:val="24"/>
        </w:rPr>
      </w:pPr>
      <w:r w:rsidRPr="007B674C">
        <w:rPr>
          <w:rFonts w:ascii="Garamond" w:hAnsi="Garamond"/>
          <w:iCs/>
          <w:sz w:val="24"/>
          <w:szCs w:val="24"/>
        </w:rPr>
        <w:t>copia del contratto, che dovrà prevedere i</w:t>
      </w:r>
      <w:r w:rsidR="00321208" w:rsidRPr="007B674C">
        <w:rPr>
          <w:rFonts w:ascii="Garamond" w:hAnsi="Garamond"/>
          <w:iCs/>
          <w:sz w:val="24"/>
          <w:szCs w:val="24"/>
          <w:lang w:val="it-IT"/>
        </w:rPr>
        <w:t>l</w:t>
      </w:r>
      <w:r w:rsidRPr="007B674C">
        <w:rPr>
          <w:rFonts w:ascii="Garamond" w:hAnsi="Garamond"/>
          <w:iCs/>
          <w:sz w:val="24"/>
          <w:szCs w:val="24"/>
        </w:rPr>
        <w:t xml:space="preserve"> cost</w:t>
      </w:r>
      <w:r w:rsidR="00321208" w:rsidRPr="007B674C">
        <w:rPr>
          <w:rFonts w:ascii="Garamond" w:hAnsi="Garamond"/>
          <w:iCs/>
          <w:sz w:val="24"/>
          <w:szCs w:val="24"/>
          <w:lang w:val="it-IT"/>
        </w:rPr>
        <w:t>o</w:t>
      </w:r>
      <w:r w:rsidRPr="007B674C">
        <w:rPr>
          <w:rFonts w:ascii="Garamond" w:hAnsi="Garamond"/>
          <w:iCs/>
          <w:sz w:val="24"/>
          <w:szCs w:val="24"/>
        </w:rPr>
        <w:t xml:space="preserve"> della sicurezza</w:t>
      </w:r>
      <w:r w:rsidR="00EC7AD8" w:rsidRPr="007B674C">
        <w:rPr>
          <w:rFonts w:ascii="Garamond" w:hAnsi="Garamond"/>
          <w:iCs/>
          <w:sz w:val="24"/>
          <w:szCs w:val="24"/>
          <w:lang w:val="it-IT"/>
        </w:rPr>
        <w:t xml:space="preserve"> </w:t>
      </w:r>
      <w:r w:rsidRPr="007B674C">
        <w:rPr>
          <w:rFonts w:ascii="Garamond" w:hAnsi="Garamond"/>
          <w:iCs/>
          <w:sz w:val="24"/>
          <w:szCs w:val="24"/>
        </w:rPr>
        <w:t>relativ</w:t>
      </w:r>
      <w:r w:rsidR="00321208" w:rsidRPr="007B674C">
        <w:rPr>
          <w:rFonts w:ascii="Garamond" w:hAnsi="Garamond"/>
          <w:iCs/>
          <w:sz w:val="24"/>
          <w:szCs w:val="24"/>
          <w:lang w:val="it-IT"/>
        </w:rPr>
        <w:t>a</w:t>
      </w:r>
      <w:r w:rsidRPr="007B674C">
        <w:rPr>
          <w:rFonts w:ascii="Garamond" w:hAnsi="Garamond"/>
          <w:iCs/>
          <w:sz w:val="24"/>
          <w:szCs w:val="24"/>
        </w:rPr>
        <w:t xml:space="preserve"> all’attività subaffidata </w:t>
      </w:r>
      <w:r w:rsidRPr="007B674C">
        <w:rPr>
          <w:rFonts w:ascii="Garamond" w:hAnsi="Garamond"/>
          <w:iCs/>
          <w:sz w:val="24"/>
          <w:szCs w:val="24"/>
          <w:lang w:val="it-IT"/>
        </w:rPr>
        <w:t xml:space="preserve">e contenere </w:t>
      </w:r>
      <w:r w:rsidRPr="007B674C">
        <w:rPr>
          <w:rFonts w:ascii="Garamond" w:hAnsi="Garamond"/>
          <w:iCs/>
          <w:sz w:val="24"/>
          <w:szCs w:val="24"/>
        </w:rPr>
        <w:t xml:space="preserve">la clausola, a pena di nullità assoluta del contratto, con la quale le imprese assumono gli obblighi di tracciabilità dei flussi finanziari di cui all’art. 3 della L. n. 136/2010 s.m.i, </w:t>
      </w:r>
      <w:r w:rsidRPr="007B674C">
        <w:rPr>
          <w:rFonts w:ascii="Garamond" w:hAnsi="Garamond"/>
          <w:iCs/>
          <w:sz w:val="24"/>
          <w:szCs w:val="24"/>
          <w:lang w:val="it-IT"/>
        </w:rPr>
        <w:t>con</w:t>
      </w:r>
      <w:r w:rsidRPr="007B674C">
        <w:rPr>
          <w:rFonts w:ascii="Garamond" w:hAnsi="Garamond"/>
          <w:iCs/>
          <w:sz w:val="24"/>
          <w:szCs w:val="24"/>
        </w:rPr>
        <w:t xml:space="preserve"> l’indicazione degli estremi del conto corrente dedicato </w:t>
      </w:r>
      <w:r w:rsidRPr="007B674C">
        <w:rPr>
          <w:rFonts w:ascii="Garamond" w:hAnsi="Garamond"/>
          <w:iCs/>
          <w:sz w:val="24"/>
          <w:szCs w:val="24"/>
          <w:lang w:val="it-IT"/>
        </w:rPr>
        <w:t>e delle</w:t>
      </w:r>
      <w:r w:rsidRPr="007B674C">
        <w:rPr>
          <w:rFonts w:ascii="Garamond" w:hAnsi="Garamond"/>
          <w:iCs/>
          <w:sz w:val="24"/>
          <w:szCs w:val="24"/>
        </w:rPr>
        <w:t xml:space="preserve"> generalità e codice fiscale delle persone delegate ad operare su di esso ai sensi della predetta norma;</w:t>
      </w:r>
    </w:p>
    <w:p w14:paraId="3DB42FDB" w14:textId="5766E422" w:rsidR="00F60D42" w:rsidRPr="007B674C" w:rsidRDefault="00F60D42" w:rsidP="00F60D42">
      <w:pPr>
        <w:pStyle w:val="Corpodeltesto"/>
        <w:widowControl w:val="0"/>
        <w:numPr>
          <w:ilvl w:val="2"/>
          <w:numId w:val="13"/>
        </w:numPr>
        <w:tabs>
          <w:tab w:val="clear" w:pos="295"/>
          <w:tab w:val="clear" w:pos="1152"/>
          <w:tab w:val="clear" w:pos="5537"/>
          <w:tab w:val="clear" w:pos="7182"/>
          <w:tab w:val="clear" w:pos="10337"/>
          <w:tab w:val="num" w:pos="284"/>
          <w:tab w:val="num" w:pos="502"/>
        </w:tabs>
        <w:autoSpaceDE w:val="0"/>
        <w:autoSpaceDN w:val="0"/>
        <w:adjustRightInd w:val="0"/>
        <w:spacing w:line="360" w:lineRule="auto"/>
        <w:ind w:left="284" w:hanging="284"/>
        <w:rPr>
          <w:rFonts w:ascii="Garamond" w:hAnsi="Garamond"/>
          <w:iCs/>
          <w:sz w:val="24"/>
          <w:szCs w:val="24"/>
        </w:rPr>
      </w:pPr>
      <w:r w:rsidRPr="007B674C">
        <w:rPr>
          <w:rFonts w:ascii="Garamond" w:hAnsi="Garamond"/>
          <w:iCs/>
          <w:sz w:val="24"/>
          <w:szCs w:val="24"/>
        </w:rPr>
        <w:t xml:space="preserve">descrizione delle </w:t>
      </w:r>
      <w:r w:rsidRPr="007B674C">
        <w:rPr>
          <w:rFonts w:ascii="Garamond" w:hAnsi="Garamond"/>
          <w:iCs/>
          <w:sz w:val="24"/>
          <w:szCs w:val="24"/>
          <w:lang w:val="it-IT"/>
        </w:rPr>
        <w:t>attività</w:t>
      </w:r>
      <w:r w:rsidRPr="007B674C">
        <w:rPr>
          <w:rFonts w:ascii="Garamond" w:hAnsi="Garamond"/>
          <w:iCs/>
          <w:sz w:val="24"/>
          <w:szCs w:val="24"/>
        </w:rPr>
        <w:t xml:space="preserve"> che verranno effettuate con l’indicazione </w:t>
      </w:r>
      <w:r w:rsidRPr="007B674C">
        <w:rPr>
          <w:rFonts w:ascii="Garamond" w:hAnsi="Garamond"/>
          <w:iCs/>
          <w:sz w:val="24"/>
          <w:szCs w:val="24"/>
          <w:lang w:val="it-IT"/>
        </w:rPr>
        <w:t xml:space="preserve">della relativa incidenza percentuale della manodopera; </w:t>
      </w:r>
    </w:p>
    <w:p w14:paraId="449CB4F5" w14:textId="77777777" w:rsidR="00F60D42" w:rsidRPr="007B674C" w:rsidRDefault="00F60D42" w:rsidP="00F60D42">
      <w:pPr>
        <w:pStyle w:val="Corpodeltesto"/>
        <w:widowControl w:val="0"/>
        <w:numPr>
          <w:ilvl w:val="2"/>
          <w:numId w:val="13"/>
        </w:numPr>
        <w:tabs>
          <w:tab w:val="clear" w:pos="295"/>
          <w:tab w:val="clear" w:pos="1152"/>
          <w:tab w:val="clear" w:pos="5537"/>
          <w:tab w:val="clear" w:pos="7182"/>
          <w:tab w:val="clear" w:pos="10337"/>
          <w:tab w:val="num" w:pos="284"/>
          <w:tab w:val="num" w:pos="502"/>
        </w:tabs>
        <w:autoSpaceDE w:val="0"/>
        <w:autoSpaceDN w:val="0"/>
        <w:adjustRightInd w:val="0"/>
        <w:spacing w:line="360" w:lineRule="auto"/>
        <w:ind w:left="284" w:hanging="284"/>
        <w:rPr>
          <w:rFonts w:ascii="Garamond" w:hAnsi="Garamond"/>
          <w:iCs/>
          <w:sz w:val="24"/>
          <w:szCs w:val="24"/>
        </w:rPr>
      </w:pPr>
      <w:r w:rsidRPr="007B674C">
        <w:rPr>
          <w:rFonts w:ascii="Garamond" w:hAnsi="Garamond"/>
          <w:iCs/>
          <w:sz w:val="24"/>
          <w:szCs w:val="24"/>
        </w:rPr>
        <w:t>dichiarazione del sub</w:t>
      </w:r>
      <w:r w:rsidR="007333FF" w:rsidRPr="007B674C">
        <w:rPr>
          <w:rFonts w:ascii="Garamond" w:hAnsi="Garamond"/>
          <w:iCs/>
          <w:sz w:val="24"/>
          <w:szCs w:val="24"/>
          <w:lang w:val="it-IT"/>
        </w:rPr>
        <w:t>contraente</w:t>
      </w:r>
      <w:r w:rsidRPr="007B674C">
        <w:rPr>
          <w:rFonts w:ascii="Garamond" w:hAnsi="Garamond"/>
          <w:iCs/>
          <w:sz w:val="24"/>
          <w:szCs w:val="24"/>
        </w:rPr>
        <w:t>, sostitutiva della certificazione di iscrizione al Registro delle Imprese;</w:t>
      </w:r>
    </w:p>
    <w:p w14:paraId="4AD6F105" w14:textId="77777777" w:rsidR="00F60D42" w:rsidRPr="007B674C" w:rsidRDefault="0025681C" w:rsidP="0025681C">
      <w:pPr>
        <w:pStyle w:val="Corpodeltesto"/>
        <w:widowControl w:val="0"/>
        <w:numPr>
          <w:ilvl w:val="2"/>
          <w:numId w:val="13"/>
        </w:numPr>
        <w:tabs>
          <w:tab w:val="clear" w:pos="295"/>
          <w:tab w:val="clear" w:pos="1152"/>
          <w:tab w:val="clear" w:pos="5537"/>
          <w:tab w:val="clear" w:pos="7182"/>
          <w:tab w:val="clear" w:pos="10337"/>
          <w:tab w:val="num" w:pos="284"/>
          <w:tab w:val="num" w:pos="502"/>
        </w:tabs>
        <w:autoSpaceDE w:val="0"/>
        <w:autoSpaceDN w:val="0"/>
        <w:adjustRightInd w:val="0"/>
        <w:spacing w:line="360" w:lineRule="auto"/>
        <w:ind w:left="284" w:hanging="284"/>
        <w:rPr>
          <w:rFonts w:ascii="Garamond" w:hAnsi="Garamond"/>
          <w:iCs/>
          <w:sz w:val="24"/>
          <w:szCs w:val="24"/>
        </w:rPr>
      </w:pPr>
      <w:r w:rsidRPr="007B674C">
        <w:rPr>
          <w:rFonts w:ascii="Garamond" w:hAnsi="Garamond"/>
          <w:sz w:val="24"/>
          <w:szCs w:val="24"/>
        </w:rPr>
        <w:lastRenderedPageBreak/>
        <w:t>di</w:t>
      </w:r>
      <w:r w:rsidRPr="007B674C">
        <w:rPr>
          <w:rFonts w:ascii="Garamond" w:hAnsi="Garamond"/>
          <w:iCs/>
          <w:sz w:val="24"/>
          <w:szCs w:val="24"/>
        </w:rPr>
        <w:t>chiarazione, da rendere secondo l’allegato fac-simile, nella quale l’Appaltatore attesti di aver provveduto ad effettuare la verifica dell’idoneità tecnico professionale in capo all’impresa esecutrice, noleggiatore/i, lavoratore/i autonomo/i e fornitore/i in opera secondo quanto previsto dal D.Lgs n. 81/2008 s.m.i</w:t>
      </w:r>
      <w:r w:rsidR="00F60D42" w:rsidRPr="007B674C">
        <w:rPr>
          <w:rFonts w:ascii="Garamond" w:hAnsi="Garamond"/>
          <w:iCs/>
          <w:sz w:val="24"/>
          <w:szCs w:val="24"/>
        </w:rPr>
        <w:t>.</w:t>
      </w:r>
    </w:p>
    <w:p w14:paraId="32E93ABD" w14:textId="77777777" w:rsidR="00F60D42" w:rsidRPr="007B674C" w:rsidRDefault="00F60D42" w:rsidP="00F60D42">
      <w:pPr>
        <w:pStyle w:val="Corpodeltesto"/>
        <w:spacing w:line="360" w:lineRule="auto"/>
        <w:rPr>
          <w:rFonts w:ascii="Garamond" w:hAnsi="Garamond"/>
          <w:iCs/>
          <w:sz w:val="24"/>
          <w:szCs w:val="24"/>
        </w:rPr>
      </w:pPr>
      <w:r w:rsidRPr="007B674C">
        <w:rPr>
          <w:rFonts w:ascii="Garamond" w:hAnsi="Garamond"/>
          <w:iCs/>
          <w:sz w:val="24"/>
          <w:szCs w:val="24"/>
        </w:rPr>
        <w:t>Si ricorda che indipendentemente dal rilascio della presa d’atto, l’ingresso in cantiere della ditta subcontraente, è subordinata alla verifica del POS da parte del CSE ai sensi dell’art. 92 del D.lgs n. 81/2008 s.m.i..</w:t>
      </w:r>
    </w:p>
    <w:p w14:paraId="387F2A0B" w14:textId="796D68AD" w:rsidR="004E4A5F" w:rsidRPr="007B674C" w:rsidRDefault="00F60D42" w:rsidP="00F60D42">
      <w:pPr>
        <w:tabs>
          <w:tab w:val="left" w:pos="8496"/>
        </w:tabs>
        <w:suppressAutoHyphens/>
        <w:spacing w:line="360" w:lineRule="auto"/>
        <w:jc w:val="both"/>
        <w:rPr>
          <w:rFonts w:ascii="Garamond" w:hAnsi="Garamond"/>
          <w:b/>
          <w:iCs/>
          <w:sz w:val="24"/>
          <w:szCs w:val="24"/>
        </w:rPr>
      </w:pPr>
      <w:r w:rsidRPr="007B674C">
        <w:rPr>
          <w:rFonts w:ascii="Garamond" w:hAnsi="Garamond"/>
          <w:iCs/>
          <w:sz w:val="24"/>
          <w:szCs w:val="24"/>
        </w:rPr>
        <w:t xml:space="preserve">L’Appaltatore dovrà comunicare alla </w:t>
      </w:r>
      <w:r w:rsidR="006C3DD2">
        <w:rPr>
          <w:rFonts w:ascii="Garamond" w:hAnsi="Garamond"/>
          <w:iCs/>
          <w:sz w:val="24"/>
          <w:szCs w:val="24"/>
        </w:rPr>
        <w:t>DL/DEC/RUP</w:t>
      </w:r>
      <w:r w:rsidRPr="007B674C">
        <w:rPr>
          <w:rFonts w:ascii="Garamond" w:hAnsi="Garamond"/>
          <w:iCs/>
          <w:sz w:val="24"/>
          <w:szCs w:val="24"/>
        </w:rPr>
        <w:t xml:space="preserve">, prima dell’inizio della prestazione, per tutti i subcontratti che non sono subappalti, stipulati per l’esecuzione dell’appalto, il nome del subcontraente, l’importo e l’oggetto. Dovrà altresì trasmettere, ai sensi dell’art. 3 Legge n.136/2010 s.m.i, alla </w:t>
      </w:r>
      <w:r w:rsidR="006C3DD2">
        <w:rPr>
          <w:rFonts w:ascii="Garamond" w:hAnsi="Garamond"/>
          <w:iCs/>
          <w:sz w:val="24"/>
          <w:szCs w:val="24"/>
        </w:rPr>
        <w:t>DL/DEC/RUP</w:t>
      </w:r>
      <w:r w:rsidRPr="007B674C">
        <w:rPr>
          <w:rFonts w:ascii="Garamond" w:hAnsi="Garamond"/>
          <w:iCs/>
          <w:sz w:val="24"/>
          <w:szCs w:val="24"/>
        </w:rPr>
        <w:t>, il contratto, che dovrà riportare, a pena di nullità assoluta dello stesso, la clausola e le condizioni di cui al precedente punto 2).</w:t>
      </w:r>
      <w:r w:rsidR="004E4A5F" w:rsidRPr="007B674C">
        <w:rPr>
          <w:rFonts w:ascii="Garamond" w:hAnsi="Garamond"/>
          <w:b/>
          <w:iCs/>
          <w:sz w:val="24"/>
          <w:szCs w:val="24"/>
        </w:rPr>
        <w:t xml:space="preserve"> </w:t>
      </w:r>
    </w:p>
    <w:p w14:paraId="017CC97B" w14:textId="1DDC04A6" w:rsidR="00F60D42" w:rsidRPr="003B4BAC" w:rsidRDefault="003B4BAC" w:rsidP="003B4BAC">
      <w:pPr>
        <w:pStyle w:val="Corpotesto1"/>
        <w:keepNext/>
        <w:keepLines/>
        <w:spacing w:line="360" w:lineRule="auto"/>
        <w:jc w:val="center"/>
        <w:rPr>
          <w:rFonts w:ascii="Garamond" w:hAnsi="Garamond"/>
          <w:szCs w:val="24"/>
        </w:rPr>
      </w:pPr>
      <w:r>
        <w:rPr>
          <w:rFonts w:ascii="Garamond" w:hAnsi="Garamond"/>
          <w:b/>
          <w:szCs w:val="24"/>
        </w:rPr>
        <w:t>Articolo XX</w:t>
      </w:r>
      <w:r w:rsidR="00817D7D" w:rsidRPr="007B674C">
        <w:rPr>
          <w:rFonts w:ascii="Garamond" w:hAnsi="Garamond"/>
          <w:b/>
          <w:iCs/>
          <w:szCs w:val="24"/>
        </w:rPr>
        <w:t>/</w:t>
      </w:r>
    </w:p>
    <w:p w14:paraId="2B4A3339" w14:textId="77777777" w:rsidR="0093318C" w:rsidRPr="007B674C" w:rsidRDefault="00374219" w:rsidP="00980BFF">
      <w:pPr>
        <w:pStyle w:val="Rientrocorpodeltesto"/>
        <w:keepNext/>
        <w:keepLines/>
        <w:spacing w:line="360" w:lineRule="auto"/>
        <w:ind w:left="68" w:firstLine="0"/>
        <w:jc w:val="center"/>
        <w:rPr>
          <w:rFonts w:ascii="Garamond" w:hAnsi="Garamond"/>
          <w:sz w:val="24"/>
          <w:szCs w:val="24"/>
          <w:u w:val="single"/>
        </w:rPr>
      </w:pPr>
      <w:r w:rsidRPr="007B674C">
        <w:rPr>
          <w:rFonts w:ascii="Garamond" w:hAnsi="Garamond"/>
          <w:sz w:val="24"/>
          <w:szCs w:val="24"/>
          <w:u w:val="single"/>
          <w:lang w:val="it-IT"/>
        </w:rPr>
        <w:t>AVVALIMENTO</w:t>
      </w:r>
    </w:p>
    <w:p w14:paraId="589BECBF" w14:textId="77777777" w:rsidR="0093318C" w:rsidRPr="007B674C" w:rsidRDefault="00A34906" w:rsidP="0093318C">
      <w:pPr>
        <w:tabs>
          <w:tab w:val="left" w:pos="8496"/>
        </w:tabs>
        <w:suppressAutoHyphens/>
        <w:spacing w:line="360" w:lineRule="auto"/>
        <w:jc w:val="both"/>
        <w:rPr>
          <w:rFonts w:ascii="Garamond" w:hAnsi="Garamond"/>
          <w:spacing w:val="-2"/>
          <w:sz w:val="24"/>
          <w:szCs w:val="24"/>
        </w:rPr>
      </w:pPr>
      <w:r w:rsidRPr="007B674C">
        <w:rPr>
          <w:rFonts w:ascii="Garamond" w:hAnsi="Garamond"/>
          <w:spacing w:val="-2"/>
          <w:sz w:val="24"/>
          <w:szCs w:val="24"/>
        </w:rPr>
        <w:t>Ai sensi dell’articolo 89 del Codice, l’</w:t>
      </w:r>
      <w:r w:rsidR="00972919" w:rsidRPr="007B674C">
        <w:rPr>
          <w:rFonts w:ascii="Garamond" w:hAnsi="Garamond"/>
          <w:spacing w:val="-2"/>
          <w:sz w:val="24"/>
          <w:szCs w:val="24"/>
        </w:rPr>
        <w:t>Appaltatore si avvale</w:t>
      </w:r>
      <w:r w:rsidRPr="007B674C">
        <w:rPr>
          <w:rFonts w:ascii="Garamond" w:hAnsi="Garamond"/>
          <w:spacing w:val="-2"/>
          <w:sz w:val="24"/>
          <w:szCs w:val="24"/>
        </w:rPr>
        <w:t xml:space="preserve"> dei requisiti dell’impresa</w:t>
      </w:r>
      <w:r w:rsidR="00291686" w:rsidRPr="007B674C">
        <w:rPr>
          <w:rFonts w:ascii="Garamond" w:hAnsi="Garamond"/>
          <w:spacing w:val="-2"/>
          <w:sz w:val="24"/>
          <w:szCs w:val="24"/>
        </w:rPr>
        <w:t>….</w:t>
      </w:r>
      <w:r w:rsidRPr="007B674C">
        <w:rPr>
          <w:rFonts w:ascii="Garamond" w:hAnsi="Garamond"/>
          <w:spacing w:val="-2"/>
          <w:sz w:val="24"/>
          <w:szCs w:val="24"/>
        </w:rPr>
        <w:t>……</w:t>
      </w:r>
      <w:r w:rsidR="00374219" w:rsidRPr="007B674C">
        <w:rPr>
          <w:rFonts w:ascii="Garamond" w:hAnsi="Garamond"/>
          <w:spacing w:val="-2"/>
          <w:sz w:val="24"/>
          <w:szCs w:val="24"/>
        </w:rPr>
        <w:t>…</w:t>
      </w:r>
      <w:r w:rsidRPr="007B674C">
        <w:rPr>
          <w:rFonts w:ascii="Garamond" w:hAnsi="Garamond"/>
          <w:spacing w:val="-2"/>
          <w:sz w:val="24"/>
          <w:szCs w:val="24"/>
        </w:rPr>
        <w:t>alle condizioni previste dal contratto di avvalimento allegato in sede di gara</w:t>
      </w:r>
      <w:r w:rsidR="003E6A1C" w:rsidRPr="007B674C">
        <w:rPr>
          <w:rFonts w:ascii="Garamond" w:hAnsi="Garamond"/>
          <w:spacing w:val="-2"/>
          <w:sz w:val="24"/>
          <w:szCs w:val="24"/>
        </w:rPr>
        <w:t xml:space="preserve"> e altresì al presente atto</w:t>
      </w:r>
      <w:r w:rsidRPr="007B674C">
        <w:rPr>
          <w:rFonts w:ascii="Garamond" w:hAnsi="Garamond"/>
          <w:spacing w:val="-2"/>
          <w:sz w:val="24"/>
          <w:szCs w:val="24"/>
        </w:rPr>
        <w:t>.</w:t>
      </w:r>
    </w:p>
    <w:p w14:paraId="70D634F6" w14:textId="77777777" w:rsidR="002A778E" w:rsidRPr="007B674C" w:rsidRDefault="002A778E" w:rsidP="0093318C">
      <w:pPr>
        <w:tabs>
          <w:tab w:val="left" w:pos="8496"/>
        </w:tabs>
        <w:suppressAutoHyphens/>
        <w:spacing w:line="360" w:lineRule="auto"/>
        <w:jc w:val="both"/>
        <w:rPr>
          <w:rFonts w:ascii="Garamond" w:hAnsi="Garamond"/>
          <w:spacing w:val="-2"/>
          <w:sz w:val="24"/>
          <w:szCs w:val="24"/>
        </w:rPr>
      </w:pPr>
      <w:r w:rsidRPr="007B674C">
        <w:rPr>
          <w:rFonts w:ascii="Garamond" w:hAnsi="Garamond"/>
          <w:spacing w:val="-2"/>
          <w:sz w:val="24"/>
          <w:szCs w:val="24"/>
        </w:rPr>
        <w:t xml:space="preserve">/ Secondo quanto previsto nel bando di gara, </w:t>
      </w:r>
      <w:r w:rsidR="00112F99" w:rsidRPr="007B674C">
        <w:rPr>
          <w:rFonts w:ascii="Garamond" w:hAnsi="Garamond"/>
          <w:spacing w:val="-2"/>
          <w:sz w:val="24"/>
          <w:szCs w:val="24"/>
        </w:rPr>
        <w:t xml:space="preserve"> i seguenti </w:t>
      </w:r>
      <w:r w:rsidRPr="007B674C">
        <w:rPr>
          <w:rFonts w:ascii="Garamond" w:hAnsi="Garamond"/>
          <w:spacing w:val="-2"/>
          <w:sz w:val="24"/>
          <w:szCs w:val="24"/>
        </w:rPr>
        <w:t>compiti essenziali saranno svolti direttamente dall’Appaltatore</w:t>
      </w:r>
      <w:r w:rsidR="00112F99" w:rsidRPr="007B674C">
        <w:rPr>
          <w:rFonts w:ascii="Garamond" w:hAnsi="Garamond"/>
          <w:spacing w:val="-2"/>
          <w:sz w:val="24"/>
          <w:szCs w:val="24"/>
        </w:rPr>
        <w:t>………………………………</w:t>
      </w:r>
      <w:r w:rsidRPr="007B674C">
        <w:rPr>
          <w:rFonts w:ascii="Garamond" w:hAnsi="Garamond"/>
          <w:spacing w:val="-2"/>
          <w:sz w:val="24"/>
          <w:szCs w:val="24"/>
        </w:rPr>
        <w:t>. /</w:t>
      </w:r>
    </w:p>
    <w:p w14:paraId="64BAB43B" w14:textId="77777777" w:rsidR="0093318C" w:rsidRPr="007B674C" w:rsidRDefault="0093318C" w:rsidP="0093318C">
      <w:pPr>
        <w:tabs>
          <w:tab w:val="left" w:pos="8496"/>
        </w:tabs>
        <w:suppressAutoHyphens/>
        <w:spacing w:line="360" w:lineRule="auto"/>
        <w:jc w:val="both"/>
        <w:rPr>
          <w:rFonts w:ascii="Garamond" w:hAnsi="Garamond"/>
          <w:spacing w:val="-2"/>
          <w:sz w:val="24"/>
          <w:szCs w:val="24"/>
        </w:rPr>
      </w:pPr>
      <w:r w:rsidRPr="007B674C">
        <w:rPr>
          <w:rFonts w:ascii="Garamond" w:hAnsi="Garamond"/>
          <w:spacing w:val="-2"/>
          <w:sz w:val="24"/>
          <w:szCs w:val="24"/>
        </w:rPr>
        <w:t>Qualora l'impresa ausiliaria assuma il ruolo di subappaltatore, nei limiti dei requisiti prestati, la stessa sarà tenuta alla integrale applicazione delle norme sul subappalto applicabili.</w:t>
      </w:r>
    </w:p>
    <w:p w14:paraId="69A126CE" w14:textId="214ACF56" w:rsidR="0093318C" w:rsidRPr="007B674C" w:rsidRDefault="00F020E6" w:rsidP="0093318C">
      <w:pPr>
        <w:tabs>
          <w:tab w:val="left" w:pos="8496"/>
        </w:tabs>
        <w:suppressAutoHyphens/>
        <w:spacing w:line="360" w:lineRule="auto"/>
        <w:jc w:val="both"/>
        <w:rPr>
          <w:rFonts w:ascii="Garamond" w:hAnsi="Garamond"/>
          <w:spacing w:val="-2"/>
          <w:sz w:val="24"/>
          <w:szCs w:val="24"/>
        </w:rPr>
      </w:pPr>
      <w:r w:rsidRPr="007B674C">
        <w:rPr>
          <w:rFonts w:ascii="Garamond" w:hAnsi="Garamond"/>
          <w:spacing w:val="-2"/>
          <w:sz w:val="24"/>
          <w:szCs w:val="24"/>
        </w:rPr>
        <w:t>L’A</w:t>
      </w:r>
      <w:r w:rsidR="0093318C" w:rsidRPr="007B674C">
        <w:rPr>
          <w:rFonts w:ascii="Garamond" w:hAnsi="Garamond"/>
          <w:spacing w:val="-2"/>
          <w:sz w:val="24"/>
          <w:szCs w:val="24"/>
        </w:rPr>
        <w:t>ppaltatore rimane comunque responsabile dell’attività dell’impresa ausiliaria, dei suoi adempimenti, omissioni e comportamenti</w:t>
      </w:r>
      <w:r w:rsidR="00C33360" w:rsidRPr="007B674C">
        <w:rPr>
          <w:rFonts w:ascii="Garamond" w:hAnsi="Garamond"/>
          <w:spacing w:val="-2"/>
          <w:sz w:val="24"/>
          <w:szCs w:val="24"/>
        </w:rPr>
        <w:t>:</w:t>
      </w:r>
      <w:r w:rsidR="00842FA8" w:rsidRPr="007B674C">
        <w:rPr>
          <w:rFonts w:ascii="Garamond" w:hAnsi="Garamond"/>
          <w:spacing w:val="-2"/>
          <w:sz w:val="24"/>
          <w:szCs w:val="24"/>
        </w:rPr>
        <w:t xml:space="preserve"> a tal fine </w:t>
      </w:r>
      <w:r w:rsidR="00C33360" w:rsidRPr="007B674C">
        <w:rPr>
          <w:rFonts w:ascii="Garamond" w:hAnsi="Garamond"/>
          <w:spacing w:val="-2"/>
          <w:sz w:val="24"/>
          <w:szCs w:val="24"/>
        </w:rPr>
        <w:t>è obbligato a garantire l'effettivo possesso dei requisiti e delle risorse oggetto dell'avvalimento da parte dell'impresa ausiliaria, nonché l'effettivo impiego delle risorse medesime nell'esecuzione dell'appalto.</w:t>
      </w:r>
    </w:p>
    <w:p w14:paraId="665A91D6" w14:textId="77777777" w:rsidR="0093318C" w:rsidRPr="007B674C" w:rsidRDefault="00F020E6" w:rsidP="0093318C">
      <w:pPr>
        <w:tabs>
          <w:tab w:val="left" w:pos="8496"/>
        </w:tabs>
        <w:suppressAutoHyphens/>
        <w:spacing w:line="360" w:lineRule="auto"/>
        <w:jc w:val="both"/>
        <w:rPr>
          <w:rFonts w:ascii="Garamond" w:hAnsi="Garamond"/>
          <w:spacing w:val="-2"/>
          <w:sz w:val="24"/>
          <w:szCs w:val="24"/>
        </w:rPr>
      </w:pPr>
      <w:r w:rsidRPr="007B674C">
        <w:rPr>
          <w:rFonts w:ascii="Garamond" w:hAnsi="Garamond"/>
          <w:spacing w:val="-2"/>
          <w:sz w:val="24"/>
          <w:szCs w:val="24"/>
        </w:rPr>
        <w:t>È fatto obbligo all’A</w:t>
      </w:r>
      <w:r w:rsidR="0093318C" w:rsidRPr="007B674C">
        <w:rPr>
          <w:rFonts w:ascii="Garamond" w:hAnsi="Garamond"/>
          <w:spacing w:val="-2"/>
          <w:sz w:val="24"/>
          <w:szCs w:val="24"/>
        </w:rPr>
        <w:t xml:space="preserve">ppaltatore di comunicare tempestivamente ogni eventuale modifica del contratto </w:t>
      </w:r>
      <w:r w:rsidR="008C297C" w:rsidRPr="007B674C">
        <w:rPr>
          <w:rFonts w:ascii="Garamond" w:hAnsi="Garamond"/>
          <w:spacing w:val="-2"/>
          <w:sz w:val="24"/>
          <w:szCs w:val="24"/>
        </w:rPr>
        <w:t>di avvalimento e/o modifica in capo all’impresa ausiliaria in relazione alle quali il Committente si riserva di adottare tutti gli opportuni provvedimenti.</w:t>
      </w:r>
    </w:p>
    <w:p w14:paraId="3B99B940" w14:textId="77777777" w:rsidR="006A6AEB" w:rsidRPr="007B674C" w:rsidRDefault="0093318C" w:rsidP="0093318C">
      <w:pPr>
        <w:pStyle w:val="Corpotesto1"/>
        <w:spacing w:line="360" w:lineRule="auto"/>
        <w:jc w:val="both"/>
        <w:rPr>
          <w:rFonts w:ascii="Garamond" w:hAnsi="Garamond"/>
          <w:spacing w:val="-2"/>
          <w:szCs w:val="24"/>
        </w:rPr>
      </w:pPr>
      <w:r w:rsidRPr="007B674C">
        <w:rPr>
          <w:rFonts w:ascii="Garamond" w:hAnsi="Garamond"/>
          <w:spacing w:val="-2"/>
          <w:szCs w:val="24"/>
        </w:rPr>
        <w:t xml:space="preserve">Il concorrente e l’impresa ausiliaria sono responsabili solidalmente </w:t>
      </w:r>
      <w:r w:rsidR="005A76B1" w:rsidRPr="007B674C">
        <w:rPr>
          <w:rFonts w:ascii="Garamond" w:hAnsi="Garamond"/>
          <w:spacing w:val="-2"/>
          <w:szCs w:val="24"/>
        </w:rPr>
        <w:t xml:space="preserve">nei confronti del Committente </w:t>
      </w:r>
      <w:r w:rsidRPr="007B674C">
        <w:rPr>
          <w:rFonts w:ascii="Garamond" w:hAnsi="Garamond"/>
          <w:spacing w:val="-2"/>
          <w:szCs w:val="24"/>
        </w:rPr>
        <w:t>in relazione alle prestazioni oggetto del Contratto per le quali opera l’avvalimento ai sensi dell’art. 8</w:t>
      </w:r>
      <w:r w:rsidR="004D0CF3" w:rsidRPr="007B674C">
        <w:rPr>
          <w:rFonts w:ascii="Garamond" w:hAnsi="Garamond"/>
          <w:spacing w:val="-2"/>
          <w:szCs w:val="24"/>
        </w:rPr>
        <w:t>9</w:t>
      </w:r>
      <w:r w:rsidRPr="007B674C">
        <w:rPr>
          <w:rFonts w:ascii="Garamond" w:hAnsi="Garamond"/>
          <w:spacing w:val="-2"/>
          <w:szCs w:val="24"/>
        </w:rPr>
        <w:t xml:space="preserve"> del Codice.</w:t>
      </w:r>
    </w:p>
    <w:p w14:paraId="1364A56B" w14:textId="14E584E7" w:rsidR="0093318C" w:rsidRPr="007B674C" w:rsidRDefault="006A6AEB" w:rsidP="00507926">
      <w:pPr>
        <w:pStyle w:val="Corpotesto1"/>
        <w:spacing w:line="360" w:lineRule="auto"/>
        <w:jc w:val="both"/>
        <w:rPr>
          <w:rFonts w:ascii="Garamond" w:hAnsi="Garamond"/>
          <w:spacing w:val="-2"/>
          <w:szCs w:val="24"/>
        </w:rPr>
      </w:pPr>
      <w:r w:rsidRPr="007B674C">
        <w:rPr>
          <w:rFonts w:ascii="Garamond" w:hAnsi="Garamond"/>
          <w:spacing w:val="-2"/>
          <w:szCs w:val="24"/>
        </w:rPr>
        <w:lastRenderedPageBreak/>
        <w:t xml:space="preserve">Ai sensi dell’art. 89, comma 9, </w:t>
      </w:r>
      <w:r w:rsidR="004E28AB" w:rsidRPr="007B674C">
        <w:rPr>
          <w:rFonts w:ascii="Garamond" w:hAnsi="Garamond"/>
          <w:spacing w:val="-2"/>
          <w:szCs w:val="24"/>
        </w:rPr>
        <w:t>d.lgs. 50 del 2016 la committente esegue in corso d'esecuzione le verifiche sostanziali circa l'effettivo possesso dei requisiti e delle risorse oggetto dell'avvalimento da parte dell'impresa ausiliaria, nonché l'effettivo impiego delle risorse medesime nell'esecuzione dell'appalto da parte dell’appaltatore. A tal fine il responsabile unico del procedimento accerta in corso d'opera</w:t>
      </w:r>
      <w:r w:rsidR="002F5FFD" w:rsidRPr="007B674C">
        <w:rPr>
          <w:rFonts w:ascii="Garamond" w:hAnsi="Garamond"/>
          <w:spacing w:val="-2"/>
          <w:szCs w:val="24"/>
        </w:rPr>
        <w:t>,</w:t>
      </w:r>
      <w:r w:rsidR="004E28AB" w:rsidRPr="007B674C">
        <w:rPr>
          <w:rFonts w:ascii="Garamond" w:hAnsi="Garamond"/>
          <w:spacing w:val="-2"/>
          <w:szCs w:val="24"/>
        </w:rPr>
        <w:t xml:space="preserve"> </w:t>
      </w:r>
      <w:r w:rsidR="002F5FFD" w:rsidRPr="007B674C">
        <w:rPr>
          <w:rFonts w:ascii="Garamond" w:hAnsi="Garamond"/>
          <w:spacing w:val="-2"/>
          <w:szCs w:val="24"/>
        </w:rPr>
        <w:t>coadiuvato dal direttore dei lavori</w:t>
      </w:r>
      <w:r w:rsidR="006C3DD2">
        <w:rPr>
          <w:rFonts w:ascii="Garamond" w:hAnsi="Garamond"/>
          <w:spacing w:val="-2"/>
          <w:szCs w:val="24"/>
        </w:rPr>
        <w:t>/DEC/RUP</w:t>
      </w:r>
      <w:r w:rsidR="002F5FFD" w:rsidRPr="007B674C">
        <w:rPr>
          <w:rFonts w:ascii="Garamond" w:hAnsi="Garamond"/>
          <w:spacing w:val="-2"/>
          <w:szCs w:val="24"/>
        </w:rPr>
        <w:t xml:space="preserve">, </w:t>
      </w:r>
      <w:r w:rsidR="004E28AB" w:rsidRPr="007B674C">
        <w:rPr>
          <w:rFonts w:ascii="Garamond" w:hAnsi="Garamond"/>
          <w:spacing w:val="-2"/>
          <w:szCs w:val="24"/>
        </w:rPr>
        <w:t xml:space="preserve">che le prestazioni oggetto di contratto sono svolte direttamente dalle risorse umane e strumentali dell'impresa ausiliaria che il titolare del contratto utilizza in adempimento degli obblighi derivanti dal contratto di avvalimento: in caso contrario si procederà alla risoluzione del contratto ai sensi dell’art. 1456 c.c. </w:t>
      </w:r>
      <w:r w:rsidR="00B636C1" w:rsidRPr="007B674C">
        <w:rPr>
          <w:rFonts w:ascii="Garamond" w:hAnsi="Garamond"/>
          <w:spacing w:val="-2"/>
          <w:szCs w:val="24"/>
        </w:rPr>
        <w:t>/</w:t>
      </w:r>
    </w:p>
    <w:p w14:paraId="172AB332" w14:textId="1F599C4E" w:rsidR="002B0BD7" w:rsidRPr="003B4BAC" w:rsidRDefault="003B4BAC" w:rsidP="003B4BAC">
      <w:pPr>
        <w:pStyle w:val="Corpotesto1"/>
        <w:keepNext/>
        <w:keepLines/>
        <w:spacing w:line="360" w:lineRule="auto"/>
        <w:jc w:val="center"/>
        <w:rPr>
          <w:rFonts w:ascii="Garamond" w:hAnsi="Garamond"/>
          <w:szCs w:val="24"/>
        </w:rPr>
      </w:pPr>
      <w:r>
        <w:rPr>
          <w:rFonts w:ascii="Garamond" w:hAnsi="Garamond"/>
          <w:b/>
          <w:szCs w:val="24"/>
        </w:rPr>
        <w:t>Articolo XX</w:t>
      </w:r>
      <w:r w:rsidR="00817D7D" w:rsidRPr="007B674C">
        <w:rPr>
          <w:rFonts w:ascii="Garamond" w:hAnsi="Garamond"/>
          <w:b/>
          <w:iCs/>
          <w:szCs w:val="24"/>
        </w:rPr>
        <w:t>/</w:t>
      </w:r>
    </w:p>
    <w:p w14:paraId="5C2936EA" w14:textId="77777777" w:rsidR="002B0BD7" w:rsidRPr="007B674C" w:rsidRDefault="002B0BD7" w:rsidP="00980BFF">
      <w:pPr>
        <w:pStyle w:val="Corpodeltesto"/>
        <w:keepNext/>
        <w:keepLines/>
        <w:tabs>
          <w:tab w:val="clear" w:pos="7182"/>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center"/>
        <w:rPr>
          <w:rFonts w:ascii="Garamond" w:hAnsi="Garamond"/>
          <w:iCs/>
          <w:sz w:val="24"/>
          <w:szCs w:val="24"/>
          <w:u w:val="single"/>
        </w:rPr>
      </w:pPr>
      <w:r w:rsidRPr="007B674C">
        <w:rPr>
          <w:rFonts w:ascii="Garamond" w:hAnsi="Garamond"/>
          <w:iCs/>
          <w:sz w:val="24"/>
          <w:szCs w:val="24"/>
          <w:u w:val="single"/>
        </w:rPr>
        <w:t>COMPOSIZIONE SOCIETARIA (D.P.C.M. N.</w:t>
      </w:r>
      <w:r w:rsidR="003F009B" w:rsidRPr="007B674C">
        <w:rPr>
          <w:rFonts w:ascii="Garamond" w:hAnsi="Garamond"/>
          <w:iCs/>
          <w:sz w:val="24"/>
          <w:szCs w:val="24"/>
          <w:u w:val="single"/>
        </w:rPr>
        <w:t xml:space="preserve"> </w:t>
      </w:r>
      <w:r w:rsidRPr="007B674C">
        <w:rPr>
          <w:rFonts w:ascii="Garamond" w:hAnsi="Garamond"/>
          <w:iCs/>
          <w:sz w:val="24"/>
          <w:szCs w:val="24"/>
          <w:u w:val="single"/>
        </w:rPr>
        <w:t xml:space="preserve">187/1991) </w:t>
      </w:r>
    </w:p>
    <w:p w14:paraId="342CA03A" w14:textId="77777777" w:rsidR="002B0BD7" w:rsidRPr="007B674C" w:rsidRDefault="002B0BD7" w:rsidP="00980BFF">
      <w:pPr>
        <w:pStyle w:val="Corpodeltesto"/>
        <w:keepNext/>
        <w:keepLines/>
        <w:tabs>
          <w:tab w:val="clear" w:pos="7182"/>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center"/>
        <w:rPr>
          <w:rFonts w:ascii="Garamond" w:hAnsi="Garamond"/>
          <w:iCs/>
          <w:sz w:val="24"/>
          <w:szCs w:val="24"/>
          <w:u w:val="single"/>
        </w:rPr>
      </w:pPr>
      <w:r w:rsidRPr="007B674C">
        <w:rPr>
          <w:rFonts w:ascii="Garamond" w:hAnsi="Garamond"/>
          <w:iCs/>
          <w:sz w:val="24"/>
          <w:szCs w:val="24"/>
          <w:u w:val="single"/>
        </w:rPr>
        <w:t>VARIAZIONI ORGANISMI TECNICI ED AMMINISTRATIVI</w:t>
      </w:r>
    </w:p>
    <w:p w14:paraId="2F0B9628" w14:textId="5319F8B1" w:rsidR="00D02375" w:rsidRPr="007B674C" w:rsidRDefault="00026A87" w:rsidP="003F009B">
      <w:pPr>
        <w:pStyle w:val="Corpodeltesto"/>
        <w:tabs>
          <w:tab w:val="clear" w:pos="7182"/>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ascii="Garamond" w:hAnsi="Garamond"/>
          <w:sz w:val="24"/>
          <w:szCs w:val="24"/>
          <w:lang w:val="it-IT"/>
        </w:rPr>
      </w:pPr>
      <w:r w:rsidRPr="007B674C">
        <w:rPr>
          <w:rFonts w:ascii="Garamond" w:hAnsi="Garamond"/>
          <w:iCs/>
          <w:sz w:val="24"/>
          <w:szCs w:val="24"/>
          <w:lang w:val="it-IT"/>
        </w:rPr>
        <w:t>/</w:t>
      </w:r>
      <w:r w:rsidR="00A25120" w:rsidRPr="007B674C">
        <w:rPr>
          <w:rFonts w:ascii="Garamond" w:hAnsi="Garamond"/>
          <w:iCs/>
          <w:sz w:val="24"/>
          <w:szCs w:val="24"/>
        </w:rPr>
        <w:t>L’Appaltatore, ai sensi e per gli effetti dell'art. 2 del D.P.C.M. n. 187 dell'11.5.1991 - qualora ne ricorrano le condizioni – è tenuto, in corso d’opera, a fornire puntuale informativa alla Committente circa eventuali variazioni di entità superiore al 2% nella propria composizione societaria nell'ipotesi di modifiche dei dati comunicati in fase di aggiudicazione e conseguentemente dovrà</w:t>
      </w:r>
      <w:r w:rsidR="003F009B" w:rsidRPr="007B674C">
        <w:rPr>
          <w:rFonts w:ascii="Garamond" w:hAnsi="Garamond"/>
          <w:iCs/>
          <w:sz w:val="24"/>
          <w:szCs w:val="24"/>
        </w:rPr>
        <w:t xml:space="preserve"> </w:t>
      </w:r>
      <w:r w:rsidR="00A25120" w:rsidRPr="007B674C">
        <w:rPr>
          <w:rFonts w:ascii="Garamond" w:hAnsi="Garamond"/>
          <w:iCs/>
          <w:sz w:val="24"/>
          <w:szCs w:val="24"/>
        </w:rPr>
        <w:t xml:space="preserve">comunicare l'eventuale modifica ai dati precedentemente comunicati. </w:t>
      </w:r>
      <w:r w:rsidR="002B0BD7" w:rsidRPr="007B674C">
        <w:rPr>
          <w:rFonts w:ascii="Garamond" w:hAnsi="Garamond"/>
          <w:iCs/>
          <w:sz w:val="24"/>
          <w:szCs w:val="24"/>
        </w:rPr>
        <w:t>L'Appaltatore sarà tenuto, pertanto, a comunicare tempesti</w:t>
      </w:r>
      <w:r w:rsidR="00A25120" w:rsidRPr="007B674C">
        <w:rPr>
          <w:rFonts w:ascii="Garamond" w:hAnsi="Garamond"/>
          <w:sz w:val="24"/>
          <w:szCs w:val="24"/>
        </w:rPr>
        <w:t>vamente al Committente, per sè nonché</w:t>
      </w:r>
      <w:r w:rsidR="003F009B" w:rsidRPr="007B674C">
        <w:rPr>
          <w:rFonts w:ascii="Garamond" w:hAnsi="Garamond"/>
          <w:sz w:val="24"/>
          <w:szCs w:val="24"/>
        </w:rPr>
        <w:t xml:space="preserve"> </w:t>
      </w:r>
      <w:r w:rsidR="002B0BD7" w:rsidRPr="007B674C">
        <w:rPr>
          <w:rFonts w:ascii="Garamond" w:hAnsi="Garamond"/>
          <w:sz w:val="24"/>
          <w:szCs w:val="24"/>
        </w:rPr>
        <w:t>per gli eventuali subappaltatori, imprese ausiliarie o cottimisti, ogni modificazione intervenuta nel proprio assetto proprietario,</w:t>
      </w:r>
      <w:r w:rsidR="003F009B" w:rsidRPr="007B674C">
        <w:rPr>
          <w:rFonts w:ascii="Garamond" w:hAnsi="Garamond"/>
          <w:sz w:val="24"/>
          <w:szCs w:val="24"/>
        </w:rPr>
        <w:t xml:space="preserve"> </w:t>
      </w:r>
      <w:r w:rsidR="002B0BD7" w:rsidRPr="007B674C">
        <w:rPr>
          <w:rFonts w:ascii="Garamond" w:hAnsi="Garamond"/>
          <w:sz w:val="24"/>
          <w:szCs w:val="24"/>
        </w:rPr>
        <w:t>inviando nel contempo idoneo documento legale dal quale risulti tale variazione./</w:t>
      </w:r>
    </w:p>
    <w:p w14:paraId="6A8C4223" w14:textId="72DA6065" w:rsidR="00D02375" w:rsidRPr="007B674C" w:rsidRDefault="00D02375" w:rsidP="00D02375">
      <w:pPr>
        <w:pStyle w:val="Corpotesto1"/>
        <w:tabs>
          <w:tab w:val="left" w:pos="284"/>
        </w:tabs>
        <w:spacing w:line="360" w:lineRule="auto"/>
        <w:jc w:val="both"/>
        <w:rPr>
          <w:rFonts w:ascii="Garamond" w:hAnsi="Garamond"/>
          <w:szCs w:val="24"/>
        </w:rPr>
      </w:pPr>
      <w:r w:rsidRPr="007B674C">
        <w:rPr>
          <w:rFonts w:ascii="Garamond" w:hAnsi="Garamond"/>
          <w:szCs w:val="24"/>
        </w:rPr>
        <w:t>E’ fatto obbligo all’Appaltatore di comunicare la eventuale variazione</w:t>
      </w:r>
      <w:r w:rsidR="00016F82" w:rsidRPr="007B674C">
        <w:rPr>
          <w:rFonts w:ascii="Garamond" w:hAnsi="Garamond"/>
          <w:szCs w:val="24"/>
        </w:rPr>
        <w:t xml:space="preserve"> dei verti</w:t>
      </w:r>
      <w:r w:rsidRPr="007B674C">
        <w:rPr>
          <w:rFonts w:ascii="Garamond" w:hAnsi="Garamond"/>
          <w:szCs w:val="24"/>
        </w:rPr>
        <w:t>ci aziendali. A titolo indicativo e non esaustivo, è obbligo dell’Appaltatore comunicare tempestivamente alla Committente la sostituzione del legale rappresentante e delle altre rilevanti cariche aziendali nonché le modifiche e alienazioni delle strutture societarie (ad es. cessioni e/o affitti di rami d’aziend</w:t>
      </w:r>
      <w:r w:rsidR="00F019DF" w:rsidRPr="007B674C">
        <w:rPr>
          <w:rFonts w:ascii="Garamond" w:hAnsi="Garamond"/>
          <w:szCs w:val="24"/>
        </w:rPr>
        <w:t xml:space="preserve">a) anche se non comprendenti le attività </w:t>
      </w:r>
      <w:r w:rsidRPr="007B674C">
        <w:rPr>
          <w:rFonts w:ascii="Garamond" w:hAnsi="Garamond"/>
          <w:szCs w:val="24"/>
        </w:rPr>
        <w:t xml:space="preserve">oggetto di appalto. </w:t>
      </w:r>
    </w:p>
    <w:p w14:paraId="21D22F1B" w14:textId="77777777" w:rsidR="00D02375" w:rsidRPr="007B674C" w:rsidRDefault="00D02375" w:rsidP="00D02375">
      <w:pPr>
        <w:pStyle w:val="Corpotesto1"/>
        <w:tabs>
          <w:tab w:val="left" w:pos="284"/>
        </w:tabs>
        <w:spacing w:line="360" w:lineRule="auto"/>
        <w:jc w:val="both"/>
        <w:rPr>
          <w:rFonts w:ascii="Garamond" w:hAnsi="Garamond"/>
          <w:szCs w:val="24"/>
        </w:rPr>
      </w:pPr>
      <w:r w:rsidRPr="007B674C">
        <w:rPr>
          <w:rFonts w:ascii="Garamond" w:hAnsi="Garamond"/>
          <w:szCs w:val="24"/>
        </w:rPr>
        <w:t xml:space="preserve">Parimenti, è fatto obbligo all’Appaltatore di comunicare alla Committente l’eventuale presentazione di istanze alle autorità competenti per situazioni di temporanea difficoltà finanziaria, quali quelle previste dall’art. 182 </w:t>
      </w:r>
      <w:r w:rsidRPr="007B674C">
        <w:rPr>
          <w:rFonts w:ascii="Garamond" w:hAnsi="Garamond"/>
          <w:i/>
          <w:szCs w:val="24"/>
        </w:rPr>
        <w:t xml:space="preserve">bis </w:t>
      </w:r>
      <w:r w:rsidRPr="007B674C">
        <w:rPr>
          <w:rFonts w:ascii="Garamond" w:hAnsi="Garamond"/>
          <w:szCs w:val="24"/>
        </w:rPr>
        <w:t xml:space="preserve">della Legge Fallimentare. </w:t>
      </w:r>
    </w:p>
    <w:p w14:paraId="1765D1FD" w14:textId="77777777" w:rsidR="00D02375" w:rsidRPr="007B674C" w:rsidRDefault="00D02375" w:rsidP="00D02375">
      <w:pPr>
        <w:pStyle w:val="Corpotesto1"/>
        <w:tabs>
          <w:tab w:val="left" w:pos="284"/>
        </w:tabs>
        <w:spacing w:line="360" w:lineRule="auto"/>
        <w:jc w:val="both"/>
        <w:rPr>
          <w:rFonts w:ascii="Garamond" w:hAnsi="Garamond"/>
          <w:szCs w:val="24"/>
        </w:rPr>
      </w:pPr>
      <w:r w:rsidRPr="007B674C">
        <w:rPr>
          <w:rFonts w:ascii="Garamond" w:hAnsi="Garamond"/>
          <w:szCs w:val="24"/>
        </w:rPr>
        <w:t>La violazione del predetto obbligo di comunicazione è valutabile dalla Committente come grave inadempimento al contratto, per il quale la Committente si riserva di risolvere il contratto di appalto ex art. 1456 c.c.</w:t>
      </w:r>
    </w:p>
    <w:p w14:paraId="221232F7" w14:textId="7030A031" w:rsidR="002B0BD7" w:rsidRPr="003B4BAC" w:rsidRDefault="003B4BAC" w:rsidP="003B4BAC">
      <w:pPr>
        <w:pStyle w:val="Corpotesto1"/>
        <w:keepNext/>
        <w:keepLines/>
        <w:spacing w:line="360" w:lineRule="auto"/>
        <w:jc w:val="center"/>
        <w:rPr>
          <w:rFonts w:ascii="Garamond" w:hAnsi="Garamond"/>
          <w:szCs w:val="24"/>
        </w:rPr>
      </w:pPr>
      <w:r>
        <w:rPr>
          <w:rFonts w:ascii="Garamond" w:hAnsi="Garamond"/>
          <w:b/>
          <w:szCs w:val="24"/>
        </w:rPr>
        <w:lastRenderedPageBreak/>
        <w:t>Articolo XX</w:t>
      </w:r>
    </w:p>
    <w:p w14:paraId="2F39E0C2" w14:textId="19F79254" w:rsidR="002B0BD7" w:rsidRPr="007B674C" w:rsidRDefault="00FC3C8A" w:rsidP="00FC3C8A">
      <w:pPr>
        <w:pStyle w:val="Corpodeltesto"/>
        <w:keepNext/>
        <w:keepLines/>
        <w:tabs>
          <w:tab w:val="left" w:pos="720"/>
          <w:tab w:val="left" w:pos="1440"/>
          <w:tab w:val="left" w:pos="2160"/>
          <w:tab w:val="left" w:pos="2880"/>
          <w:tab w:val="left" w:pos="3600"/>
          <w:tab w:val="left" w:pos="4320"/>
          <w:tab w:val="left" w:pos="5040"/>
          <w:tab w:val="left" w:pos="5760"/>
          <w:tab w:val="left" w:pos="6480"/>
          <w:tab w:val="left" w:pos="7920"/>
        </w:tabs>
        <w:spacing w:line="360" w:lineRule="auto"/>
        <w:jc w:val="center"/>
        <w:rPr>
          <w:rFonts w:ascii="Garamond" w:hAnsi="Garamond"/>
          <w:iCs/>
          <w:sz w:val="24"/>
          <w:szCs w:val="24"/>
          <w:u w:val="single"/>
        </w:rPr>
      </w:pPr>
      <w:r w:rsidRPr="007B674C">
        <w:rPr>
          <w:rFonts w:ascii="Garamond" w:hAnsi="Garamond"/>
          <w:iCs/>
          <w:sz w:val="24"/>
          <w:szCs w:val="24"/>
          <w:u w:val="single"/>
        </w:rPr>
        <w:t>VERIFICA DI CONFORMITÀ</w:t>
      </w:r>
    </w:p>
    <w:p w14:paraId="6971970E" w14:textId="77777777" w:rsidR="00FC3C8A" w:rsidRPr="007B674C" w:rsidRDefault="00FC3C8A" w:rsidP="00FC3C8A">
      <w:pPr>
        <w:pStyle w:val="Corpodeltesto3"/>
        <w:ind w:right="49"/>
        <w:rPr>
          <w:rFonts w:ascii="Garamond" w:hAnsi="Garamond"/>
          <w:sz w:val="24"/>
        </w:rPr>
      </w:pPr>
      <w:r w:rsidRPr="007B674C">
        <w:rPr>
          <w:rFonts w:ascii="Garamond" w:hAnsi="Garamond"/>
          <w:sz w:val="24"/>
        </w:rPr>
        <w:t>La Committente ha il diritto di effettuare controlli in corso di svolgimento del rapporto contrattuale, onde verificare che l’esecuzione delle prestazioni avvenga in conformità alle previsioni di Contratto e di legge.</w:t>
      </w:r>
    </w:p>
    <w:p w14:paraId="45BCDBCA" w14:textId="77777777" w:rsidR="00FC3C8A" w:rsidRPr="007B674C" w:rsidRDefault="00FC3C8A" w:rsidP="00FC3C8A">
      <w:pPr>
        <w:pStyle w:val="Corpodeltesto3"/>
        <w:ind w:right="49"/>
        <w:rPr>
          <w:rFonts w:ascii="Garamond" w:hAnsi="Garamond"/>
          <w:sz w:val="24"/>
        </w:rPr>
      </w:pPr>
      <w:r w:rsidRPr="007B674C">
        <w:rPr>
          <w:rFonts w:ascii="Garamond" w:hAnsi="Garamond"/>
          <w:sz w:val="24"/>
        </w:rPr>
        <w:t xml:space="preserve">Al termine dell’esecuzione delle prestazioni, verrà effettuata, da parte della Committente, per il tramite di soggetti appositamente incaricati, una verifica di conformità, al fine di certificare che le prestazioni oggetto di affidamento - in termini di risultato, obiettivi e caratteristiche tecniche, economiche e qualitative - siano state realizzate ed eseguite nel rispetto delle previsioni di Contratto e di legge. </w:t>
      </w:r>
    </w:p>
    <w:p w14:paraId="7948ADD8" w14:textId="77777777" w:rsidR="00FC3C8A" w:rsidRPr="007B674C" w:rsidRDefault="00FC3C8A" w:rsidP="00FC3C8A">
      <w:pPr>
        <w:pStyle w:val="Corpodeltesto3"/>
        <w:ind w:right="49"/>
        <w:rPr>
          <w:rFonts w:ascii="Garamond" w:hAnsi="Garamond"/>
          <w:sz w:val="24"/>
        </w:rPr>
      </w:pPr>
      <w:r w:rsidRPr="007B674C">
        <w:rPr>
          <w:rFonts w:ascii="Garamond" w:hAnsi="Garamond"/>
          <w:sz w:val="24"/>
        </w:rPr>
        <w:t>L’Appaltatore si adopererà per consentire alla Committente di effettuare la verifica di conformità in tempi congrui secondo le modalità stabilite nel Capitolato Speciale d’Appalto art ____</w:t>
      </w:r>
    </w:p>
    <w:p w14:paraId="74423306" w14:textId="77777777" w:rsidR="00FC3C8A" w:rsidRPr="007B674C" w:rsidRDefault="00FC3C8A" w:rsidP="00FC3C8A">
      <w:pPr>
        <w:pStyle w:val="Corpodeltesto3"/>
        <w:ind w:right="49"/>
        <w:rPr>
          <w:rFonts w:ascii="Garamond" w:hAnsi="Garamond"/>
          <w:sz w:val="24"/>
        </w:rPr>
      </w:pPr>
      <w:r w:rsidRPr="007B674C">
        <w:rPr>
          <w:rFonts w:ascii="Garamond" w:hAnsi="Garamond"/>
          <w:sz w:val="24"/>
        </w:rPr>
        <w:t xml:space="preserve">Detta verifica può avvenire, a discrezione della Committente, presso l’Appaltatore, presso i locali della Committente medesima, ovvero presso le strutture territoriali di quest’ultime destinatarie della forniture/servizio. </w:t>
      </w:r>
    </w:p>
    <w:p w14:paraId="2AAC5B40" w14:textId="77777777" w:rsidR="00FC3C8A" w:rsidRPr="007B674C" w:rsidRDefault="00FC3C8A" w:rsidP="00FC3C8A">
      <w:pPr>
        <w:pStyle w:val="Corpodeltesto3"/>
        <w:ind w:right="49"/>
        <w:rPr>
          <w:rFonts w:ascii="Garamond" w:hAnsi="Garamond"/>
          <w:sz w:val="24"/>
        </w:rPr>
      </w:pPr>
      <w:r w:rsidRPr="007B674C">
        <w:rPr>
          <w:rFonts w:ascii="Garamond" w:hAnsi="Garamond"/>
          <w:sz w:val="24"/>
        </w:rPr>
        <w:t xml:space="preserve">La verifica di conformità non esonera l’Appaltatore da eventuali vizi, difformità o difetti emersi successivamente. Gli eventuali acconti non comportano in nessun caso un’accettazione tacita da parte della Committente. </w:t>
      </w:r>
    </w:p>
    <w:p w14:paraId="313579A5" w14:textId="49B556FD" w:rsidR="00FC3C8A" w:rsidRPr="007B674C" w:rsidRDefault="00FC3C8A" w:rsidP="00FC3C8A">
      <w:pPr>
        <w:pStyle w:val="Corpodeltesto3"/>
        <w:ind w:right="49"/>
        <w:rPr>
          <w:rFonts w:ascii="Garamond" w:hAnsi="Garamond"/>
          <w:sz w:val="24"/>
        </w:rPr>
      </w:pPr>
      <w:r w:rsidRPr="007B674C">
        <w:rPr>
          <w:rFonts w:ascii="Garamond" w:hAnsi="Garamond"/>
          <w:sz w:val="24"/>
        </w:rPr>
        <w:t>Resta ferma l’applicazione dell’articolo 102 del D.lgs 50/2016 e s.m.i. e di quanto previsto dal Decreto del Ministro delle infrastrutture e dei Trasporti ai sensi dell’articolo 102, comma 8, del predetto D.lgs 50/2016 e s.m.i. e, in via transitoria, fino all’adozione di detto Decreto, dagli artt. 312 e ss. del DPR 207/2010.</w:t>
      </w:r>
    </w:p>
    <w:p w14:paraId="2783E824" w14:textId="647ABB37" w:rsidR="002B0BD7" w:rsidRPr="003B4BAC" w:rsidRDefault="003B4BAC" w:rsidP="003B4BAC">
      <w:pPr>
        <w:pStyle w:val="Corpotesto1"/>
        <w:keepNext/>
        <w:keepLines/>
        <w:spacing w:line="360" w:lineRule="auto"/>
        <w:jc w:val="center"/>
        <w:rPr>
          <w:rFonts w:ascii="Garamond" w:hAnsi="Garamond"/>
          <w:szCs w:val="24"/>
        </w:rPr>
      </w:pPr>
      <w:r>
        <w:rPr>
          <w:rFonts w:ascii="Garamond" w:hAnsi="Garamond"/>
          <w:b/>
          <w:szCs w:val="24"/>
        </w:rPr>
        <w:t>Articolo XX</w:t>
      </w:r>
    </w:p>
    <w:p w14:paraId="0A6D63DB" w14:textId="77777777" w:rsidR="002B0BD7" w:rsidRPr="007B674C" w:rsidRDefault="002B0BD7" w:rsidP="00817D7D">
      <w:pPr>
        <w:pStyle w:val="Corpotesto1"/>
        <w:keepNext/>
        <w:keepLines/>
        <w:spacing w:line="360" w:lineRule="auto"/>
        <w:jc w:val="center"/>
        <w:rPr>
          <w:rFonts w:ascii="Garamond" w:hAnsi="Garamond"/>
          <w:szCs w:val="24"/>
          <w:u w:val="single"/>
        </w:rPr>
      </w:pPr>
      <w:r w:rsidRPr="007B674C">
        <w:rPr>
          <w:rFonts w:ascii="Garamond" w:hAnsi="Garamond"/>
          <w:szCs w:val="24"/>
          <w:u w:val="single"/>
        </w:rPr>
        <w:t>PROPRIETÀ INDUSTRIALE E COMMERCIALE</w:t>
      </w:r>
      <w:r w:rsidR="003F009B" w:rsidRPr="007B674C">
        <w:rPr>
          <w:rFonts w:ascii="Garamond" w:hAnsi="Garamond"/>
          <w:szCs w:val="24"/>
          <w:u w:val="single"/>
        </w:rPr>
        <w:t xml:space="preserve"> </w:t>
      </w:r>
      <w:r w:rsidRPr="007B674C">
        <w:rPr>
          <w:rFonts w:ascii="Garamond" w:hAnsi="Garamond"/>
          <w:szCs w:val="24"/>
          <w:u w:val="single"/>
        </w:rPr>
        <w:t>-</w:t>
      </w:r>
      <w:r w:rsidR="003F009B" w:rsidRPr="007B674C">
        <w:rPr>
          <w:rFonts w:ascii="Garamond" w:hAnsi="Garamond"/>
          <w:szCs w:val="24"/>
          <w:u w:val="single"/>
        </w:rPr>
        <w:t xml:space="preserve"> </w:t>
      </w:r>
      <w:r w:rsidRPr="007B674C">
        <w:rPr>
          <w:rFonts w:ascii="Garamond" w:hAnsi="Garamond"/>
          <w:szCs w:val="24"/>
          <w:u w:val="single"/>
        </w:rPr>
        <w:t>BREVETTI</w:t>
      </w:r>
    </w:p>
    <w:p w14:paraId="219C7392" w14:textId="77777777" w:rsidR="002B0BD7" w:rsidRPr="007B674C" w:rsidRDefault="002B0BD7" w:rsidP="003F009B">
      <w:pPr>
        <w:pStyle w:val="Corpotesto1"/>
        <w:spacing w:line="360" w:lineRule="auto"/>
        <w:jc w:val="both"/>
        <w:rPr>
          <w:rFonts w:ascii="Garamond" w:hAnsi="Garamond"/>
          <w:szCs w:val="24"/>
        </w:rPr>
      </w:pPr>
      <w:r w:rsidRPr="007B674C">
        <w:rPr>
          <w:rFonts w:ascii="Garamond" w:hAnsi="Garamond"/>
          <w:szCs w:val="24"/>
        </w:rPr>
        <w:t>L'Appaltatore garantisce in ogni tempo il Committente contro ogni e qualsiasi pretesa da parte di titolari o concessionari di brevetti, marchi, licenze, disegni, modelli e altre opere dell'ingegno concernenti le forniture, i materiali, gli impianti, i procedimenti e tutti i mezzi utilizzati nell'esecuzione del contratto.</w:t>
      </w:r>
    </w:p>
    <w:p w14:paraId="0A0A658F" w14:textId="77777777" w:rsidR="002B0BD7" w:rsidRPr="007B674C" w:rsidRDefault="002B0BD7" w:rsidP="003F009B">
      <w:pPr>
        <w:spacing w:line="360" w:lineRule="auto"/>
        <w:jc w:val="both"/>
        <w:rPr>
          <w:rFonts w:ascii="Garamond" w:hAnsi="Garamond"/>
          <w:sz w:val="24"/>
          <w:szCs w:val="24"/>
        </w:rPr>
      </w:pPr>
      <w:r w:rsidRPr="007B674C">
        <w:rPr>
          <w:rFonts w:ascii="Garamond" w:hAnsi="Garamond"/>
          <w:sz w:val="24"/>
          <w:szCs w:val="24"/>
        </w:rPr>
        <w:t>Sono a carico dell'Appaltatore tutti gli oneri comunque connessi con l'ottenimento dei diritti di sfruttamento di brevetti, marchi, licenze, disegni, modelli e altre opere dell'ingegno.</w:t>
      </w:r>
    </w:p>
    <w:p w14:paraId="4BE6D74B" w14:textId="77777777" w:rsidR="002B0BD7" w:rsidRPr="007B674C" w:rsidRDefault="002B0BD7" w:rsidP="003F009B">
      <w:pPr>
        <w:spacing w:line="360" w:lineRule="auto"/>
        <w:jc w:val="both"/>
        <w:rPr>
          <w:rFonts w:ascii="Garamond" w:hAnsi="Garamond"/>
          <w:sz w:val="24"/>
          <w:szCs w:val="24"/>
        </w:rPr>
      </w:pPr>
      <w:r w:rsidRPr="007B674C">
        <w:rPr>
          <w:rFonts w:ascii="Garamond" w:hAnsi="Garamond"/>
          <w:sz w:val="24"/>
          <w:szCs w:val="24"/>
        </w:rPr>
        <w:t xml:space="preserve">L'Appaltatore si impegna, inoltre, a porre in essere tutto quanto necessario affinché il Committente possa esercitare il diritto a riparare o far riparare da terzi gli organi, i componenti o i dispositivi forniti </w:t>
      </w:r>
      <w:r w:rsidRPr="007B674C">
        <w:rPr>
          <w:rFonts w:ascii="Garamond" w:hAnsi="Garamond"/>
          <w:sz w:val="24"/>
          <w:szCs w:val="24"/>
        </w:rPr>
        <w:lastRenderedPageBreak/>
        <w:t>dall'Appaltatore e di procurarsi i ricambi necessari senza che sia dovuto alcun compenso al titolare e/o licenziatario.</w:t>
      </w:r>
    </w:p>
    <w:p w14:paraId="71DE48DC" w14:textId="77777777" w:rsidR="006465F2" w:rsidRPr="007B674C" w:rsidRDefault="006465F2" w:rsidP="006465F2">
      <w:pPr>
        <w:spacing w:line="360" w:lineRule="auto"/>
        <w:jc w:val="both"/>
        <w:rPr>
          <w:rFonts w:ascii="Garamond" w:hAnsi="Garamond"/>
          <w:sz w:val="24"/>
          <w:szCs w:val="24"/>
        </w:rPr>
      </w:pPr>
      <w:r w:rsidRPr="007B674C">
        <w:rPr>
          <w:rFonts w:ascii="Garamond" w:hAnsi="Garamond"/>
          <w:sz w:val="24"/>
          <w:szCs w:val="24"/>
        </w:rPr>
        <w:t>Conseguentemente l’Appaltatore si impegna a tenere sollevata ed indenne la Committente, anche da azioni suscettibili di interdire parzialmente e/o totalmente l’uso e/o la commercializzazione dei Prodotti, da ogni e qualsiasi pretesa che fosse a lei rivolta, in sede stragiudiziale e giudiziale, qualora tale azione si fondi sulla pretesa che il Prodotto da lui fornito, o sue singole componenti, violino in Italia o all’estero diritti di proprietà industriale e intellettuale, inclusi diritti di brevetto e diritti d’autore, o qualsiasi altro diritto di terzi.</w:t>
      </w:r>
    </w:p>
    <w:p w14:paraId="779E2059" w14:textId="77777777" w:rsidR="0099655F" w:rsidRPr="007B674C" w:rsidRDefault="0099655F" w:rsidP="0099655F">
      <w:pPr>
        <w:spacing w:line="360" w:lineRule="auto"/>
        <w:jc w:val="both"/>
        <w:rPr>
          <w:rFonts w:ascii="Garamond" w:hAnsi="Garamond"/>
          <w:sz w:val="24"/>
          <w:szCs w:val="24"/>
        </w:rPr>
      </w:pPr>
      <w:r w:rsidRPr="007B674C">
        <w:rPr>
          <w:rFonts w:ascii="Garamond" w:hAnsi="Garamond"/>
          <w:sz w:val="24"/>
          <w:szCs w:val="24"/>
        </w:rPr>
        <w:t xml:space="preserve">L’impresa assume ogni responsabilità, nel caso di vendita o di locazione di materiale, per l’uso di dispositivi o per l’adozione di soluzioni tecniche o di altra natura che violino brevetti (per invenzioni, modelli industriali e marchi) e diritti d’autore. </w:t>
      </w:r>
    </w:p>
    <w:p w14:paraId="084BDCEA" w14:textId="77777777" w:rsidR="0099655F" w:rsidRPr="007B674C" w:rsidRDefault="0099655F" w:rsidP="0099655F">
      <w:pPr>
        <w:spacing w:line="360" w:lineRule="auto"/>
        <w:jc w:val="both"/>
        <w:rPr>
          <w:rFonts w:ascii="Garamond" w:hAnsi="Garamond"/>
          <w:sz w:val="24"/>
          <w:szCs w:val="24"/>
        </w:rPr>
      </w:pPr>
      <w:r w:rsidRPr="007B674C">
        <w:rPr>
          <w:rFonts w:ascii="Garamond" w:hAnsi="Garamond"/>
          <w:sz w:val="24"/>
          <w:szCs w:val="24"/>
        </w:rPr>
        <w:t>L’impresa, in conseguenza, assume a proprio carico tutti gli oneri derivanti da eventuali azioni di contraffazione esperite nei confronti della Committente in relazione al materiale fornito o in relazione al suo uso e quindi tiene indenne la Committente delle spese eventualmente sostenute per la difesa in giudizio, nonché delle spese e dei danni a cui venga condannata con sentenza passata in giudicato.</w:t>
      </w:r>
    </w:p>
    <w:p w14:paraId="6166A3BE" w14:textId="77777777" w:rsidR="0099655F" w:rsidRPr="007B674C" w:rsidRDefault="0099655F" w:rsidP="0099655F">
      <w:pPr>
        <w:spacing w:line="360" w:lineRule="auto"/>
        <w:jc w:val="both"/>
        <w:rPr>
          <w:rFonts w:ascii="Garamond" w:hAnsi="Garamond"/>
          <w:sz w:val="24"/>
          <w:szCs w:val="24"/>
        </w:rPr>
      </w:pPr>
      <w:r w:rsidRPr="007B674C">
        <w:rPr>
          <w:rFonts w:ascii="Garamond" w:hAnsi="Garamond"/>
          <w:sz w:val="24"/>
          <w:szCs w:val="24"/>
        </w:rPr>
        <w:t xml:space="preserve">La Committente assume l’obbligo di informare per iscritto, immediatamente e con mezzi idonei, l’impresa del verificarsi di azioni promosse da terzi per le predette finalità. Ove da sentenza passata in giudicato risulti che il materiale fornito presenti elementi tali da comportare violazione di brevetti o di diritti di proprietà intellettuale e, conseguentemente, il suo uso venga vietato o divenga comunque impossibile, la Committente ha facoltà di richiedere all’impresa, che ne deve sostenere gli oneri: </w:t>
      </w:r>
    </w:p>
    <w:p w14:paraId="39A4ACB4" w14:textId="77777777" w:rsidR="0099655F" w:rsidRPr="007B674C" w:rsidRDefault="0099655F" w:rsidP="0099655F">
      <w:pPr>
        <w:spacing w:line="360" w:lineRule="auto"/>
        <w:jc w:val="both"/>
        <w:rPr>
          <w:rFonts w:ascii="Garamond" w:hAnsi="Garamond"/>
          <w:sz w:val="24"/>
          <w:szCs w:val="24"/>
        </w:rPr>
      </w:pPr>
      <w:r w:rsidRPr="007B674C">
        <w:rPr>
          <w:rFonts w:ascii="Garamond" w:hAnsi="Garamond"/>
          <w:sz w:val="24"/>
          <w:szCs w:val="24"/>
        </w:rPr>
        <w:t xml:space="preserve">- di ottenere dal titolare del brevetto o del diritto di proprietà intellettuale, il consenso alla continuazione dell’uso, da parte della Committente, del materiale cui si riferisce il diritto di esclusiva accertato dal giudice; </w:t>
      </w:r>
    </w:p>
    <w:p w14:paraId="7D8258D1" w14:textId="77777777" w:rsidR="0099655F" w:rsidRPr="007B674C" w:rsidRDefault="0099655F" w:rsidP="0099655F">
      <w:pPr>
        <w:spacing w:line="360" w:lineRule="auto"/>
        <w:jc w:val="both"/>
        <w:rPr>
          <w:rFonts w:ascii="Garamond" w:hAnsi="Garamond"/>
          <w:sz w:val="24"/>
          <w:szCs w:val="24"/>
        </w:rPr>
      </w:pPr>
      <w:r w:rsidRPr="007B674C">
        <w:rPr>
          <w:rFonts w:ascii="Garamond" w:hAnsi="Garamond"/>
          <w:sz w:val="24"/>
          <w:szCs w:val="24"/>
        </w:rPr>
        <w:t>oppure</w:t>
      </w:r>
    </w:p>
    <w:p w14:paraId="0C964B8E" w14:textId="77777777" w:rsidR="0099655F" w:rsidRPr="007B674C" w:rsidRDefault="0099655F" w:rsidP="0099655F">
      <w:pPr>
        <w:spacing w:line="360" w:lineRule="auto"/>
        <w:jc w:val="both"/>
        <w:rPr>
          <w:rFonts w:ascii="Garamond" w:hAnsi="Garamond"/>
          <w:sz w:val="24"/>
          <w:szCs w:val="24"/>
        </w:rPr>
      </w:pPr>
      <w:r w:rsidRPr="007B674C">
        <w:rPr>
          <w:rFonts w:ascii="Garamond" w:hAnsi="Garamond"/>
          <w:sz w:val="24"/>
          <w:szCs w:val="24"/>
        </w:rPr>
        <w:t xml:space="preserve">- di ritirare il materiale, risolvendo il contratto. Rimane fermo il diritto da parte della Committente al risarcimento dei danni conseguenti alla violazione. </w:t>
      </w:r>
    </w:p>
    <w:p w14:paraId="7CDD4333" w14:textId="12A3EC71" w:rsidR="0099655F" w:rsidRPr="007B674C" w:rsidRDefault="0099655F" w:rsidP="0099655F">
      <w:pPr>
        <w:spacing w:line="360" w:lineRule="auto"/>
        <w:jc w:val="both"/>
        <w:rPr>
          <w:rFonts w:ascii="Garamond" w:hAnsi="Garamond"/>
          <w:sz w:val="24"/>
          <w:szCs w:val="24"/>
        </w:rPr>
      </w:pPr>
      <w:r w:rsidRPr="007B674C">
        <w:rPr>
          <w:rFonts w:ascii="Garamond" w:hAnsi="Garamond"/>
          <w:sz w:val="24"/>
          <w:szCs w:val="24"/>
        </w:rPr>
        <w:t>La facoltà di cui al precedente comma, a giudizio della Committente, può essere anche esercitata non appena promossa l’azione di contraffazione ovvero quanto questa, sentita l’impresa, possa trovare validi motivi per essere iniziata.</w:t>
      </w:r>
    </w:p>
    <w:p w14:paraId="7573D109" w14:textId="77777777" w:rsidR="008F0AB1" w:rsidRPr="003B4BAC" w:rsidRDefault="008F0AB1" w:rsidP="008F0AB1">
      <w:pPr>
        <w:overflowPunct w:val="0"/>
        <w:autoSpaceDE w:val="0"/>
        <w:autoSpaceDN w:val="0"/>
        <w:adjustRightInd w:val="0"/>
        <w:spacing w:line="360" w:lineRule="auto"/>
        <w:ind w:right="49"/>
        <w:jc w:val="center"/>
        <w:textAlignment w:val="baseline"/>
        <w:rPr>
          <w:rFonts w:ascii="Garamond" w:hAnsi="Garamond"/>
          <w:b/>
          <w:noProof w:val="0"/>
          <w:sz w:val="24"/>
          <w:szCs w:val="24"/>
        </w:rPr>
      </w:pPr>
      <w:bookmarkStart w:id="10" w:name="_Hlk45725902"/>
      <w:r w:rsidRPr="003B4BAC">
        <w:rPr>
          <w:rFonts w:ascii="Garamond" w:hAnsi="Garamond"/>
          <w:b/>
          <w:noProof w:val="0"/>
          <w:sz w:val="24"/>
          <w:szCs w:val="24"/>
        </w:rPr>
        <w:t>Articolo xx</w:t>
      </w:r>
    </w:p>
    <w:bookmarkEnd w:id="10"/>
    <w:p w14:paraId="77273A68" w14:textId="59A1AFDA" w:rsidR="008F0AB1" w:rsidRPr="008F0AB1" w:rsidRDefault="008F0AB1" w:rsidP="008F0AB1">
      <w:pPr>
        <w:pStyle w:val="Titolo2"/>
        <w:keepLines/>
        <w:spacing w:line="360" w:lineRule="auto"/>
        <w:rPr>
          <w:rFonts w:ascii="Garamond" w:hAnsi="Garamond"/>
          <w:b w:val="0"/>
          <w:i w:val="0"/>
          <w:sz w:val="24"/>
          <w:szCs w:val="24"/>
          <w:u w:val="single"/>
        </w:rPr>
      </w:pPr>
      <w:r w:rsidRPr="007B674C">
        <w:rPr>
          <w:rFonts w:ascii="Garamond" w:hAnsi="Garamond"/>
          <w:b w:val="0"/>
          <w:i w:val="0"/>
          <w:sz w:val="24"/>
          <w:szCs w:val="24"/>
          <w:u w:val="single"/>
        </w:rPr>
        <w:lastRenderedPageBreak/>
        <w:t>NON ESCLUSIVA</w:t>
      </w:r>
    </w:p>
    <w:p w14:paraId="36F8969A" w14:textId="77777777" w:rsidR="008F0AB1" w:rsidRPr="008F0AB1" w:rsidRDefault="008F0AB1" w:rsidP="008F0AB1">
      <w:pPr>
        <w:overflowPunct w:val="0"/>
        <w:autoSpaceDE w:val="0"/>
        <w:autoSpaceDN w:val="0"/>
        <w:adjustRightInd w:val="0"/>
        <w:spacing w:line="360" w:lineRule="auto"/>
        <w:ind w:right="49"/>
        <w:jc w:val="both"/>
        <w:textAlignment w:val="baseline"/>
        <w:rPr>
          <w:rFonts w:ascii="Garamond" w:hAnsi="Garamond"/>
          <w:noProof w:val="0"/>
          <w:sz w:val="24"/>
          <w:szCs w:val="24"/>
        </w:rPr>
      </w:pPr>
      <w:r w:rsidRPr="008F0AB1">
        <w:rPr>
          <w:rFonts w:ascii="Garamond" w:hAnsi="Garamond"/>
          <w:noProof w:val="0"/>
          <w:sz w:val="24"/>
          <w:szCs w:val="24"/>
        </w:rPr>
        <w:t>Il presente Contratto non ha carattere di esclusiva, pertanto la Committente si riserva la più ampia facoltà di acquistare i prodotti oggetto del presente Contratto anche da altre ditte, senza che per ciò sia dovuto all’Appaltatore alcunché oltre a quanto previsto nel Contratto stesso. /</w:t>
      </w:r>
    </w:p>
    <w:p w14:paraId="35B274DB" w14:textId="77777777" w:rsidR="008F0AB1" w:rsidRPr="007B674C" w:rsidRDefault="008F0AB1" w:rsidP="0099655F">
      <w:pPr>
        <w:spacing w:line="360" w:lineRule="auto"/>
        <w:jc w:val="both"/>
        <w:rPr>
          <w:rFonts w:ascii="Garamond" w:hAnsi="Garamond"/>
          <w:sz w:val="24"/>
          <w:szCs w:val="24"/>
        </w:rPr>
      </w:pPr>
    </w:p>
    <w:p w14:paraId="62E36A18" w14:textId="27A2D585" w:rsidR="002B0BD7" w:rsidRPr="003B4BAC" w:rsidRDefault="008F0AB1" w:rsidP="008F0AB1">
      <w:pPr>
        <w:overflowPunct w:val="0"/>
        <w:autoSpaceDE w:val="0"/>
        <w:autoSpaceDN w:val="0"/>
        <w:adjustRightInd w:val="0"/>
        <w:spacing w:line="360" w:lineRule="auto"/>
        <w:ind w:right="49"/>
        <w:jc w:val="center"/>
        <w:textAlignment w:val="baseline"/>
        <w:rPr>
          <w:rFonts w:ascii="Garamond" w:hAnsi="Garamond"/>
          <w:b/>
          <w:noProof w:val="0"/>
          <w:sz w:val="24"/>
          <w:szCs w:val="24"/>
        </w:rPr>
      </w:pPr>
      <w:r w:rsidRPr="003B4BAC">
        <w:rPr>
          <w:rFonts w:ascii="Garamond" w:hAnsi="Garamond"/>
          <w:b/>
          <w:noProof w:val="0"/>
          <w:sz w:val="24"/>
          <w:szCs w:val="24"/>
        </w:rPr>
        <w:t>Articolo xx</w:t>
      </w:r>
    </w:p>
    <w:p w14:paraId="496A16A6" w14:textId="77777777" w:rsidR="002B0BD7" w:rsidRPr="007B674C" w:rsidRDefault="002B0BD7" w:rsidP="00817D7D">
      <w:pPr>
        <w:pStyle w:val="Titolo2"/>
        <w:keepLines/>
        <w:spacing w:line="360" w:lineRule="auto"/>
        <w:rPr>
          <w:rFonts w:ascii="Garamond" w:hAnsi="Garamond"/>
          <w:b w:val="0"/>
          <w:i w:val="0"/>
          <w:sz w:val="24"/>
          <w:szCs w:val="24"/>
          <w:u w:val="single"/>
        </w:rPr>
      </w:pPr>
      <w:r w:rsidRPr="007B674C">
        <w:rPr>
          <w:rFonts w:ascii="Garamond" w:hAnsi="Garamond"/>
          <w:b w:val="0"/>
          <w:i w:val="0"/>
          <w:sz w:val="24"/>
          <w:szCs w:val="24"/>
          <w:u w:val="single"/>
        </w:rPr>
        <w:t>IMPEGNO DI RISERVATEZZA</w:t>
      </w:r>
    </w:p>
    <w:p w14:paraId="05F3C8C8" w14:textId="77777777" w:rsidR="002B0BD7" w:rsidRPr="007B674C" w:rsidRDefault="002B0BD7" w:rsidP="003F009B">
      <w:pPr>
        <w:spacing w:line="360" w:lineRule="auto"/>
        <w:jc w:val="both"/>
        <w:rPr>
          <w:rFonts w:ascii="Garamond" w:hAnsi="Garamond"/>
          <w:sz w:val="24"/>
          <w:szCs w:val="24"/>
        </w:rPr>
      </w:pPr>
      <w:r w:rsidRPr="007B674C">
        <w:rPr>
          <w:rFonts w:ascii="Garamond" w:hAnsi="Garamond"/>
          <w:sz w:val="24"/>
          <w:szCs w:val="24"/>
        </w:rPr>
        <w:t>L'Appaltatore si impegna a non rivelare a terzi e a non utilizzare in alcun modo, per motivi che non siano attinenti all’esecuzione del contratto, le informazioni tecniche relative a procedimenti, disegni, attrezzature, apparecchi, macchine, ecc.</w:t>
      </w:r>
      <w:r w:rsidR="003A7C35" w:rsidRPr="007B674C">
        <w:rPr>
          <w:rFonts w:ascii="Garamond" w:hAnsi="Garamond"/>
          <w:sz w:val="24"/>
          <w:szCs w:val="24"/>
        </w:rPr>
        <w:t>,</w:t>
      </w:r>
      <w:r w:rsidRPr="007B674C">
        <w:rPr>
          <w:rFonts w:ascii="Garamond" w:hAnsi="Garamond"/>
          <w:sz w:val="24"/>
          <w:szCs w:val="24"/>
        </w:rPr>
        <w:t xml:space="preserve"> che vengano messi a sua disposizione dal Committente o di cui l'Appaltatore venga comunque a conoscenza durante l'esecuzione del contratto.</w:t>
      </w:r>
    </w:p>
    <w:p w14:paraId="746A5866" w14:textId="77777777" w:rsidR="002B0BD7" w:rsidRPr="007B674C" w:rsidRDefault="002B0BD7" w:rsidP="003F009B">
      <w:pPr>
        <w:spacing w:line="360" w:lineRule="auto"/>
        <w:jc w:val="both"/>
        <w:rPr>
          <w:rFonts w:ascii="Garamond" w:hAnsi="Garamond"/>
          <w:sz w:val="24"/>
          <w:szCs w:val="24"/>
        </w:rPr>
      </w:pPr>
      <w:r w:rsidRPr="007B674C">
        <w:rPr>
          <w:rFonts w:ascii="Garamond" w:hAnsi="Garamond"/>
          <w:sz w:val="24"/>
          <w:szCs w:val="24"/>
        </w:rPr>
        <w:t>L'obbligo di segretezza è vincolante per l'Appaltatore per tutta la durata dell'esecuzione del contratto e si estende anche oltre la sua conclusione fino al momento in cui le informazioni delle quali l’Appaltatore è venuto a conoscenza siano divenute di dominio pubblico.</w:t>
      </w:r>
    </w:p>
    <w:p w14:paraId="2ECE46A7" w14:textId="77777777" w:rsidR="002B0BD7" w:rsidRPr="007B674C" w:rsidRDefault="002B0BD7" w:rsidP="003F009B">
      <w:pPr>
        <w:spacing w:line="360" w:lineRule="auto"/>
        <w:jc w:val="both"/>
        <w:rPr>
          <w:rFonts w:ascii="Garamond" w:hAnsi="Garamond"/>
          <w:sz w:val="24"/>
          <w:szCs w:val="24"/>
        </w:rPr>
      </w:pPr>
      <w:r w:rsidRPr="007B674C">
        <w:rPr>
          <w:rFonts w:ascii="Garamond" w:hAnsi="Garamond"/>
          <w:sz w:val="24"/>
          <w:szCs w:val="24"/>
        </w:rPr>
        <w:t>L'Appaltatore è responsabile nei confronti del Committente per l'esatta osservanza da parte dei propri dipendenti, dei propri subappaltatori e degli ausiliari e dipendenti di questi ultimi, nonché delle imprese ausiliarie degli obblighi di segretezza di cui al presente articolo.</w:t>
      </w:r>
    </w:p>
    <w:p w14:paraId="3A79496A" w14:textId="77777777" w:rsidR="002B0BD7" w:rsidRPr="007B674C" w:rsidRDefault="002B0BD7" w:rsidP="003F009B">
      <w:pPr>
        <w:spacing w:line="360" w:lineRule="auto"/>
        <w:jc w:val="both"/>
        <w:rPr>
          <w:rFonts w:ascii="Garamond" w:hAnsi="Garamond"/>
          <w:sz w:val="24"/>
          <w:szCs w:val="24"/>
        </w:rPr>
      </w:pPr>
      <w:r w:rsidRPr="007B674C">
        <w:rPr>
          <w:rFonts w:ascii="Garamond" w:hAnsi="Garamond"/>
          <w:sz w:val="24"/>
          <w:szCs w:val="24"/>
        </w:rPr>
        <w:t>In caso di inosservanza dell'obbligo di segretezza l'Appaltatore è tenuto a risarcire al Committente tutti i danni che a quest’ultimo dovessero derivare.</w:t>
      </w:r>
    </w:p>
    <w:p w14:paraId="5A022BB1" w14:textId="77777777" w:rsidR="002B0BD7" w:rsidRPr="007B674C" w:rsidRDefault="002B0BD7" w:rsidP="003F009B">
      <w:pPr>
        <w:spacing w:line="360" w:lineRule="auto"/>
        <w:jc w:val="both"/>
        <w:rPr>
          <w:rFonts w:ascii="Garamond" w:hAnsi="Garamond"/>
          <w:sz w:val="24"/>
          <w:szCs w:val="24"/>
        </w:rPr>
      </w:pPr>
      <w:r w:rsidRPr="007B674C">
        <w:rPr>
          <w:rFonts w:ascii="Garamond" w:hAnsi="Garamond"/>
          <w:sz w:val="24"/>
          <w:szCs w:val="24"/>
        </w:rPr>
        <w:t xml:space="preserve">È fatto divieto all'Appaltatore, salvo autorizzazione scritta del Committente, di fare o di autorizzare terzi a fare pubblicazioni sulle opere che l'Appaltatore medesimo deve eseguire o avrà compiute. </w:t>
      </w:r>
    </w:p>
    <w:p w14:paraId="20530A62" w14:textId="5B561B91" w:rsidR="002B0BD7" w:rsidRPr="007B674C" w:rsidRDefault="002B0BD7" w:rsidP="003F009B">
      <w:pPr>
        <w:spacing w:line="360" w:lineRule="auto"/>
        <w:jc w:val="both"/>
        <w:rPr>
          <w:rFonts w:ascii="Garamond" w:hAnsi="Garamond"/>
          <w:sz w:val="24"/>
          <w:szCs w:val="24"/>
        </w:rPr>
      </w:pPr>
      <w:r w:rsidRPr="007B674C">
        <w:rPr>
          <w:rFonts w:ascii="Garamond" w:hAnsi="Garamond"/>
          <w:sz w:val="24"/>
          <w:szCs w:val="24"/>
        </w:rPr>
        <w:t xml:space="preserve">È, inoltre, fatto divieto all'Appaltatore di pubblicare o di far pubblicare da terzi disegni di tipi, schemi, profili o planimetrie che appartengano al Committente senza prima aver ottenuto il suo benestare scritto, nonché di comunicare o mostrare a terzi disegni e tipi del Committente, fatta eccezione per le necessità derivanti dall'esecuzione </w:t>
      </w:r>
      <w:r w:rsidR="008D2678">
        <w:rPr>
          <w:rFonts w:ascii="Garamond" w:hAnsi="Garamond"/>
          <w:sz w:val="24"/>
          <w:szCs w:val="24"/>
        </w:rPr>
        <w:t>delle attività</w:t>
      </w:r>
      <w:r w:rsidRPr="007B674C">
        <w:rPr>
          <w:rFonts w:ascii="Garamond" w:hAnsi="Garamond"/>
          <w:sz w:val="24"/>
          <w:szCs w:val="24"/>
        </w:rPr>
        <w:t xml:space="preserve"> assunti.</w:t>
      </w:r>
    </w:p>
    <w:p w14:paraId="2A7A7FBE" w14:textId="26B6662F" w:rsidR="0099655F" w:rsidRPr="007B674C" w:rsidRDefault="003B4BAC" w:rsidP="003B4BAC">
      <w:pPr>
        <w:pStyle w:val="Corpotesto1"/>
        <w:keepNext/>
        <w:keepLines/>
        <w:spacing w:line="360" w:lineRule="auto"/>
        <w:jc w:val="center"/>
        <w:rPr>
          <w:rFonts w:ascii="Garamond" w:hAnsi="Garamond"/>
          <w:szCs w:val="24"/>
        </w:rPr>
      </w:pPr>
      <w:r>
        <w:rPr>
          <w:rFonts w:ascii="Garamond" w:hAnsi="Garamond"/>
          <w:b/>
          <w:szCs w:val="24"/>
        </w:rPr>
        <w:t>Articolo XX</w:t>
      </w:r>
      <w:r w:rsidR="0099655F" w:rsidRPr="007B674C">
        <w:rPr>
          <w:rFonts w:ascii="Garamond" w:hAnsi="Garamond"/>
          <w:szCs w:val="24"/>
        </w:rPr>
        <w:tab/>
      </w:r>
      <w:r w:rsidR="0099655F" w:rsidRPr="007B674C">
        <w:rPr>
          <w:rFonts w:ascii="Garamond" w:hAnsi="Garamond"/>
          <w:szCs w:val="24"/>
        </w:rPr>
        <w:tab/>
      </w:r>
      <w:r w:rsidR="0099655F" w:rsidRPr="007B674C">
        <w:rPr>
          <w:rFonts w:ascii="Garamond" w:hAnsi="Garamond"/>
          <w:szCs w:val="24"/>
        </w:rPr>
        <w:tab/>
      </w:r>
      <w:r w:rsidR="0099655F" w:rsidRPr="007B674C">
        <w:rPr>
          <w:rFonts w:ascii="Garamond" w:hAnsi="Garamond"/>
          <w:szCs w:val="24"/>
        </w:rPr>
        <w:tab/>
      </w:r>
    </w:p>
    <w:p w14:paraId="388355B8" w14:textId="77777777" w:rsidR="0099655F" w:rsidRPr="007B674C" w:rsidRDefault="0099655F" w:rsidP="00817D7D">
      <w:pPr>
        <w:pStyle w:val="Titolo2"/>
        <w:keepLines/>
        <w:spacing w:line="360" w:lineRule="auto"/>
        <w:rPr>
          <w:rFonts w:ascii="Garamond" w:hAnsi="Garamond"/>
          <w:b w:val="0"/>
          <w:i w:val="0"/>
          <w:sz w:val="24"/>
          <w:szCs w:val="24"/>
          <w:u w:val="single"/>
          <w:lang w:val="it-IT"/>
        </w:rPr>
      </w:pPr>
      <w:r w:rsidRPr="007B674C">
        <w:rPr>
          <w:rFonts w:ascii="Garamond" w:hAnsi="Garamond"/>
          <w:b w:val="0"/>
          <w:i w:val="0"/>
          <w:sz w:val="24"/>
          <w:szCs w:val="24"/>
          <w:u w:val="single"/>
          <w:lang w:val="it-IT"/>
        </w:rPr>
        <w:t>MANLEVA</w:t>
      </w:r>
    </w:p>
    <w:p w14:paraId="7DBCA37E" w14:textId="77777777" w:rsidR="000E0756" w:rsidRPr="007B674C" w:rsidRDefault="000E0756" w:rsidP="000E0756">
      <w:pPr>
        <w:spacing w:line="360" w:lineRule="auto"/>
        <w:jc w:val="both"/>
        <w:rPr>
          <w:rFonts w:ascii="Garamond" w:hAnsi="Garamond"/>
          <w:sz w:val="24"/>
          <w:szCs w:val="24"/>
        </w:rPr>
      </w:pPr>
      <w:r w:rsidRPr="007B674C">
        <w:rPr>
          <w:rFonts w:ascii="Garamond" w:hAnsi="Garamond"/>
          <w:sz w:val="24"/>
          <w:szCs w:val="24"/>
        </w:rPr>
        <w:t>L’Appaltatore garantisce, che la produzione, l'uso e la commercializzazione dei Prodotti da lui forniti non comportano violazione di diritti di terzi, inclusi diritti di proprietà industriale e intellettuale, sia in Italia che all'estero.</w:t>
      </w:r>
    </w:p>
    <w:p w14:paraId="48D90592" w14:textId="77777777" w:rsidR="000E0756" w:rsidRPr="007B674C" w:rsidRDefault="000E0756" w:rsidP="000E0756">
      <w:pPr>
        <w:spacing w:line="360" w:lineRule="auto"/>
        <w:jc w:val="both"/>
        <w:rPr>
          <w:rFonts w:ascii="Garamond" w:hAnsi="Garamond"/>
          <w:sz w:val="24"/>
          <w:szCs w:val="24"/>
        </w:rPr>
      </w:pPr>
      <w:r w:rsidRPr="007B674C">
        <w:rPr>
          <w:rFonts w:ascii="Garamond" w:hAnsi="Garamond"/>
          <w:sz w:val="24"/>
          <w:szCs w:val="24"/>
        </w:rPr>
        <w:lastRenderedPageBreak/>
        <w:t>Conseguentemente l’Appaltatore si impegna a tenere sollevata ed indenne la Committente, anche da azioni suscettibili di interdire parzialmente e/o totalmente l’uso e/o la commercializzazione dei Prodotti, da ogni e qualsiasi pretesa che fosse a lei rivolta, in sede stragiudiziale e giudiziale, qualora tale azione si fondi sulla pretesa che il Prodotto da lui fornito, o sue singole componenti, violino in Italia o all’estero diritti di proprietà industriale e intellettuale, inclusi diritti di brevetto e diritti d’autore, o qualsiasi altro diritto di terzi.</w:t>
      </w:r>
    </w:p>
    <w:p w14:paraId="48B781FD" w14:textId="77777777" w:rsidR="000E0756" w:rsidRPr="007B674C" w:rsidRDefault="000E0756" w:rsidP="000E0756">
      <w:pPr>
        <w:spacing w:line="360" w:lineRule="auto"/>
        <w:jc w:val="both"/>
        <w:rPr>
          <w:rFonts w:ascii="Garamond" w:hAnsi="Garamond"/>
          <w:sz w:val="24"/>
          <w:szCs w:val="24"/>
        </w:rPr>
      </w:pPr>
      <w:r w:rsidRPr="007B674C">
        <w:rPr>
          <w:rFonts w:ascii="Garamond" w:hAnsi="Garamond"/>
          <w:sz w:val="24"/>
          <w:szCs w:val="24"/>
        </w:rPr>
        <w:t>Al verificarsi di tali eventi, l’Appaltatore sosterrà ogni onere di difesa contro qualsiasi azione legale (giudiziale o stragiudiziale) promossa da terzi nei confronti della Committente e pagherà le somme eventualmente dovute a titolo di risarcimento danni e spese giudiziali in seguito a sentenza esecutiva di condanna, purché:</w:t>
      </w:r>
    </w:p>
    <w:p w14:paraId="4302997B" w14:textId="77777777" w:rsidR="000E0756" w:rsidRPr="007B674C" w:rsidRDefault="000E0756" w:rsidP="000E0756">
      <w:pPr>
        <w:spacing w:line="360" w:lineRule="auto"/>
        <w:jc w:val="both"/>
        <w:rPr>
          <w:rFonts w:ascii="Garamond" w:hAnsi="Garamond"/>
          <w:sz w:val="24"/>
          <w:szCs w:val="24"/>
        </w:rPr>
      </w:pPr>
      <w:r w:rsidRPr="007B674C">
        <w:rPr>
          <w:rFonts w:ascii="Garamond" w:hAnsi="Garamond"/>
          <w:sz w:val="24"/>
          <w:szCs w:val="24"/>
        </w:rPr>
        <w:t>a.</w:t>
      </w:r>
      <w:r w:rsidRPr="007B674C">
        <w:rPr>
          <w:rFonts w:ascii="Garamond" w:hAnsi="Garamond"/>
          <w:sz w:val="24"/>
          <w:szCs w:val="24"/>
        </w:rPr>
        <w:tab/>
        <w:t>tali violazioni siano basate in tutto o in parte sul Prodotto consegnato dall’Appaltatore alla Committente;</w:t>
      </w:r>
    </w:p>
    <w:p w14:paraId="55C6E3F7" w14:textId="77777777" w:rsidR="000E0756" w:rsidRPr="007B674C" w:rsidRDefault="000E0756" w:rsidP="000E0756">
      <w:pPr>
        <w:spacing w:line="360" w:lineRule="auto"/>
        <w:jc w:val="both"/>
        <w:rPr>
          <w:rFonts w:ascii="Garamond" w:hAnsi="Garamond"/>
          <w:sz w:val="24"/>
          <w:szCs w:val="24"/>
        </w:rPr>
      </w:pPr>
      <w:r w:rsidRPr="007B674C">
        <w:rPr>
          <w:rFonts w:ascii="Garamond" w:hAnsi="Garamond"/>
          <w:sz w:val="24"/>
          <w:szCs w:val="24"/>
        </w:rPr>
        <w:t>b.</w:t>
      </w:r>
      <w:r w:rsidRPr="007B674C">
        <w:rPr>
          <w:rFonts w:ascii="Garamond" w:hAnsi="Garamond"/>
          <w:sz w:val="24"/>
          <w:szCs w:val="24"/>
        </w:rPr>
        <w:tab/>
        <w:t>la Committente avvisi tempestivamente l’Appaltatore della contestazione ricevuta e lasci all’Appaltatore l’esercizio e la gestione di ogni relativa lite e/o azione giudiziale e/o stragiudiziale.</w:t>
      </w:r>
    </w:p>
    <w:p w14:paraId="4A24643B" w14:textId="77777777" w:rsidR="000E0756" w:rsidRPr="007B674C" w:rsidRDefault="000E0756" w:rsidP="000E0756">
      <w:pPr>
        <w:spacing w:line="360" w:lineRule="auto"/>
        <w:jc w:val="both"/>
        <w:rPr>
          <w:rFonts w:ascii="Garamond" w:hAnsi="Garamond"/>
          <w:sz w:val="24"/>
          <w:szCs w:val="24"/>
        </w:rPr>
      </w:pPr>
      <w:r w:rsidRPr="007B674C">
        <w:rPr>
          <w:rFonts w:ascii="Garamond" w:hAnsi="Garamond"/>
          <w:sz w:val="24"/>
          <w:szCs w:val="24"/>
        </w:rPr>
        <w:t>Nel caso in cui la violazione sia solo in parte basata sul Prodotto consegnato, la responsabilità dell’Appaltatore sarà limitata alla violazione relativa al Prodotto consegnato.</w:t>
      </w:r>
    </w:p>
    <w:p w14:paraId="7125FBAE" w14:textId="77777777" w:rsidR="000E0756" w:rsidRPr="007B674C" w:rsidRDefault="000E0756" w:rsidP="000E0756">
      <w:pPr>
        <w:spacing w:line="360" w:lineRule="auto"/>
        <w:jc w:val="both"/>
        <w:rPr>
          <w:rFonts w:ascii="Garamond" w:hAnsi="Garamond"/>
          <w:sz w:val="24"/>
          <w:szCs w:val="24"/>
        </w:rPr>
      </w:pPr>
    </w:p>
    <w:p w14:paraId="593530A7" w14:textId="77777777" w:rsidR="000E0756" w:rsidRPr="007B674C" w:rsidRDefault="000E0756" w:rsidP="000E0756">
      <w:pPr>
        <w:spacing w:line="360" w:lineRule="auto"/>
        <w:jc w:val="both"/>
        <w:rPr>
          <w:rFonts w:ascii="Garamond" w:hAnsi="Garamond"/>
          <w:sz w:val="24"/>
          <w:szCs w:val="24"/>
        </w:rPr>
      </w:pPr>
      <w:r w:rsidRPr="007B674C">
        <w:rPr>
          <w:rFonts w:ascii="Garamond" w:hAnsi="Garamond"/>
          <w:sz w:val="24"/>
          <w:szCs w:val="24"/>
        </w:rPr>
        <w:t>Fermo restando quanto precede, l’Appaltatore non potrà essere ritenuto responsabile e non sarà tenuto a mantenere indenne la Committente nel caso in cui la rivendicazione si basi su:</w:t>
      </w:r>
    </w:p>
    <w:p w14:paraId="68986CFA" w14:textId="4F48AE70" w:rsidR="000E0756" w:rsidRPr="007B674C" w:rsidRDefault="000E0756" w:rsidP="000E0756">
      <w:pPr>
        <w:spacing w:line="360" w:lineRule="auto"/>
        <w:jc w:val="both"/>
        <w:rPr>
          <w:rFonts w:ascii="Garamond" w:hAnsi="Garamond"/>
          <w:sz w:val="24"/>
          <w:szCs w:val="24"/>
        </w:rPr>
      </w:pPr>
      <w:r w:rsidRPr="007B674C">
        <w:rPr>
          <w:rFonts w:ascii="Garamond" w:hAnsi="Garamond"/>
          <w:sz w:val="24"/>
          <w:szCs w:val="24"/>
        </w:rPr>
        <w:t>1.</w:t>
      </w:r>
      <w:r w:rsidRPr="007B674C">
        <w:rPr>
          <w:rFonts w:ascii="Garamond" w:hAnsi="Garamond"/>
          <w:sz w:val="24"/>
          <w:szCs w:val="24"/>
        </w:rPr>
        <w:tab/>
        <w:t xml:space="preserve"> modifiche e/o integrazioni hardware e/o software sul Prodotto consegnato effettuate dalla Committente o dall’Appaltatore su codici forniti e/o su richieste e/o istruzioni ricevute dalla Committente; </w:t>
      </w:r>
    </w:p>
    <w:p w14:paraId="3A99ABC1" w14:textId="3258E5B7" w:rsidR="000E0756" w:rsidRPr="007B674C" w:rsidRDefault="000E0756" w:rsidP="000E0756">
      <w:pPr>
        <w:spacing w:line="360" w:lineRule="auto"/>
        <w:jc w:val="both"/>
        <w:rPr>
          <w:rFonts w:ascii="Garamond" w:hAnsi="Garamond"/>
          <w:sz w:val="24"/>
          <w:szCs w:val="24"/>
        </w:rPr>
      </w:pPr>
      <w:r w:rsidRPr="007B674C">
        <w:rPr>
          <w:rFonts w:ascii="Garamond" w:hAnsi="Garamond"/>
          <w:sz w:val="24"/>
          <w:szCs w:val="24"/>
        </w:rPr>
        <w:t>2.</w:t>
      </w:r>
      <w:r w:rsidRPr="007B674C">
        <w:rPr>
          <w:rFonts w:ascii="Garamond" w:hAnsi="Garamond"/>
          <w:sz w:val="24"/>
          <w:szCs w:val="24"/>
        </w:rPr>
        <w:tab/>
        <w:t xml:space="preserve"> una violazione di brevetti, diritti d’autore (copyright) o altri diritti di proprietà industriale ed intellettuale o segreti di terzi connessa all’uso di software che Autostrada per l’Italia ha ricevuto da terze parti e che ha provveduto a modificare e/o integrare nel Prodotto consegnato direttamente o tramite la collaborazione dell’Appaltatore;</w:t>
      </w:r>
    </w:p>
    <w:p w14:paraId="345EEB66" w14:textId="17716DF5" w:rsidR="000E0756" w:rsidRPr="007B674C" w:rsidRDefault="000E0756" w:rsidP="000E0756">
      <w:pPr>
        <w:spacing w:line="360" w:lineRule="auto"/>
        <w:jc w:val="both"/>
        <w:rPr>
          <w:rFonts w:ascii="Garamond" w:hAnsi="Garamond"/>
          <w:sz w:val="24"/>
          <w:szCs w:val="24"/>
        </w:rPr>
      </w:pPr>
      <w:r w:rsidRPr="007B674C">
        <w:rPr>
          <w:rFonts w:ascii="Garamond" w:hAnsi="Garamond"/>
          <w:sz w:val="24"/>
          <w:szCs w:val="24"/>
        </w:rPr>
        <w:t>3.</w:t>
      </w:r>
      <w:r w:rsidRPr="007B674C">
        <w:rPr>
          <w:rFonts w:ascii="Garamond" w:hAnsi="Garamond"/>
          <w:sz w:val="24"/>
          <w:szCs w:val="24"/>
        </w:rPr>
        <w:tab/>
        <w:t xml:space="preserve"> una violazione relativa all’architettura di rete;</w:t>
      </w:r>
    </w:p>
    <w:p w14:paraId="38796B31" w14:textId="759406A0" w:rsidR="000E0756" w:rsidRPr="007B674C" w:rsidRDefault="000E0756" w:rsidP="000E0756">
      <w:pPr>
        <w:spacing w:line="360" w:lineRule="auto"/>
        <w:jc w:val="both"/>
        <w:rPr>
          <w:rFonts w:ascii="Garamond" w:hAnsi="Garamond"/>
          <w:sz w:val="24"/>
          <w:szCs w:val="24"/>
        </w:rPr>
      </w:pPr>
      <w:r w:rsidRPr="007B674C">
        <w:rPr>
          <w:rFonts w:ascii="Garamond" w:hAnsi="Garamond"/>
          <w:sz w:val="24"/>
          <w:szCs w:val="24"/>
        </w:rPr>
        <w:t xml:space="preserve">4. </w:t>
      </w:r>
      <w:r w:rsidRPr="007B674C">
        <w:rPr>
          <w:rFonts w:ascii="Garamond" w:hAnsi="Garamond"/>
          <w:sz w:val="24"/>
          <w:szCs w:val="24"/>
        </w:rPr>
        <w:tab/>
        <w:t>altri fatti imputabili in via esclusiva alla Committente;</w:t>
      </w:r>
    </w:p>
    <w:p w14:paraId="2512070D" w14:textId="4ACF11EC" w:rsidR="000E0756" w:rsidRPr="007B674C" w:rsidRDefault="000E0756" w:rsidP="000E0756">
      <w:pPr>
        <w:spacing w:line="360" w:lineRule="auto"/>
        <w:jc w:val="both"/>
        <w:rPr>
          <w:rFonts w:ascii="Garamond" w:hAnsi="Garamond"/>
          <w:sz w:val="24"/>
          <w:szCs w:val="24"/>
        </w:rPr>
      </w:pPr>
      <w:r w:rsidRPr="007B674C">
        <w:rPr>
          <w:rFonts w:ascii="Garamond" w:hAnsi="Garamond"/>
          <w:sz w:val="24"/>
          <w:szCs w:val="24"/>
        </w:rPr>
        <w:t>5.</w:t>
      </w:r>
      <w:r w:rsidRPr="007B674C">
        <w:rPr>
          <w:rFonts w:ascii="Garamond" w:hAnsi="Garamond"/>
          <w:sz w:val="24"/>
          <w:szCs w:val="24"/>
        </w:rPr>
        <w:tab/>
        <w:t xml:space="preserve"> altri fatti non imputabili all’Appaltatore. /</w:t>
      </w:r>
    </w:p>
    <w:p w14:paraId="1F17C9EF" w14:textId="7E135A6E" w:rsidR="002B0BD7" w:rsidRPr="003B4BAC" w:rsidRDefault="003B4BAC" w:rsidP="003B4BAC">
      <w:pPr>
        <w:pStyle w:val="Corpotesto1"/>
        <w:keepNext/>
        <w:keepLines/>
        <w:spacing w:line="360" w:lineRule="auto"/>
        <w:jc w:val="center"/>
        <w:rPr>
          <w:rFonts w:ascii="Garamond" w:hAnsi="Garamond"/>
          <w:szCs w:val="24"/>
        </w:rPr>
      </w:pPr>
      <w:r>
        <w:rPr>
          <w:rFonts w:ascii="Garamond" w:hAnsi="Garamond"/>
          <w:b/>
          <w:szCs w:val="24"/>
        </w:rPr>
        <w:lastRenderedPageBreak/>
        <w:t>Articolo XX</w:t>
      </w:r>
      <w:r w:rsidR="002B0BD7" w:rsidRPr="007B674C">
        <w:rPr>
          <w:rFonts w:ascii="Garamond" w:hAnsi="Garamond"/>
          <w:i/>
          <w:szCs w:val="24"/>
        </w:rPr>
        <w:t xml:space="preserve"> </w:t>
      </w:r>
    </w:p>
    <w:p w14:paraId="6EAA89D2" w14:textId="77777777" w:rsidR="002B0BD7" w:rsidRPr="007B674C" w:rsidRDefault="002B0BD7" w:rsidP="00817D7D">
      <w:pPr>
        <w:pStyle w:val="Titolo2"/>
        <w:keepLines/>
        <w:spacing w:line="360" w:lineRule="auto"/>
        <w:rPr>
          <w:rFonts w:ascii="Garamond" w:hAnsi="Garamond"/>
          <w:b w:val="0"/>
          <w:i w:val="0"/>
          <w:sz w:val="24"/>
          <w:szCs w:val="24"/>
          <w:u w:val="single"/>
        </w:rPr>
      </w:pPr>
      <w:r w:rsidRPr="007B674C">
        <w:rPr>
          <w:rFonts w:ascii="Garamond" w:hAnsi="Garamond"/>
          <w:b w:val="0"/>
          <w:i w:val="0"/>
          <w:sz w:val="24"/>
          <w:szCs w:val="24"/>
          <w:u w:val="single"/>
        </w:rPr>
        <w:t>PUBBLICITÀ</w:t>
      </w:r>
    </w:p>
    <w:p w14:paraId="1F763FBE" w14:textId="081CAA8B" w:rsidR="002B0BD7" w:rsidRPr="007B674C" w:rsidRDefault="002B0BD7" w:rsidP="003F009B">
      <w:pPr>
        <w:spacing w:line="360" w:lineRule="auto"/>
        <w:jc w:val="both"/>
        <w:rPr>
          <w:rFonts w:ascii="Garamond" w:hAnsi="Garamond"/>
          <w:sz w:val="24"/>
          <w:szCs w:val="24"/>
        </w:rPr>
      </w:pPr>
      <w:r w:rsidRPr="007B674C">
        <w:rPr>
          <w:rFonts w:ascii="Garamond" w:hAnsi="Garamond"/>
          <w:sz w:val="24"/>
          <w:szCs w:val="24"/>
        </w:rPr>
        <w:t xml:space="preserve">Sono riservati al Committente – nei limiti previsti dalla normativa vigente </w:t>
      </w:r>
      <w:r w:rsidR="00752844" w:rsidRPr="007B674C">
        <w:rPr>
          <w:rFonts w:ascii="Garamond" w:hAnsi="Garamond"/>
          <w:sz w:val="24"/>
          <w:szCs w:val="24"/>
        </w:rPr>
        <w:t>–</w:t>
      </w:r>
      <w:r w:rsidRPr="007B674C">
        <w:rPr>
          <w:rFonts w:ascii="Garamond" w:hAnsi="Garamond"/>
          <w:sz w:val="24"/>
          <w:szCs w:val="24"/>
        </w:rPr>
        <w:t xml:space="preserve"> i diritti di sfruttamento pubblicitario dei cantieri di lavoro, delle relative recinzioni e di qualunque altro impianto provvisorio adatto allo scopo che l'Appaltatore costruisca su aree</w:t>
      </w:r>
      <w:r w:rsidR="003F009B" w:rsidRPr="007B674C">
        <w:rPr>
          <w:rFonts w:ascii="Garamond" w:hAnsi="Garamond"/>
          <w:sz w:val="24"/>
          <w:szCs w:val="24"/>
        </w:rPr>
        <w:t xml:space="preserve"> </w:t>
      </w:r>
      <w:r w:rsidRPr="007B674C">
        <w:rPr>
          <w:rFonts w:ascii="Garamond" w:hAnsi="Garamond"/>
          <w:sz w:val="24"/>
          <w:szCs w:val="24"/>
        </w:rPr>
        <w:t xml:space="preserve">per l'esecuzione </w:t>
      </w:r>
      <w:r w:rsidR="008D2678">
        <w:rPr>
          <w:rFonts w:ascii="Garamond" w:hAnsi="Garamond"/>
          <w:sz w:val="24"/>
          <w:szCs w:val="24"/>
        </w:rPr>
        <w:t>delle attività</w:t>
      </w:r>
      <w:r w:rsidRPr="007B674C">
        <w:rPr>
          <w:rFonts w:ascii="Garamond" w:hAnsi="Garamond"/>
          <w:sz w:val="24"/>
          <w:szCs w:val="24"/>
        </w:rPr>
        <w:t xml:space="preserve"> con assoluto divieto per l’Appaltatore di collocare avvisi pubblicitari su detti cantieri, recinzioni ed impianti ovvero di consentirlo a terzi.</w:t>
      </w:r>
    </w:p>
    <w:p w14:paraId="167818A5" w14:textId="77777777" w:rsidR="002B0BD7" w:rsidRPr="007B674C" w:rsidRDefault="002B0BD7" w:rsidP="003F009B">
      <w:pPr>
        <w:pStyle w:val="Corpotesto1"/>
        <w:spacing w:line="360" w:lineRule="auto"/>
        <w:jc w:val="both"/>
        <w:rPr>
          <w:rFonts w:ascii="Garamond" w:hAnsi="Garamond"/>
          <w:szCs w:val="24"/>
        </w:rPr>
      </w:pPr>
      <w:r w:rsidRPr="007B674C">
        <w:rPr>
          <w:rFonts w:ascii="Garamond" w:hAnsi="Garamond"/>
          <w:szCs w:val="24"/>
        </w:rPr>
        <w:t>L'Appaltatore non potrà sollevare</w:t>
      </w:r>
      <w:r w:rsidR="003F009B" w:rsidRPr="007B674C">
        <w:rPr>
          <w:rFonts w:ascii="Garamond" w:hAnsi="Garamond"/>
          <w:szCs w:val="24"/>
        </w:rPr>
        <w:t xml:space="preserve"> </w:t>
      </w:r>
      <w:r w:rsidRPr="007B674C">
        <w:rPr>
          <w:rFonts w:ascii="Garamond" w:hAnsi="Garamond"/>
          <w:szCs w:val="24"/>
        </w:rPr>
        <w:t>alcuna eccezione sulle modalità delle affissioni pubblicitarie suddette che sono stabilite a giudizio insindacabile del Committente e non potrà mai avanzare pretese di compensi od indennizzi di qualsiasi specie derivanti dall’esercizio dei diritti e delle facoltà che il Committente si è riservato ai sensi del presente articolo.</w:t>
      </w:r>
    </w:p>
    <w:p w14:paraId="18562366" w14:textId="42C36858" w:rsidR="002B0BD7" w:rsidRPr="003B4BAC" w:rsidRDefault="003B4BAC" w:rsidP="003B4BAC">
      <w:pPr>
        <w:pStyle w:val="Corpotesto1"/>
        <w:keepNext/>
        <w:keepLines/>
        <w:spacing w:line="360" w:lineRule="auto"/>
        <w:jc w:val="center"/>
        <w:rPr>
          <w:rFonts w:ascii="Garamond" w:hAnsi="Garamond"/>
          <w:szCs w:val="24"/>
        </w:rPr>
      </w:pPr>
      <w:r>
        <w:rPr>
          <w:rFonts w:ascii="Garamond" w:hAnsi="Garamond"/>
          <w:b/>
          <w:szCs w:val="24"/>
        </w:rPr>
        <w:t>Articolo XX</w:t>
      </w:r>
    </w:p>
    <w:p w14:paraId="3B98AF09" w14:textId="77777777" w:rsidR="002B0BD7" w:rsidRPr="007B674C" w:rsidRDefault="002B0BD7" w:rsidP="00817D7D">
      <w:pPr>
        <w:pStyle w:val="Corpotesto1"/>
        <w:keepNext/>
        <w:keepLines/>
        <w:spacing w:line="360" w:lineRule="auto"/>
        <w:jc w:val="center"/>
        <w:rPr>
          <w:rFonts w:ascii="Garamond" w:hAnsi="Garamond"/>
          <w:szCs w:val="24"/>
        </w:rPr>
      </w:pPr>
      <w:r w:rsidRPr="007B674C">
        <w:rPr>
          <w:rFonts w:ascii="Garamond" w:hAnsi="Garamond"/>
          <w:szCs w:val="24"/>
          <w:u w:val="single"/>
        </w:rPr>
        <w:t>RISOLUZIONE DEL CONTRATTO – CLAUSOLA RISOLUTIVA ESPRESSA</w:t>
      </w:r>
    </w:p>
    <w:p w14:paraId="6B7FC1D6" w14:textId="77B57056" w:rsidR="002B0BD7" w:rsidRPr="007B674C" w:rsidRDefault="002B0BD7" w:rsidP="00535472">
      <w:pPr>
        <w:pStyle w:val="Corpodeltesto"/>
        <w:tabs>
          <w:tab w:val="left" w:pos="8505"/>
        </w:tabs>
        <w:spacing w:line="360" w:lineRule="auto"/>
        <w:rPr>
          <w:rFonts w:ascii="Garamond" w:hAnsi="Garamond"/>
          <w:sz w:val="24"/>
          <w:szCs w:val="24"/>
          <w:lang w:val="it-IT"/>
        </w:rPr>
      </w:pPr>
      <w:r w:rsidRPr="007B674C">
        <w:rPr>
          <w:rFonts w:ascii="Garamond" w:hAnsi="Garamond"/>
          <w:sz w:val="24"/>
          <w:szCs w:val="24"/>
        </w:rPr>
        <w:t>Costituiscono motivo di risoluzione ai sensi dell’art.</w:t>
      </w:r>
      <w:r w:rsidR="00F86C90" w:rsidRPr="007B674C">
        <w:rPr>
          <w:rFonts w:ascii="Garamond" w:hAnsi="Garamond"/>
          <w:sz w:val="24"/>
          <w:szCs w:val="24"/>
          <w:lang w:val="it-IT"/>
        </w:rPr>
        <w:t xml:space="preserve"> </w:t>
      </w:r>
      <w:r w:rsidRPr="007B674C">
        <w:rPr>
          <w:rFonts w:ascii="Garamond" w:hAnsi="Garamond"/>
          <w:sz w:val="24"/>
          <w:szCs w:val="24"/>
        </w:rPr>
        <w:t>1456</w:t>
      </w:r>
      <w:r w:rsidR="00016753" w:rsidRPr="007B674C">
        <w:rPr>
          <w:rFonts w:ascii="Garamond" w:hAnsi="Garamond"/>
          <w:sz w:val="24"/>
          <w:szCs w:val="24"/>
        </w:rPr>
        <w:t xml:space="preserve"> c.c.</w:t>
      </w:r>
      <w:r w:rsidRPr="007B674C">
        <w:rPr>
          <w:rFonts w:ascii="Garamond" w:hAnsi="Garamond"/>
          <w:sz w:val="24"/>
          <w:szCs w:val="24"/>
        </w:rPr>
        <w:t>, previa</w:t>
      </w:r>
      <w:r w:rsidR="00B73315" w:rsidRPr="007B674C">
        <w:rPr>
          <w:rFonts w:ascii="Garamond" w:hAnsi="Garamond"/>
          <w:sz w:val="24"/>
          <w:szCs w:val="24"/>
        </w:rPr>
        <w:t xml:space="preserve"> dichiarazione della Committente di volersene avvalere</w:t>
      </w:r>
      <w:r w:rsidRPr="007B674C">
        <w:rPr>
          <w:rFonts w:ascii="Garamond" w:hAnsi="Garamond"/>
          <w:sz w:val="24"/>
          <w:szCs w:val="24"/>
        </w:rPr>
        <w:t xml:space="preserve">, gli inadempimenti di cui ai </w:t>
      </w:r>
      <w:r w:rsidRPr="00535472">
        <w:rPr>
          <w:rFonts w:ascii="Garamond" w:hAnsi="Garamond"/>
          <w:sz w:val="24"/>
          <w:szCs w:val="24"/>
        </w:rPr>
        <w:t xml:space="preserve">seguenti articoli: </w:t>
      </w:r>
      <w:r w:rsidR="00477170">
        <w:rPr>
          <w:rFonts w:ascii="Garamond" w:hAnsi="Garamond"/>
          <w:sz w:val="24"/>
          <w:szCs w:val="24"/>
          <w:lang w:val="it-IT"/>
        </w:rPr>
        <w:t>g</w:t>
      </w:r>
      <w:r w:rsidR="007B3DE8" w:rsidRPr="00535472">
        <w:rPr>
          <w:rFonts w:ascii="Garamond" w:hAnsi="Garamond"/>
          <w:sz w:val="24"/>
          <w:szCs w:val="24"/>
          <w:lang w:val="it-IT"/>
        </w:rPr>
        <w:t>aranzie</w:t>
      </w:r>
      <w:r w:rsidR="00535472" w:rsidRPr="00535472">
        <w:rPr>
          <w:rFonts w:ascii="Garamond" w:hAnsi="Garamond"/>
          <w:sz w:val="24"/>
          <w:szCs w:val="24"/>
          <w:lang w:val="it-IT"/>
        </w:rPr>
        <w:t>,</w:t>
      </w:r>
      <w:r w:rsidR="00477170">
        <w:rPr>
          <w:rFonts w:ascii="Garamond" w:hAnsi="Garamond"/>
          <w:sz w:val="24"/>
          <w:szCs w:val="24"/>
          <w:lang w:val="it-IT"/>
        </w:rPr>
        <w:t xml:space="preserve"> c</w:t>
      </w:r>
      <w:r w:rsidR="00477170" w:rsidRPr="00477170">
        <w:rPr>
          <w:rFonts w:ascii="Garamond" w:hAnsi="Garamond"/>
          <w:sz w:val="24"/>
          <w:szCs w:val="24"/>
          <w:lang w:val="it-IT"/>
        </w:rPr>
        <w:t xml:space="preserve">operture </w:t>
      </w:r>
      <w:r w:rsidR="00477170">
        <w:rPr>
          <w:rFonts w:ascii="Garamond" w:hAnsi="Garamond"/>
          <w:sz w:val="24"/>
          <w:szCs w:val="24"/>
          <w:lang w:val="it-IT"/>
        </w:rPr>
        <w:t>a</w:t>
      </w:r>
      <w:r w:rsidR="00477170" w:rsidRPr="00477170">
        <w:rPr>
          <w:rFonts w:ascii="Garamond" w:hAnsi="Garamond"/>
          <w:sz w:val="24"/>
          <w:szCs w:val="24"/>
          <w:lang w:val="it-IT"/>
        </w:rPr>
        <w:t>ssicurative</w:t>
      </w:r>
      <w:r w:rsidR="00535472">
        <w:rPr>
          <w:rFonts w:ascii="Garamond" w:hAnsi="Garamond"/>
          <w:sz w:val="24"/>
          <w:szCs w:val="24"/>
          <w:lang w:val="it-IT"/>
        </w:rPr>
        <w:t xml:space="preserve">, </w:t>
      </w:r>
      <w:r w:rsidR="00535472" w:rsidRPr="00E41760">
        <w:rPr>
          <w:rFonts w:ascii="Garamond" w:hAnsi="Garamond"/>
          <w:sz w:val="24"/>
          <w:szCs w:val="24"/>
          <w:lang w:val="it-IT"/>
        </w:rPr>
        <w:t>tempistica dell’appalto</w:t>
      </w:r>
      <w:r w:rsidR="00535472">
        <w:rPr>
          <w:rFonts w:ascii="Garamond" w:hAnsi="Garamond"/>
          <w:sz w:val="24"/>
          <w:szCs w:val="24"/>
          <w:lang w:val="it-IT"/>
        </w:rPr>
        <w:t xml:space="preserve">, </w:t>
      </w:r>
      <w:r w:rsidR="00535472" w:rsidRPr="00E41760">
        <w:rPr>
          <w:rFonts w:ascii="Garamond" w:hAnsi="Garamond"/>
          <w:sz w:val="24"/>
          <w:szCs w:val="24"/>
          <w:lang w:val="it-IT"/>
        </w:rPr>
        <w:t>tracciabilità dei flussi finanziari – nullita’ assoluta</w:t>
      </w:r>
      <w:r w:rsidR="00535472">
        <w:rPr>
          <w:rFonts w:ascii="Garamond" w:hAnsi="Garamond"/>
          <w:sz w:val="24"/>
          <w:szCs w:val="24"/>
          <w:lang w:val="it-IT"/>
        </w:rPr>
        <w:t xml:space="preserve">, </w:t>
      </w:r>
      <w:r w:rsidR="00535472" w:rsidRPr="00E41760">
        <w:rPr>
          <w:rFonts w:ascii="Garamond" w:hAnsi="Garamond"/>
          <w:sz w:val="24"/>
          <w:szCs w:val="24"/>
          <w:lang w:val="it-IT"/>
        </w:rPr>
        <w:t>pagamenti</w:t>
      </w:r>
      <w:r w:rsidR="00535472">
        <w:rPr>
          <w:rFonts w:ascii="Garamond" w:hAnsi="Garamond"/>
          <w:sz w:val="24"/>
          <w:szCs w:val="24"/>
          <w:lang w:val="it-IT"/>
        </w:rPr>
        <w:t xml:space="preserve">, </w:t>
      </w:r>
      <w:r w:rsidR="00535472" w:rsidRPr="00E41760">
        <w:rPr>
          <w:rFonts w:ascii="Garamond" w:hAnsi="Garamond"/>
          <w:sz w:val="24"/>
          <w:szCs w:val="24"/>
          <w:lang w:val="it-IT"/>
        </w:rPr>
        <w:t>oneri ed obblighi a carico dell'appaltatore</w:t>
      </w:r>
      <w:r w:rsidR="00535472">
        <w:rPr>
          <w:rFonts w:ascii="Garamond" w:hAnsi="Garamond"/>
          <w:sz w:val="24"/>
          <w:szCs w:val="24"/>
          <w:lang w:val="it-IT"/>
        </w:rPr>
        <w:t xml:space="preserve">, </w:t>
      </w:r>
      <w:r w:rsidR="00535472" w:rsidRPr="00E41760">
        <w:rPr>
          <w:rFonts w:ascii="Garamond" w:hAnsi="Garamond"/>
          <w:sz w:val="24"/>
          <w:szCs w:val="24"/>
          <w:lang w:val="it-IT"/>
        </w:rPr>
        <w:t>esecuzione in presenza di traffico</w:t>
      </w:r>
      <w:r w:rsidR="00535472">
        <w:rPr>
          <w:rFonts w:ascii="Garamond" w:hAnsi="Garamond"/>
          <w:sz w:val="24"/>
          <w:szCs w:val="24"/>
          <w:lang w:val="it-IT"/>
        </w:rPr>
        <w:t xml:space="preserve">, </w:t>
      </w:r>
      <w:r w:rsidR="00535472" w:rsidRPr="00E41760">
        <w:rPr>
          <w:rFonts w:ascii="Garamond" w:hAnsi="Garamond"/>
          <w:sz w:val="24"/>
          <w:szCs w:val="24"/>
          <w:lang w:val="it-IT"/>
        </w:rPr>
        <w:t>misure di sicurezza e provvedimenti di viabilità conseguenti</w:t>
      </w:r>
      <w:r w:rsidR="00535472">
        <w:rPr>
          <w:rFonts w:ascii="Garamond" w:hAnsi="Garamond"/>
          <w:sz w:val="24"/>
          <w:szCs w:val="24"/>
          <w:lang w:val="it-IT"/>
        </w:rPr>
        <w:t xml:space="preserve">, </w:t>
      </w:r>
      <w:r w:rsidR="00535472" w:rsidRPr="00E41760">
        <w:rPr>
          <w:rFonts w:ascii="Garamond" w:hAnsi="Garamond"/>
          <w:sz w:val="24"/>
          <w:szCs w:val="24"/>
          <w:lang w:val="it-IT"/>
        </w:rPr>
        <w:t>prescrizioni a tutela dei lavoratori</w:t>
      </w:r>
      <w:r w:rsidR="00535472">
        <w:rPr>
          <w:rFonts w:ascii="Garamond" w:hAnsi="Garamond"/>
          <w:sz w:val="24"/>
          <w:szCs w:val="24"/>
          <w:lang w:val="it-IT"/>
        </w:rPr>
        <w:t xml:space="preserve">, </w:t>
      </w:r>
      <w:r w:rsidR="00535472" w:rsidRPr="00E41760">
        <w:rPr>
          <w:rFonts w:ascii="Garamond" w:hAnsi="Garamond"/>
          <w:sz w:val="24"/>
          <w:szCs w:val="24"/>
          <w:lang w:val="it-IT"/>
        </w:rPr>
        <w:t>clausola sociale</w:t>
      </w:r>
      <w:r w:rsidR="00535472">
        <w:rPr>
          <w:rFonts w:ascii="Garamond" w:hAnsi="Garamond"/>
          <w:sz w:val="24"/>
          <w:szCs w:val="24"/>
          <w:lang w:val="it-IT"/>
        </w:rPr>
        <w:t xml:space="preserve">, </w:t>
      </w:r>
      <w:r w:rsidR="00535472" w:rsidRPr="00E41760">
        <w:rPr>
          <w:rFonts w:ascii="Garamond" w:hAnsi="Garamond"/>
          <w:sz w:val="24"/>
          <w:szCs w:val="24"/>
          <w:lang w:val="it-IT"/>
        </w:rPr>
        <w:t xml:space="preserve">residui da lavorazione </w:t>
      </w:r>
      <w:r w:rsidR="00535472">
        <w:rPr>
          <w:rFonts w:ascii="Garamond" w:hAnsi="Garamond"/>
          <w:sz w:val="24"/>
          <w:szCs w:val="24"/>
          <w:lang w:val="it-IT"/>
        </w:rPr>
        <w:t>–</w:t>
      </w:r>
      <w:r w:rsidR="00535472" w:rsidRPr="00E41760">
        <w:rPr>
          <w:rFonts w:ascii="Garamond" w:hAnsi="Garamond"/>
          <w:sz w:val="24"/>
          <w:szCs w:val="24"/>
          <w:lang w:val="it-IT"/>
        </w:rPr>
        <w:t xml:space="preserve"> rifiuti</w:t>
      </w:r>
      <w:r w:rsidR="00535472">
        <w:rPr>
          <w:rFonts w:ascii="Garamond" w:hAnsi="Garamond"/>
          <w:sz w:val="24"/>
          <w:szCs w:val="24"/>
          <w:lang w:val="it-IT"/>
        </w:rPr>
        <w:t xml:space="preserve">, </w:t>
      </w:r>
      <w:r w:rsidR="00535472" w:rsidRPr="00E41760">
        <w:rPr>
          <w:rFonts w:ascii="Garamond" w:hAnsi="Garamond"/>
          <w:sz w:val="24"/>
          <w:szCs w:val="24"/>
          <w:lang w:val="it-IT"/>
        </w:rPr>
        <w:t>tutela dell’ambiente e della sicurezza</w:t>
      </w:r>
      <w:r w:rsidR="00535472">
        <w:rPr>
          <w:rFonts w:ascii="Garamond" w:hAnsi="Garamond"/>
          <w:sz w:val="24"/>
          <w:szCs w:val="24"/>
          <w:lang w:val="it-IT"/>
        </w:rPr>
        <w:t xml:space="preserve">, </w:t>
      </w:r>
      <w:r w:rsidR="00535472" w:rsidRPr="00E41760">
        <w:rPr>
          <w:rFonts w:ascii="Garamond" w:hAnsi="Garamond"/>
          <w:sz w:val="24"/>
          <w:szCs w:val="24"/>
          <w:lang w:val="it-IT"/>
        </w:rPr>
        <w:t>obblighi ed oneri a carico dell’appaltatore in materia di inquinamento ambientale</w:t>
      </w:r>
      <w:r w:rsidR="00535472">
        <w:rPr>
          <w:rFonts w:ascii="Garamond" w:hAnsi="Garamond"/>
          <w:sz w:val="24"/>
          <w:szCs w:val="24"/>
          <w:lang w:val="it-IT"/>
        </w:rPr>
        <w:t xml:space="preserve">, </w:t>
      </w:r>
      <w:r w:rsidR="00535472" w:rsidRPr="00E41760">
        <w:rPr>
          <w:rFonts w:ascii="Garamond" w:hAnsi="Garamond"/>
          <w:sz w:val="24"/>
          <w:szCs w:val="24"/>
          <w:lang w:val="it-IT"/>
        </w:rPr>
        <w:t>sicurezza sul lavoro</w:t>
      </w:r>
      <w:r w:rsidR="00535472">
        <w:rPr>
          <w:rFonts w:ascii="Garamond" w:hAnsi="Garamond"/>
          <w:sz w:val="24"/>
          <w:szCs w:val="24"/>
          <w:lang w:val="it-IT"/>
        </w:rPr>
        <w:t xml:space="preserve">, </w:t>
      </w:r>
      <w:r w:rsidR="00535472" w:rsidRPr="00E41760">
        <w:rPr>
          <w:rFonts w:ascii="Garamond" w:hAnsi="Garamond"/>
          <w:sz w:val="24"/>
          <w:szCs w:val="24"/>
          <w:lang w:val="it-IT"/>
        </w:rPr>
        <w:t>gestione rifiuti da attivita’ svolta dall’appaltatore</w:t>
      </w:r>
      <w:r w:rsidR="00535472">
        <w:rPr>
          <w:rFonts w:ascii="Garamond" w:hAnsi="Garamond"/>
          <w:sz w:val="24"/>
          <w:szCs w:val="24"/>
          <w:lang w:val="it-IT"/>
        </w:rPr>
        <w:t xml:space="preserve">, </w:t>
      </w:r>
      <w:r w:rsidR="00535472" w:rsidRPr="00E41760">
        <w:rPr>
          <w:rFonts w:ascii="Garamond" w:hAnsi="Garamond"/>
          <w:sz w:val="24"/>
          <w:szCs w:val="24"/>
          <w:lang w:val="it-IT"/>
        </w:rPr>
        <w:t>gestione rifiuti da attivita’ svolta da parte della committente</w:t>
      </w:r>
      <w:r w:rsidR="00535472">
        <w:rPr>
          <w:rFonts w:ascii="Garamond" w:hAnsi="Garamond"/>
          <w:sz w:val="24"/>
          <w:szCs w:val="24"/>
          <w:lang w:val="it-IT"/>
        </w:rPr>
        <w:t xml:space="preserve">, </w:t>
      </w:r>
      <w:r w:rsidR="00535472" w:rsidRPr="00E41760">
        <w:rPr>
          <w:rFonts w:ascii="Garamond" w:hAnsi="Garamond"/>
          <w:sz w:val="24"/>
          <w:szCs w:val="24"/>
          <w:lang w:val="it-IT"/>
        </w:rPr>
        <w:t>subappalti</w:t>
      </w:r>
      <w:r w:rsidR="00535472">
        <w:rPr>
          <w:rFonts w:ascii="Garamond" w:hAnsi="Garamond"/>
          <w:sz w:val="24"/>
          <w:szCs w:val="24"/>
          <w:lang w:val="it-IT"/>
        </w:rPr>
        <w:t xml:space="preserve"> e </w:t>
      </w:r>
      <w:r w:rsidR="00535472" w:rsidRPr="00E41760">
        <w:rPr>
          <w:rFonts w:ascii="Garamond" w:hAnsi="Garamond"/>
          <w:sz w:val="24"/>
          <w:szCs w:val="24"/>
          <w:lang w:val="it-IT"/>
        </w:rPr>
        <w:t>subcontratti</w:t>
      </w:r>
      <w:r w:rsidR="00535472">
        <w:rPr>
          <w:rFonts w:ascii="Garamond" w:hAnsi="Garamond"/>
          <w:sz w:val="24"/>
          <w:szCs w:val="24"/>
          <w:lang w:val="it-IT"/>
        </w:rPr>
        <w:t xml:space="preserve">, </w:t>
      </w:r>
      <w:r w:rsidR="00535472" w:rsidRPr="00E41760">
        <w:rPr>
          <w:rFonts w:ascii="Garamond" w:hAnsi="Garamond"/>
          <w:sz w:val="24"/>
          <w:szCs w:val="24"/>
          <w:lang w:val="it-IT"/>
        </w:rPr>
        <w:t>avvalimento</w:t>
      </w:r>
      <w:r w:rsidR="00535472">
        <w:rPr>
          <w:rFonts w:ascii="Garamond" w:hAnsi="Garamond"/>
          <w:sz w:val="24"/>
          <w:szCs w:val="24"/>
          <w:lang w:val="it-IT"/>
        </w:rPr>
        <w:t xml:space="preserve">, </w:t>
      </w:r>
      <w:r w:rsidR="00535472" w:rsidRPr="00E41760">
        <w:rPr>
          <w:rFonts w:ascii="Garamond" w:hAnsi="Garamond"/>
          <w:sz w:val="24"/>
          <w:szCs w:val="24"/>
          <w:lang w:val="it-IT"/>
        </w:rPr>
        <w:t>verifica di conformità</w:t>
      </w:r>
      <w:r w:rsidR="00535472" w:rsidRPr="00535472">
        <w:rPr>
          <w:rFonts w:ascii="Garamond" w:hAnsi="Garamond"/>
          <w:sz w:val="24"/>
          <w:szCs w:val="24"/>
          <w:lang w:val="it-IT"/>
        </w:rPr>
        <w:t>, c</w:t>
      </w:r>
      <w:r w:rsidR="00D02375" w:rsidRPr="00535472">
        <w:rPr>
          <w:rFonts w:ascii="Garamond" w:hAnsi="Garamond"/>
          <w:sz w:val="24"/>
          <w:szCs w:val="24"/>
          <w:lang w:val="it-IT"/>
        </w:rPr>
        <w:t>omposizione societaria (d.p.c.m. n. 187/1991) variazioni organismi tecnici ed amministrativi</w:t>
      </w:r>
      <w:r w:rsidR="00A46768" w:rsidRPr="00535472">
        <w:rPr>
          <w:rFonts w:ascii="Garamond" w:hAnsi="Garamond"/>
          <w:sz w:val="24"/>
          <w:szCs w:val="24"/>
          <w:lang w:val="it-IT"/>
        </w:rPr>
        <w:t>.</w:t>
      </w:r>
    </w:p>
    <w:p w14:paraId="1F3C1938" w14:textId="77777777" w:rsidR="002B0BD7" w:rsidRPr="007B674C" w:rsidRDefault="002B0BD7" w:rsidP="003F009B">
      <w:pPr>
        <w:pStyle w:val="Corpotesto1"/>
        <w:spacing w:line="360" w:lineRule="auto"/>
        <w:jc w:val="both"/>
        <w:rPr>
          <w:rFonts w:ascii="Garamond" w:hAnsi="Garamond"/>
          <w:szCs w:val="24"/>
        </w:rPr>
      </w:pPr>
      <w:r w:rsidRPr="007B674C">
        <w:rPr>
          <w:rFonts w:ascii="Garamond" w:hAnsi="Garamond"/>
          <w:szCs w:val="24"/>
        </w:rPr>
        <w:t>Costituiscono, altresì,</w:t>
      </w:r>
      <w:r w:rsidR="003F009B" w:rsidRPr="007B674C">
        <w:rPr>
          <w:rFonts w:ascii="Garamond" w:hAnsi="Garamond"/>
          <w:szCs w:val="24"/>
        </w:rPr>
        <w:t xml:space="preserve"> </w:t>
      </w:r>
      <w:r w:rsidRPr="007B674C">
        <w:rPr>
          <w:rFonts w:ascii="Garamond" w:hAnsi="Garamond"/>
          <w:szCs w:val="24"/>
        </w:rPr>
        <w:t xml:space="preserve">motivo di risoluzione ai sensi dell’art. 1456 </w:t>
      </w:r>
      <w:r w:rsidR="00B73315" w:rsidRPr="007B674C">
        <w:rPr>
          <w:rFonts w:ascii="Garamond" w:hAnsi="Garamond"/>
          <w:szCs w:val="24"/>
        </w:rPr>
        <w:t>c.c.</w:t>
      </w:r>
      <w:r w:rsidRPr="007B674C">
        <w:rPr>
          <w:rFonts w:ascii="Garamond" w:hAnsi="Garamond"/>
          <w:szCs w:val="24"/>
        </w:rPr>
        <w:t>, sempre previa</w:t>
      </w:r>
      <w:r w:rsidR="003F009B" w:rsidRPr="007B674C">
        <w:rPr>
          <w:rFonts w:ascii="Garamond" w:hAnsi="Garamond"/>
          <w:szCs w:val="24"/>
        </w:rPr>
        <w:t xml:space="preserve"> </w:t>
      </w:r>
      <w:r w:rsidR="00B73315" w:rsidRPr="007B674C">
        <w:rPr>
          <w:rFonts w:ascii="Garamond" w:hAnsi="Garamond"/>
          <w:szCs w:val="24"/>
        </w:rPr>
        <w:t>dichiarazione di volersene avvalere</w:t>
      </w:r>
      <w:r w:rsidRPr="007B674C">
        <w:rPr>
          <w:rFonts w:ascii="Garamond" w:hAnsi="Garamond"/>
          <w:szCs w:val="24"/>
        </w:rPr>
        <w:t>:</w:t>
      </w:r>
    </w:p>
    <w:p w14:paraId="5FA0312A" w14:textId="391CB2ED" w:rsidR="002B0BD7" w:rsidRPr="007B674C" w:rsidRDefault="002B0BD7" w:rsidP="00BB363F">
      <w:pPr>
        <w:pStyle w:val="Corpotesto1"/>
        <w:numPr>
          <w:ilvl w:val="0"/>
          <w:numId w:val="22"/>
        </w:numPr>
        <w:tabs>
          <w:tab w:val="left" w:pos="284"/>
        </w:tabs>
        <w:spacing w:line="360" w:lineRule="auto"/>
        <w:ind w:left="284" w:hanging="284"/>
        <w:jc w:val="both"/>
        <w:rPr>
          <w:rFonts w:ascii="Garamond" w:hAnsi="Garamond"/>
          <w:szCs w:val="24"/>
        </w:rPr>
      </w:pPr>
      <w:r w:rsidRPr="007B674C">
        <w:rPr>
          <w:rFonts w:ascii="Garamond" w:hAnsi="Garamond"/>
          <w:szCs w:val="24"/>
        </w:rPr>
        <w:t>qualora, per grave inadempimento oppure per inosservanza degli obblighi e delle condizioni stabilite nel presente contratto, l’Appaltatore comprometta l’</w:t>
      </w:r>
      <w:r w:rsidR="008F0AB1" w:rsidRPr="007B674C">
        <w:rPr>
          <w:rFonts w:ascii="Garamond" w:hAnsi="Garamond"/>
          <w:szCs w:val="24"/>
        </w:rPr>
        <w:t>adempimento</w:t>
      </w:r>
      <w:r w:rsidRPr="007B674C">
        <w:rPr>
          <w:rFonts w:ascii="Garamond" w:hAnsi="Garamond"/>
          <w:szCs w:val="24"/>
        </w:rPr>
        <w:t xml:space="preserve"> del presente contratto;</w:t>
      </w:r>
    </w:p>
    <w:p w14:paraId="1F8AFE76" w14:textId="77777777" w:rsidR="002B0BD7" w:rsidRPr="007B674C" w:rsidRDefault="002B0BD7" w:rsidP="00BB363F">
      <w:pPr>
        <w:pStyle w:val="Corpotesto1"/>
        <w:numPr>
          <w:ilvl w:val="0"/>
          <w:numId w:val="22"/>
        </w:numPr>
        <w:tabs>
          <w:tab w:val="left" w:pos="284"/>
        </w:tabs>
        <w:spacing w:line="360" w:lineRule="auto"/>
        <w:ind w:left="284" w:hanging="284"/>
        <w:jc w:val="both"/>
        <w:rPr>
          <w:rFonts w:ascii="Garamond" w:hAnsi="Garamond"/>
          <w:szCs w:val="24"/>
        </w:rPr>
      </w:pPr>
      <w:r w:rsidRPr="007B674C">
        <w:rPr>
          <w:rFonts w:ascii="Garamond" w:hAnsi="Garamond"/>
          <w:szCs w:val="24"/>
        </w:rPr>
        <w:t>quando non risulti rispettata anche solo una delle prescrizioni tecniche e/o gestionali descritte e/o menzionate nel presente contratto o nei documenti in esso richiamati, in relazione allo svolgimento delle prestazioni oggetto dell’appalto</w:t>
      </w:r>
      <w:r w:rsidR="0063444D" w:rsidRPr="007B674C">
        <w:rPr>
          <w:rFonts w:ascii="Garamond" w:hAnsi="Garamond"/>
          <w:szCs w:val="24"/>
        </w:rPr>
        <w:t>;</w:t>
      </w:r>
    </w:p>
    <w:p w14:paraId="3250C56B" w14:textId="29FE4645" w:rsidR="002B0BD7" w:rsidRPr="007B674C" w:rsidRDefault="002B0BD7" w:rsidP="00BB363F">
      <w:pPr>
        <w:pStyle w:val="Corpotesto1"/>
        <w:numPr>
          <w:ilvl w:val="0"/>
          <w:numId w:val="22"/>
        </w:numPr>
        <w:tabs>
          <w:tab w:val="left" w:pos="284"/>
        </w:tabs>
        <w:spacing w:line="360" w:lineRule="auto"/>
        <w:ind w:left="284" w:hanging="284"/>
        <w:jc w:val="both"/>
        <w:rPr>
          <w:rFonts w:ascii="Garamond" w:hAnsi="Garamond"/>
          <w:szCs w:val="24"/>
        </w:rPr>
      </w:pPr>
      <w:r w:rsidRPr="007B674C">
        <w:rPr>
          <w:rFonts w:ascii="Garamond" w:hAnsi="Garamond"/>
          <w:szCs w:val="24"/>
        </w:rPr>
        <w:lastRenderedPageBreak/>
        <w:t xml:space="preserve">quando l’Appaltatore non adempia al rispetto di tutte le normative in materia di sicurezza sul luogo di lavoro per tutto il personale impiegato nella esecuzione di tutte le </w:t>
      </w:r>
      <w:r w:rsidR="007506F5">
        <w:rPr>
          <w:rFonts w:ascii="Garamond" w:hAnsi="Garamond"/>
          <w:szCs w:val="24"/>
        </w:rPr>
        <w:t>attività</w:t>
      </w:r>
      <w:r w:rsidRPr="007B674C">
        <w:rPr>
          <w:rFonts w:ascii="Garamond" w:hAnsi="Garamond"/>
          <w:szCs w:val="24"/>
        </w:rPr>
        <w:t xml:space="preserve"> disciplinate dal presente contratto</w:t>
      </w:r>
      <w:r w:rsidR="00536ED7" w:rsidRPr="007B674C">
        <w:rPr>
          <w:rFonts w:ascii="Garamond" w:hAnsi="Garamond"/>
          <w:szCs w:val="24"/>
        </w:rPr>
        <w:t xml:space="preserve"> di cui all’articolo PRESCRIZIONI IN MATERIA DI SICUREZZA</w:t>
      </w:r>
      <w:r w:rsidRPr="007B674C">
        <w:rPr>
          <w:rFonts w:ascii="Garamond" w:hAnsi="Garamond"/>
          <w:szCs w:val="24"/>
        </w:rPr>
        <w:t>;</w:t>
      </w:r>
    </w:p>
    <w:p w14:paraId="5FB25776" w14:textId="77777777" w:rsidR="00F86C90" w:rsidRPr="007B674C" w:rsidRDefault="00F86C90" w:rsidP="00F86C90">
      <w:pPr>
        <w:pStyle w:val="Corpotesto1"/>
        <w:tabs>
          <w:tab w:val="left" w:pos="284"/>
        </w:tabs>
        <w:spacing w:line="360" w:lineRule="auto"/>
        <w:jc w:val="both"/>
        <w:rPr>
          <w:rFonts w:ascii="Garamond" w:hAnsi="Garamond"/>
          <w:szCs w:val="24"/>
        </w:rPr>
      </w:pPr>
      <w:r w:rsidRPr="007B674C">
        <w:rPr>
          <w:rFonts w:ascii="Garamond" w:hAnsi="Garamond"/>
          <w:szCs w:val="24"/>
        </w:rPr>
        <w:t>La Committente, inoltre, si riserva la facoltà di risolvere il contratto stesso, ai sensi dell’art. 108 d.lgs. 50 del 2016, ed eseguire d'ufficio i lavori a maggiori spese dell'Appaltatore, in uno dei seguenti casi:</w:t>
      </w:r>
    </w:p>
    <w:p w14:paraId="57D22F8B" w14:textId="77777777" w:rsidR="00F86C90" w:rsidRPr="007B674C" w:rsidRDefault="00F86C90" w:rsidP="00F86C90">
      <w:pPr>
        <w:pStyle w:val="Corpotesto1"/>
        <w:tabs>
          <w:tab w:val="left" w:pos="284"/>
        </w:tabs>
        <w:spacing w:line="360" w:lineRule="auto"/>
        <w:jc w:val="both"/>
        <w:rPr>
          <w:rFonts w:ascii="Garamond" w:hAnsi="Garamond"/>
          <w:szCs w:val="24"/>
        </w:rPr>
      </w:pPr>
      <w:r w:rsidRPr="007B674C">
        <w:rPr>
          <w:rFonts w:ascii="Garamond" w:hAnsi="Garamond"/>
          <w:szCs w:val="24"/>
        </w:rPr>
        <w:t>a)</w:t>
      </w:r>
      <w:r w:rsidRPr="007B674C">
        <w:rPr>
          <w:rFonts w:ascii="Garamond" w:hAnsi="Garamond"/>
          <w:szCs w:val="24"/>
        </w:rPr>
        <w:tab/>
        <w:t>qualora l’ammontare complessivo delle penali per il ritardo superi il 10% dell’importo complessivo del contratto;</w:t>
      </w:r>
    </w:p>
    <w:p w14:paraId="3576D3FE" w14:textId="77777777" w:rsidR="00F86C90" w:rsidRPr="007B674C" w:rsidRDefault="00CE7BF8" w:rsidP="00536ED7">
      <w:pPr>
        <w:pStyle w:val="Corpotesto1"/>
        <w:tabs>
          <w:tab w:val="left" w:pos="284"/>
        </w:tabs>
        <w:spacing w:line="360" w:lineRule="auto"/>
        <w:jc w:val="both"/>
        <w:rPr>
          <w:rFonts w:ascii="Garamond" w:hAnsi="Garamond"/>
          <w:szCs w:val="24"/>
        </w:rPr>
      </w:pPr>
      <w:r w:rsidRPr="007B674C">
        <w:rPr>
          <w:rFonts w:ascii="Garamond" w:hAnsi="Garamond"/>
          <w:szCs w:val="24"/>
        </w:rPr>
        <w:t>b</w:t>
      </w:r>
      <w:r w:rsidR="00F86C90" w:rsidRPr="007B674C">
        <w:rPr>
          <w:rFonts w:ascii="Garamond" w:hAnsi="Garamond"/>
          <w:szCs w:val="24"/>
        </w:rPr>
        <w:t>)</w:t>
      </w:r>
      <w:r w:rsidR="00F86C90" w:rsidRPr="007B674C">
        <w:rPr>
          <w:rFonts w:ascii="Garamond" w:hAnsi="Garamond"/>
          <w:szCs w:val="24"/>
        </w:rPr>
        <w:tab/>
        <w:t>presenza</w:t>
      </w:r>
      <w:r w:rsidR="00536ED7" w:rsidRPr="007B674C">
        <w:rPr>
          <w:rFonts w:ascii="Garamond" w:hAnsi="Garamond"/>
          <w:szCs w:val="24"/>
        </w:rPr>
        <w:t xml:space="preserve"> in cantiere</w:t>
      </w:r>
      <w:r w:rsidR="00F86C90" w:rsidRPr="007B674C">
        <w:rPr>
          <w:rFonts w:ascii="Garamond" w:hAnsi="Garamond"/>
          <w:szCs w:val="24"/>
        </w:rPr>
        <w:t xml:space="preserve"> di ditte non comunicate/autorizzate, ovvero attività svolte da ditte diverse da quelle comunicate/autorizzate;</w:t>
      </w:r>
    </w:p>
    <w:p w14:paraId="2AAF91B7" w14:textId="77777777" w:rsidR="00F06820" w:rsidRPr="007B674C" w:rsidRDefault="00F06820" w:rsidP="00F06820">
      <w:pPr>
        <w:pStyle w:val="Corpotesto1"/>
        <w:tabs>
          <w:tab w:val="left" w:pos="284"/>
        </w:tabs>
        <w:spacing w:line="360" w:lineRule="auto"/>
        <w:jc w:val="both"/>
        <w:rPr>
          <w:rFonts w:ascii="Garamond" w:hAnsi="Garamond"/>
          <w:szCs w:val="24"/>
        </w:rPr>
      </w:pPr>
      <w:r w:rsidRPr="007B674C">
        <w:rPr>
          <w:rFonts w:ascii="Garamond" w:hAnsi="Garamond"/>
          <w:szCs w:val="24"/>
        </w:rPr>
        <w:t>c)</w:t>
      </w:r>
      <w:r w:rsidRPr="007B674C">
        <w:rPr>
          <w:rFonts w:ascii="Garamond" w:hAnsi="Garamond"/>
          <w:szCs w:val="24"/>
        </w:rPr>
        <w:tab/>
        <w:t xml:space="preserve">cessazione del rapporto di concessione tra il Ministero dei Trasporti e la </w:t>
      </w:r>
      <w:r w:rsidRPr="007B674C">
        <w:rPr>
          <w:rFonts w:ascii="Garamond" w:hAnsi="Garamond"/>
          <w:szCs w:val="24"/>
        </w:rPr>
        <w:tab/>
        <w:t>Concessionaria/Committente.;</w:t>
      </w:r>
    </w:p>
    <w:p w14:paraId="2C75D62D" w14:textId="77777777" w:rsidR="00F06820" w:rsidRPr="007B674C" w:rsidRDefault="00F06820" w:rsidP="00F06820">
      <w:pPr>
        <w:pStyle w:val="Corpotesto1"/>
        <w:tabs>
          <w:tab w:val="left" w:pos="284"/>
        </w:tabs>
        <w:spacing w:line="360" w:lineRule="auto"/>
        <w:jc w:val="both"/>
        <w:rPr>
          <w:rFonts w:ascii="Garamond" w:hAnsi="Garamond"/>
          <w:szCs w:val="24"/>
        </w:rPr>
      </w:pPr>
      <w:r w:rsidRPr="007B674C">
        <w:rPr>
          <w:rFonts w:ascii="Garamond" w:hAnsi="Garamond"/>
          <w:szCs w:val="24"/>
        </w:rPr>
        <w:t>d)</w:t>
      </w:r>
      <w:r w:rsidRPr="007B674C">
        <w:rPr>
          <w:rFonts w:ascii="Garamond" w:hAnsi="Garamond"/>
          <w:szCs w:val="24"/>
        </w:rPr>
        <w:tab/>
        <w:t>perdita dei requisiti minimi previsti per l’accesso all’appalto in capo all’appaltatore;</w:t>
      </w:r>
    </w:p>
    <w:p w14:paraId="3FA634C5" w14:textId="77777777" w:rsidR="00F06820" w:rsidRPr="007B674C" w:rsidRDefault="00F06820" w:rsidP="00F06820">
      <w:pPr>
        <w:pStyle w:val="Corpotesto1"/>
        <w:tabs>
          <w:tab w:val="left" w:pos="284"/>
        </w:tabs>
        <w:spacing w:line="360" w:lineRule="auto"/>
        <w:jc w:val="both"/>
        <w:rPr>
          <w:rFonts w:ascii="Garamond" w:hAnsi="Garamond"/>
          <w:szCs w:val="24"/>
        </w:rPr>
      </w:pPr>
      <w:r w:rsidRPr="007B674C">
        <w:rPr>
          <w:rFonts w:ascii="Garamond" w:hAnsi="Garamond"/>
          <w:szCs w:val="24"/>
        </w:rPr>
        <w:t>e)</w:t>
      </w:r>
      <w:r w:rsidRPr="007B674C">
        <w:rPr>
          <w:rFonts w:ascii="Garamond" w:hAnsi="Garamond"/>
          <w:szCs w:val="24"/>
        </w:rPr>
        <w:tab/>
        <w:t xml:space="preserve">per eventi quali la irrogazione di misure sanzionatorie o cautelari che inibiscono la capacità </w:t>
      </w:r>
      <w:r w:rsidRPr="007B674C">
        <w:rPr>
          <w:rFonts w:ascii="Garamond" w:hAnsi="Garamond"/>
          <w:szCs w:val="24"/>
        </w:rPr>
        <w:tab/>
        <w:t>di contrarre dell’Appaltatore con la Pubblica Amministrazione;</w:t>
      </w:r>
    </w:p>
    <w:p w14:paraId="66433AC9" w14:textId="77777777" w:rsidR="00F06820" w:rsidRPr="007B674C" w:rsidRDefault="00F06820" w:rsidP="00536ED7">
      <w:pPr>
        <w:pStyle w:val="Corpotesto1"/>
        <w:tabs>
          <w:tab w:val="left" w:pos="284"/>
        </w:tabs>
        <w:spacing w:line="360" w:lineRule="auto"/>
        <w:jc w:val="both"/>
        <w:rPr>
          <w:rFonts w:ascii="Garamond" w:hAnsi="Garamond"/>
          <w:szCs w:val="24"/>
        </w:rPr>
      </w:pPr>
      <w:r w:rsidRPr="007B674C">
        <w:rPr>
          <w:rFonts w:ascii="Garamond" w:hAnsi="Garamond"/>
          <w:szCs w:val="24"/>
        </w:rPr>
        <w:t>f)</w:t>
      </w:r>
      <w:r w:rsidRPr="007B674C">
        <w:rPr>
          <w:rFonts w:ascii="Garamond" w:hAnsi="Garamond"/>
          <w:szCs w:val="24"/>
        </w:rPr>
        <w:tab/>
        <w:t xml:space="preserve">l’operatore economico si trovi in stato di fallimento, di liquidazione coatta, di concordato </w:t>
      </w:r>
      <w:r w:rsidRPr="007B674C">
        <w:rPr>
          <w:rFonts w:ascii="Garamond" w:hAnsi="Garamond"/>
          <w:szCs w:val="24"/>
        </w:rPr>
        <w:tab/>
        <w:t xml:space="preserve">preventivo, salvo il caso di avvenuta ammissione al concordato con continuità aziendale, o </w:t>
      </w:r>
      <w:r w:rsidRPr="007B674C">
        <w:rPr>
          <w:rFonts w:ascii="Garamond" w:hAnsi="Garamond"/>
          <w:szCs w:val="24"/>
        </w:rPr>
        <w:tab/>
        <w:t>nei cui riguardi sia in corso un procedimento per la dichiarazione di una di tali situazioni.</w:t>
      </w:r>
    </w:p>
    <w:p w14:paraId="3C332D53" w14:textId="05427653" w:rsidR="00F86C90" w:rsidRPr="007B674C" w:rsidRDefault="00CE7BF8" w:rsidP="00F86C90">
      <w:pPr>
        <w:pStyle w:val="Corpotesto1"/>
        <w:tabs>
          <w:tab w:val="left" w:pos="284"/>
        </w:tabs>
        <w:spacing w:line="360" w:lineRule="auto"/>
        <w:jc w:val="both"/>
        <w:rPr>
          <w:rFonts w:ascii="Garamond" w:hAnsi="Garamond"/>
          <w:szCs w:val="24"/>
        </w:rPr>
      </w:pPr>
      <w:r w:rsidRPr="007B674C">
        <w:rPr>
          <w:rFonts w:ascii="Garamond" w:hAnsi="Garamond"/>
          <w:szCs w:val="24"/>
        </w:rPr>
        <w:t>g</w:t>
      </w:r>
      <w:r w:rsidR="00F86C90" w:rsidRPr="007B674C">
        <w:rPr>
          <w:rFonts w:ascii="Garamond" w:hAnsi="Garamond"/>
          <w:szCs w:val="24"/>
        </w:rPr>
        <w:t>)</w:t>
      </w:r>
      <w:r w:rsidR="00F86C90" w:rsidRPr="007B674C">
        <w:rPr>
          <w:rFonts w:ascii="Garamond" w:hAnsi="Garamond"/>
          <w:szCs w:val="24"/>
        </w:rPr>
        <w:tab/>
        <w:t xml:space="preserve">Quando il </w:t>
      </w:r>
      <w:r w:rsidR="00620255" w:rsidRPr="007B674C">
        <w:rPr>
          <w:rFonts w:ascii="Garamond" w:hAnsi="Garamond"/>
          <w:szCs w:val="24"/>
        </w:rPr>
        <w:t>RUP/DEC</w:t>
      </w:r>
      <w:r w:rsidR="00F86C90" w:rsidRPr="007B674C">
        <w:rPr>
          <w:rFonts w:ascii="Garamond" w:hAnsi="Garamond"/>
          <w:szCs w:val="24"/>
        </w:rPr>
        <w:t>, se nominato, accerta un grave inadempimento alle obbligazioni contrattuali da parte dell’appaltatore, tale da comprometterne la buona riuscita delle prestazioni, secondo le modalità di cui all’art. 108, comma 3, d.lgs. 50 del 2016;</w:t>
      </w:r>
    </w:p>
    <w:p w14:paraId="2A6F7E1D" w14:textId="7B0FA363" w:rsidR="00620255" w:rsidRPr="007B674C" w:rsidRDefault="00CE7BF8" w:rsidP="00620255">
      <w:pPr>
        <w:pStyle w:val="Corpotesto1"/>
        <w:tabs>
          <w:tab w:val="left" w:pos="284"/>
        </w:tabs>
        <w:spacing w:line="360" w:lineRule="auto"/>
        <w:jc w:val="both"/>
        <w:rPr>
          <w:rFonts w:ascii="Garamond" w:hAnsi="Garamond"/>
          <w:szCs w:val="24"/>
        </w:rPr>
      </w:pPr>
      <w:r w:rsidRPr="007B674C">
        <w:rPr>
          <w:rFonts w:ascii="Garamond" w:hAnsi="Garamond"/>
          <w:szCs w:val="24"/>
        </w:rPr>
        <w:t>h</w:t>
      </w:r>
      <w:r w:rsidR="00F86C90" w:rsidRPr="007B674C">
        <w:rPr>
          <w:rFonts w:ascii="Garamond" w:hAnsi="Garamond"/>
          <w:szCs w:val="24"/>
        </w:rPr>
        <w:t>)</w:t>
      </w:r>
      <w:r w:rsidR="00F86C90" w:rsidRPr="007B674C">
        <w:rPr>
          <w:rFonts w:ascii="Garamond" w:hAnsi="Garamond"/>
          <w:szCs w:val="24"/>
        </w:rPr>
        <w:tab/>
        <w:t>Qualora, al di fuori di quanto previsto al punto precedente, l'esecuzione delle prestazioni ritardi per negligenza dell'appaltatore rispetto alle previsioni del contratto, secondo le modalità di cui all’art. 108, comma 4, d.lgs. 50 del 2016</w:t>
      </w:r>
      <w:r w:rsidR="00F23DE9" w:rsidRPr="007B674C">
        <w:rPr>
          <w:rFonts w:ascii="Garamond" w:hAnsi="Garamond"/>
          <w:szCs w:val="24"/>
        </w:rPr>
        <w:t>.</w:t>
      </w:r>
    </w:p>
    <w:p w14:paraId="1245DD07" w14:textId="77777777" w:rsidR="00620255" w:rsidRPr="007B674C" w:rsidRDefault="00620255" w:rsidP="00620255">
      <w:pPr>
        <w:pStyle w:val="Corpotesto1"/>
        <w:tabs>
          <w:tab w:val="left" w:pos="284"/>
        </w:tabs>
        <w:spacing w:line="360" w:lineRule="auto"/>
        <w:jc w:val="both"/>
        <w:rPr>
          <w:rFonts w:ascii="Garamond" w:hAnsi="Garamond"/>
          <w:szCs w:val="24"/>
        </w:rPr>
      </w:pPr>
      <w:r w:rsidRPr="007B674C">
        <w:rPr>
          <w:rFonts w:ascii="Garamond" w:hAnsi="Garamond"/>
          <w:szCs w:val="24"/>
        </w:rPr>
        <w:t>/(</w:t>
      </w:r>
      <w:r w:rsidRPr="007B674C">
        <w:rPr>
          <w:rFonts w:ascii="Garamond" w:hAnsi="Garamond"/>
          <w:i/>
          <w:iCs/>
          <w:szCs w:val="24"/>
        </w:rPr>
        <w:t>Opzionale nel caso di attivazione nel contratto dell’Art XX “CLAUSOLA SOCIALE</w:t>
      </w:r>
      <w:r w:rsidRPr="007B674C">
        <w:rPr>
          <w:rFonts w:ascii="Garamond" w:hAnsi="Garamond"/>
          <w:szCs w:val="24"/>
        </w:rPr>
        <w:t>”</w:t>
      </w:r>
    </w:p>
    <w:p w14:paraId="4C5E7628" w14:textId="21FC0108" w:rsidR="00620255" w:rsidRPr="007B674C" w:rsidRDefault="00620255" w:rsidP="00620255">
      <w:pPr>
        <w:pStyle w:val="Corpotesto1"/>
        <w:tabs>
          <w:tab w:val="left" w:pos="284"/>
        </w:tabs>
        <w:spacing w:line="360" w:lineRule="auto"/>
        <w:jc w:val="both"/>
        <w:rPr>
          <w:rFonts w:ascii="Garamond" w:hAnsi="Garamond"/>
          <w:szCs w:val="24"/>
        </w:rPr>
      </w:pPr>
      <w:r w:rsidRPr="007B674C">
        <w:rPr>
          <w:rFonts w:ascii="Garamond" w:hAnsi="Garamond"/>
          <w:szCs w:val="24"/>
        </w:rPr>
        <w:t>e)</w:t>
      </w:r>
      <w:r w:rsidRPr="007B674C">
        <w:rPr>
          <w:rFonts w:ascii="Garamond" w:hAnsi="Garamond"/>
          <w:szCs w:val="24"/>
        </w:rPr>
        <w:tab/>
        <w:t>il caso in cui l’Appaltatore no adempia agli obblighi previsti nella “Clausola Sociale”/</w:t>
      </w:r>
    </w:p>
    <w:p w14:paraId="2836D407" w14:textId="5EE7BB77" w:rsidR="00620255" w:rsidRPr="007B674C" w:rsidRDefault="00620255" w:rsidP="00620255">
      <w:pPr>
        <w:pStyle w:val="Corpotesto1"/>
        <w:tabs>
          <w:tab w:val="left" w:pos="284"/>
        </w:tabs>
        <w:spacing w:line="360" w:lineRule="auto"/>
        <w:jc w:val="both"/>
        <w:rPr>
          <w:rFonts w:ascii="Garamond" w:hAnsi="Garamond"/>
          <w:szCs w:val="24"/>
        </w:rPr>
      </w:pPr>
      <w:r w:rsidRPr="007B674C">
        <w:rPr>
          <w:rFonts w:ascii="Garamond" w:hAnsi="Garamond"/>
          <w:szCs w:val="24"/>
        </w:rPr>
        <w:t>f)</w:t>
      </w:r>
      <w:r w:rsidRPr="007B674C">
        <w:rPr>
          <w:rFonts w:ascii="Garamond" w:hAnsi="Garamond"/>
          <w:szCs w:val="24"/>
        </w:rPr>
        <w:tab/>
        <w:t>il caso in cui risultino gravemente violate per più di due volte le prescrizioni in tema di sicurezza di cui all’articolo “Sicurezza sul Lavoro”.</w:t>
      </w:r>
    </w:p>
    <w:p w14:paraId="5596C550" w14:textId="77777777" w:rsidR="00536ED7" w:rsidRPr="007B674C" w:rsidRDefault="00536ED7" w:rsidP="00F86C90">
      <w:pPr>
        <w:pStyle w:val="Corpotesto1"/>
        <w:tabs>
          <w:tab w:val="left" w:pos="284"/>
        </w:tabs>
        <w:spacing w:line="360" w:lineRule="auto"/>
        <w:jc w:val="both"/>
        <w:rPr>
          <w:rFonts w:ascii="Garamond" w:hAnsi="Garamond"/>
          <w:szCs w:val="24"/>
        </w:rPr>
      </w:pPr>
      <w:r w:rsidRPr="007B674C">
        <w:rPr>
          <w:rFonts w:ascii="Garamond" w:hAnsi="Garamond"/>
          <w:szCs w:val="24"/>
        </w:rPr>
        <w:t>La Committente, inoltre, procederà con la risoluzione del contratto stesso, ai sensi dell’art. 108 d.lgs. 50 del 2016, in uno dei seguenti casi:</w:t>
      </w:r>
    </w:p>
    <w:p w14:paraId="141C6F2C" w14:textId="77777777" w:rsidR="00536ED7" w:rsidRPr="007B674C" w:rsidRDefault="00536ED7" w:rsidP="00536ED7">
      <w:pPr>
        <w:pStyle w:val="Corpotesto1"/>
        <w:tabs>
          <w:tab w:val="left" w:pos="284"/>
        </w:tabs>
        <w:spacing w:line="360" w:lineRule="auto"/>
        <w:jc w:val="both"/>
        <w:rPr>
          <w:rFonts w:ascii="Garamond" w:hAnsi="Garamond"/>
          <w:szCs w:val="24"/>
        </w:rPr>
      </w:pPr>
      <w:r w:rsidRPr="007B674C">
        <w:rPr>
          <w:rFonts w:ascii="Garamond" w:hAnsi="Garamond"/>
          <w:szCs w:val="24"/>
        </w:rPr>
        <w:lastRenderedPageBreak/>
        <w:t>1)</w:t>
      </w:r>
      <w:r w:rsidRPr="007B674C">
        <w:rPr>
          <w:rFonts w:ascii="Garamond" w:hAnsi="Garamond"/>
          <w:szCs w:val="24"/>
        </w:rPr>
        <w:tab/>
        <w:t>nei confronti dell'appaltatore sia intervenuta la decadenza dell'attestazione di qualificazione per aver prodotto falsa documentazione o dichiarazioni mendaci;</w:t>
      </w:r>
    </w:p>
    <w:p w14:paraId="21E1AE0C" w14:textId="77777777" w:rsidR="00536ED7" w:rsidRPr="007B674C" w:rsidRDefault="00536ED7" w:rsidP="00F86C90">
      <w:pPr>
        <w:pStyle w:val="Corpotesto1"/>
        <w:tabs>
          <w:tab w:val="left" w:pos="284"/>
        </w:tabs>
        <w:spacing w:line="360" w:lineRule="auto"/>
        <w:jc w:val="both"/>
        <w:rPr>
          <w:rFonts w:ascii="Garamond" w:hAnsi="Garamond"/>
          <w:szCs w:val="24"/>
        </w:rPr>
      </w:pPr>
      <w:r w:rsidRPr="007B674C">
        <w:rPr>
          <w:rFonts w:ascii="Garamond" w:hAnsi="Garamond"/>
          <w:szCs w:val="24"/>
        </w:rPr>
        <w:t>2)</w:t>
      </w:r>
      <w:r w:rsidRPr="007B674C">
        <w:rPr>
          <w:rFonts w:ascii="Garamond" w:hAnsi="Garamond"/>
          <w:szCs w:val="24"/>
        </w:rPr>
        <w:tab/>
        <w:t xml:space="preserve">nei confronti dell'appaltatore sia intervenuto un provvedimento definitivo che dispone l'applicazione di una o più misure di prevenzione di cui al codice delle leggi antimafia e delle relative misure di prevenzione, salvo quanto previsto all’art. </w:t>
      </w:r>
      <w:r w:rsidR="005941C7" w:rsidRPr="007B674C">
        <w:rPr>
          <w:rFonts w:ascii="Garamond" w:hAnsi="Garamond"/>
          <w:szCs w:val="24"/>
        </w:rPr>
        <w:t xml:space="preserve">94, comma 3, </w:t>
      </w:r>
      <w:r w:rsidRPr="007B674C">
        <w:rPr>
          <w:rFonts w:ascii="Garamond" w:hAnsi="Garamond"/>
          <w:szCs w:val="24"/>
        </w:rPr>
        <w:t xml:space="preserve">d.lgs. 159 del 2011, ovvero sia intervenuta sentenza di condanna passata in giudicato per i reati di cui all’articolo 80. </w:t>
      </w:r>
    </w:p>
    <w:p w14:paraId="69DECBA3" w14:textId="77777777" w:rsidR="007552D0" w:rsidRPr="007B674C" w:rsidRDefault="00451D4F" w:rsidP="00F86C90">
      <w:pPr>
        <w:pStyle w:val="Corpotesto1"/>
        <w:tabs>
          <w:tab w:val="left" w:pos="284"/>
        </w:tabs>
        <w:spacing w:line="360" w:lineRule="auto"/>
        <w:jc w:val="both"/>
        <w:rPr>
          <w:rFonts w:ascii="Garamond" w:hAnsi="Garamond"/>
          <w:szCs w:val="24"/>
        </w:rPr>
      </w:pPr>
      <w:r w:rsidRPr="007B674C">
        <w:rPr>
          <w:rFonts w:ascii="Garamond" w:hAnsi="Garamond"/>
          <w:szCs w:val="24"/>
        </w:rPr>
        <w:t xml:space="preserve">Il contratto potrà essere altresì risolto dalla Committente, ai sensi dell’art. 1454 c.c., nei casi di inadempimento </w:t>
      </w:r>
      <w:r w:rsidR="00757760" w:rsidRPr="007B674C">
        <w:rPr>
          <w:rFonts w:ascii="Garamond" w:hAnsi="Garamond"/>
          <w:szCs w:val="24"/>
        </w:rPr>
        <w:t>de</w:t>
      </w:r>
      <w:r w:rsidRPr="007B674C">
        <w:rPr>
          <w:rFonts w:ascii="Garamond" w:hAnsi="Garamond"/>
          <w:szCs w:val="24"/>
        </w:rPr>
        <w:t>gli obblighi assunti</w:t>
      </w:r>
      <w:r w:rsidR="00757760" w:rsidRPr="007B674C">
        <w:rPr>
          <w:rFonts w:ascii="Garamond" w:hAnsi="Garamond"/>
          <w:szCs w:val="24"/>
        </w:rPr>
        <w:t xml:space="preserve"> e nel caso di negligenza o imperizia dell’esecuzione delle prestazioni,</w:t>
      </w:r>
      <w:r w:rsidRPr="007B674C">
        <w:rPr>
          <w:rFonts w:ascii="Garamond" w:hAnsi="Garamond"/>
          <w:szCs w:val="24"/>
        </w:rPr>
        <w:t xml:space="preserve"> </w:t>
      </w:r>
      <w:r w:rsidR="00757760" w:rsidRPr="007B674C">
        <w:rPr>
          <w:rFonts w:ascii="Garamond" w:hAnsi="Garamond"/>
          <w:szCs w:val="24"/>
        </w:rPr>
        <w:t>al di fuori dei casi in precedenza espressamente indicati quali clausole risolutive espresse ovvero connessi ad altre tipologie di sanzioni</w:t>
      </w:r>
      <w:r w:rsidRPr="007B674C">
        <w:rPr>
          <w:rFonts w:ascii="Garamond" w:hAnsi="Garamond"/>
          <w:szCs w:val="24"/>
        </w:rPr>
        <w:t>. Qualora si verifichino tali condizioni, la Committente notificherà all’Appaltatore una diffida formale specificando gli inadempimenti ed assegnando un termine di venti (20) giorni per formulare giustificazioni e per provvedere secondo le modalità necessarie. In caso di omissione o di persistenza nell’inadempimento, il contratto si intenderà automaticamente risolto ai sensi di legge.</w:t>
      </w:r>
    </w:p>
    <w:p w14:paraId="23371EC8" w14:textId="62A329BF" w:rsidR="002B0BD7" w:rsidRPr="007B674C" w:rsidRDefault="002B0BD7" w:rsidP="003F009B">
      <w:pPr>
        <w:pStyle w:val="Intestazione"/>
        <w:tabs>
          <w:tab w:val="left" w:pos="567"/>
        </w:tabs>
        <w:spacing w:line="360" w:lineRule="auto"/>
        <w:jc w:val="both"/>
        <w:rPr>
          <w:rFonts w:ascii="Garamond" w:hAnsi="Garamond"/>
          <w:sz w:val="24"/>
          <w:szCs w:val="24"/>
          <w:lang w:val="it-IT"/>
        </w:rPr>
      </w:pPr>
      <w:r w:rsidRPr="007B674C">
        <w:rPr>
          <w:rFonts w:ascii="Garamond" w:hAnsi="Garamond"/>
          <w:sz w:val="24"/>
          <w:szCs w:val="24"/>
        </w:rPr>
        <w:t xml:space="preserve">In caso di risoluzione del contratto per colpa dell’Appaltatore il Committente avrà diritto al risarcimento </w:t>
      </w:r>
      <w:r w:rsidR="00F86C90" w:rsidRPr="007B674C">
        <w:rPr>
          <w:rFonts w:ascii="Garamond" w:hAnsi="Garamond"/>
          <w:sz w:val="24"/>
          <w:szCs w:val="24"/>
          <w:lang w:val="it-IT"/>
        </w:rPr>
        <w:t>dei danni subiti e subendi</w:t>
      </w:r>
      <w:r w:rsidRPr="007B674C">
        <w:rPr>
          <w:rFonts w:ascii="Garamond" w:hAnsi="Garamond"/>
          <w:sz w:val="24"/>
          <w:szCs w:val="24"/>
        </w:rPr>
        <w:t xml:space="preserve"> e sarà legittimato ad escutere la cauzione definitiva di cui a</w:t>
      </w:r>
      <w:r w:rsidR="00620255" w:rsidRPr="007B674C">
        <w:rPr>
          <w:rFonts w:ascii="Garamond" w:hAnsi="Garamond"/>
          <w:sz w:val="24"/>
          <w:szCs w:val="24"/>
          <w:lang w:val="it-IT"/>
        </w:rPr>
        <w:t>i</w:t>
      </w:r>
      <w:r w:rsidRPr="007B674C">
        <w:rPr>
          <w:rFonts w:ascii="Garamond" w:hAnsi="Garamond"/>
          <w:sz w:val="24"/>
          <w:szCs w:val="24"/>
        </w:rPr>
        <w:t xml:space="preserve"> precedent</w:t>
      </w:r>
      <w:r w:rsidR="00620255" w:rsidRPr="007B674C">
        <w:rPr>
          <w:rFonts w:ascii="Garamond" w:hAnsi="Garamond"/>
          <w:sz w:val="24"/>
          <w:szCs w:val="24"/>
          <w:lang w:val="it-IT"/>
        </w:rPr>
        <w:t>i</w:t>
      </w:r>
      <w:r w:rsidRPr="007B674C">
        <w:rPr>
          <w:rFonts w:ascii="Garamond" w:hAnsi="Garamond"/>
          <w:sz w:val="24"/>
          <w:szCs w:val="24"/>
        </w:rPr>
        <w:t xml:space="preserve"> articol</w:t>
      </w:r>
      <w:r w:rsidR="00620255" w:rsidRPr="007B674C">
        <w:rPr>
          <w:rFonts w:ascii="Garamond" w:hAnsi="Garamond"/>
          <w:sz w:val="24"/>
          <w:szCs w:val="24"/>
          <w:lang w:val="it-IT"/>
        </w:rPr>
        <w:t>i</w:t>
      </w:r>
      <w:r w:rsidRPr="007B674C">
        <w:rPr>
          <w:rFonts w:ascii="Garamond" w:hAnsi="Garamond"/>
          <w:sz w:val="24"/>
          <w:szCs w:val="24"/>
        </w:rPr>
        <w:t>.</w:t>
      </w:r>
    </w:p>
    <w:p w14:paraId="14A4AE15" w14:textId="77777777" w:rsidR="002B0BD7" w:rsidRPr="007B674C" w:rsidRDefault="008C20A1" w:rsidP="008C20A1">
      <w:pPr>
        <w:pStyle w:val="Intestazione"/>
        <w:tabs>
          <w:tab w:val="left" w:pos="567"/>
        </w:tabs>
        <w:spacing w:line="360" w:lineRule="auto"/>
        <w:jc w:val="both"/>
        <w:rPr>
          <w:rFonts w:ascii="Garamond" w:hAnsi="Garamond"/>
          <w:sz w:val="24"/>
          <w:szCs w:val="24"/>
        </w:rPr>
      </w:pPr>
      <w:r w:rsidRPr="007B674C">
        <w:rPr>
          <w:rFonts w:ascii="Garamond" w:hAnsi="Garamond"/>
          <w:sz w:val="24"/>
          <w:szCs w:val="24"/>
          <w:lang w:val="it-IT"/>
        </w:rPr>
        <w:t>A</w:t>
      </w:r>
      <w:r w:rsidR="002B0BD7" w:rsidRPr="007B674C">
        <w:rPr>
          <w:rFonts w:ascii="Garamond" w:hAnsi="Garamond"/>
          <w:sz w:val="24"/>
          <w:szCs w:val="24"/>
        </w:rPr>
        <w:t xml:space="preserve">d integrazione della disciplina prevista </w:t>
      </w:r>
      <w:r w:rsidR="001E6AA7" w:rsidRPr="007B674C">
        <w:rPr>
          <w:rFonts w:ascii="Garamond" w:hAnsi="Garamond"/>
          <w:sz w:val="24"/>
          <w:szCs w:val="24"/>
        </w:rPr>
        <w:t>dall’art. 108</w:t>
      </w:r>
      <w:r w:rsidR="002B0BD7" w:rsidRPr="007B674C">
        <w:rPr>
          <w:rFonts w:ascii="Garamond" w:hAnsi="Garamond"/>
          <w:sz w:val="24"/>
          <w:szCs w:val="24"/>
        </w:rPr>
        <w:t xml:space="preserve"> </w:t>
      </w:r>
      <w:r w:rsidR="00B73315" w:rsidRPr="007B674C">
        <w:rPr>
          <w:rFonts w:ascii="Garamond" w:hAnsi="Garamond"/>
          <w:sz w:val="24"/>
          <w:szCs w:val="24"/>
        </w:rPr>
        <w:t xml:space="preserve">del Codice </w:t>
      </w:r>
      <w:r w:rsidR="002B0BD7" w:rsidRPr="007B674C">
        <w:rPr>
          <w:rFonts w:ascii="Garamond" w:hAnsi="Garamond"/>
          <w:sz w:val="24"/>
          <w:szCs w:val="24"/>
        </w:rPr>
        <w:t>si precisa inoltre quanto segue:</w:t>
      </w:r>
    </w:p>
    <w:p w14:paraId="0CB723CA" w14:textId="77777777" w:rsidR="002B0BD7" w:rsidRPr="007B674C" w:rsidRDefault="002B0BD7" w:rsidP="00BB363F">
      <w:pPr>
        <w:pStyle w:val="Corpodeltesto"/>
        <w:numPr>
          <w:ilvl w:val="0"/>
          <w:numId w:val="1"/>
        </w:numPr>
        <w:tabs>
          <w:tab w:val="clear" w:pos="295"/>
          <w:tab w:val="clear" w:pos="5537"/>
          <w:tab w:val="clear" w:pos="7182"/>
          <w:tab w:val="clear" w:pos="10337"/>
          <w:tab w:val="left" w:pos="284"/>
        </w:tabs>
        <w:spacing w:line="360" w:lineRule="auto"/>
        <w:ind w:left="284" w:hanging="284"/>
        <w:rPr>
          <w:rFonts w:ascii="Garamond" w:hAnsi="Garamond"/>
          <w:sz w:val="24"/>
          <w:szCs w:val="24"/>
        </w:rPr>
      </w:pPr>
      <w:r w:rsidRPr="007B674C">
        <w:rPr>
          <w:rFonts w:ascii="Garamond" w:hAnsi="Garamond"/>
          <w:sz w:val="24"/>
          <w:szCs w:val="24"/>
        </w:rPr>
        <w:t xml:space="preserve">La dichiarazione di risoluzione del contratto verrà notificata dal Committente all’Appaltatore mediante </w:t>
      </w:r>
      <w:r w:rsidR="00A204B1" w:rsidRPr="007B674C">
        <w:rPr>
          <w:rFonts w:ascii="Garamond" w:hAnsi="Garamond"/>
          <w:sz w:val="24"/>
          <w:szCs w:val="24"/>
          <w:lang w:val="it-IT"/>
        </w:rPr>
        <w:t>raccomandata a.r. o posta elettronica certificata</w:t>
      </w:r>
      <w:r w:rsidRPr="007B674C">
        <w:rPr>
          <w:rFonts w:ascii="Garamond" w:hAnsi="Garamond"/>
          <w:sz w:val="24"/>
          <w:szCs w:val="24"/>
        </w:rPr>
        <w:t xml:space="preserve"> e la stessa riporterà l’indicazione del termine entro il quale l’Appaltatore dovrà provvedere alla riconsegna del cantiere nello stato di fatto e di diritto in cui si trova ed all’immissione in possesso del Committente.</w:t>
      </w:r>
    </w:p>
    <w:p w14:paraId="68E4ACC9" w14:textId="77777777" w:rsidR="002B0BD7" w:rsidRPr="007B674C" w:rsidRDefault="002B0BD7" w:rsidP="00BB363F">
      <w:pPr>
        <w:pStyle w:val="Corpodeltesto"/>
        <w:numPr>
          <w:ilvl w:val="0"/>
          <w:numId w:val="1"/>
        </w:numPr>
        <w:tabs>
          <w:tab w:val="clear" w:pos="5537"/>
          <w:tab w:val="clear" w:pos="7182"/>
          <w:tab w:val="clear" w:pos="10337"/>
        </w:tabs>
        <w:spacing w:line="360" w:lineRule="auto"/>
        <w:ind w:left="284" w:hanging="284"/>
        <w:rPr>
          <w:rFonts w:ascii="Garamond" w:hAnsi="Garamond"/>
          <w:noProof w:val="0"/>
          <w:sz w:val="24"/>
          <w:szCs w:val="24"/>
        </w:rPr>
      </w:pPr>
      <w:r w:rsidRPr="007B674C">
        <w:rPr>
          <w:rFonts w:ascii="Garamond" w:hAnsi="Garamond"/>
          <w:noProof w:val="0"/>
          <w:sz w:val="24"/>
          <w:szCs w:val="24"/>
        </w:rPr>
        <w:t>In caso di ritardo rispetto alla data fissata dal Committente per la riconsegna e per la immissione in possesso dei cantieri l'Appaltatore è tenuto al pagamento della penale giornaliera prevista in contratto per il ritardo nell’ultimazione dell’intero lavoro appaltato, da applicarsi su quanto dovuto all’Appaltatore.</w:t>
      </w:r>
    </w:p>
    <w:p w14:paraId="27C581E6" w14:textId="77777777" w:rsidR="002B0BD7" w:rsidRPr="007B674C" w:rsidRDefault="002B0BD7" w:rsidP="002E1B3F">
      <w:pPr>
        <w:pStyle w:val="Corpodeltesto"/>
        <w:tabs>
          <w:tab w:val="clear" w:pos="295"/>
          <w:tab w:val="left" w:pos="284"/>
        </w:tabs>
        <w:spacing w:line="360" w:lineRule="auto"/>
        <w:ind w:left="284"/>
        <w:rPr>
          <w:rFonts w:ascii="Garamond" w:hAnsi="Garamond"/>
          <w:sz w:val="24"/>
          <w:szCs w:val="24"/>
        </w:rPr>
      </w:pPr>
      <w:r w:rsidRPr="007B674C">
        <w:rPr>
          <w:rFonts w:ascii="Garamond" w:hAnsi="Garamond"/>
          <w:sz w:val="24"/>
          <w:szCs w:val="24"/>
        </w:rPr>
        <w:t xml:space="preserve">Se il ritardo dovesse prolungarsi oltre il trentesimo giorno la misura giornaliera della penale sarà raddoppiata. </w:t>
      </w:r>
    </w:p>
    <w:p w14:paraId="5F151717" w14:textId="77777777" w:rsidR="002B0BD7" w:rsidRPr="007B674C" w:rsidRDefault="002B0BD7" w:rsidP="002E1B3F">
      <w:pPr>
        <w:pStyle w:val="Corpodeltesto"/>
        <w:tabs>
          <w:tab w:val="clear" w:pos="295"/>
          <w:tab w:val="left" w:pos="1134"/>
        </w:tabs>
        <w:spacing w:line="360" w:lineRule="auto"/>
        <w:ind w:left="284"/>
        <w:rPr>
          <w:rFonts w:ascii="Garamond" w:hAnsi="Garamond"/>
          <w:sz w:val="24"/>
          <w:szCs w:val="24"/>
        </w:rPr>
      </w:pPr>
      <w:r w:rsidRPr="007B674C">
        <w:rPr>
          <w:rFonts w:ascii="Garamond" w:hAnsi="Garamond"/>
          <w:sz w:val="24"/>
          <w:szCs w:val="24"/>
        </w:rPr>
        <w:t>La penale si applica per il solo fatto del ritardo o del rifiuto alla riconsegna indipendentemente dalla fondatezza o meno della contestazione dell'Appaltatore sulla risoluzione del contratto e fatto salvo in ogni caso per il Committente il risarcimento del danno derivante dal ritardo o dal rifiuto di cui sopra.</w:t>
      </w:r>
    </w:p>
    <w:p w14:paraId="4723B295" w14:textId="744C2A12" w:rsidR="002B0BD7" w:rsidRPr="007B674C" w:rsidRDefault="002B0BD7" w:rsidP="00BB363F">
      <w:pPr>
        <w:pStyle w:val="Corpodeltesto"/>
        <w:numPr>
          <w:ilvl w:val="0"/>
          <w:numId w:val="1"/>
        </w:numPr>
        <w:tabs>
          <w:tab w:val="clear" w:pos="5537"/>
          <w:tab w:val="clear" w:pos="7182"/>
          <w:tab w:val="clear" w:pos="10337"/>
        </w:tabs>
        <w:spacing w:line="360" w:lineRule="auto"/>
        <w:ind w:left="284" w:hanging="284"/>
        <w:rPr>
          <w:rFonts w:ascii="Garamond" w:hAnsi="Garamond"/>
          <w:sz w:val="24"/>
          <w:szCs w:val="24"/>
        </w:rPr>
      </w:pPr>
      <w:r w:rsidRPr="007B674C">
        <w:rPr>
          <w:rFonts w:ascii="Garamond" w:hAnsi="Garamond"/>
          <w:sz w:val="24"/>
          <w:szCs w:val="24"/>
        </w:rPr>
        <w:lastRenderedPageBreak/>
        <w:t xml:space="preserve">Il Committente, nel comunicare all’Appaltatore la determinazione di risoluzione del contratto, stabilisce, con un preavviso di venti </w:t>
      </w:r>
      <w:r w:rsidR="001A7387" w:rsidRPr="007B674C">
        <w:rPr>
          <w:rFonts w:ascii="Garamond" w:hAnsi="Garamond"/>
          <w:sz w:val="24"/>
          <w:szCs w:val="24"/>
          <w:lang w:val="it-IT"/>
        </w:rPr>
        <w:t>g</w:t>
      </w:r>
      <w:r w:rsidRPr="007B674C">
        <w:rPr>
          <w:rFonts w:ascii="Garamond" w:hAnsi="Garamond"/>
          <w:sz w:val="24"/>
          <w:szCs w:val="24"/>
        </w:rPr>
        <w:t xml:space="preserve">iorni, il giorno per lo svolgimento delle operazioni di redazione dello stato di consistenza </w:t>
      </w:r>
      <w:r w:rsidR="008D2678">
        <w:rPr>
          <w:rFonts w:ascii="Garamond" w:hAnsi="Garamond"/>
          <w:sz w:val="24"/>
          <w:szCs w:val="24"/>
        </w:rPr>
        <w:t>delle attività</w:t>
      </w:r>
      <w:r w:rsidRPr="007B674C">
        <w:rPr>
          <w:rFonts w:ascii="Garamond" w:hAnsi="Garamond"/>
          <w:sz w:val="24"/>
          <w:szCs w:val="24"/>
        </w:rPr>
        <w:t xml:space="preserve"> già eseguiti nonché dell’inventario dei materiali, macchine e mezzi d’opera che verranno presi in consegna dal Committente. </w:t>
      </w:r>
    </w:p>
    <w:p w14:paraId="3F86E72E" w14:textId="77777777" w:rsidR="002B0BD7" w:rsidRPr="007B674C" w:rsidRDefault="002B0BD7" w:rsidP="002E1B3F">
      <w:pPr>
        <w:pStyle w:val="Corpodeltesto"/>
        <w:tabs>
          <w:tab w:val="clear" w:pos="295"/>
          <w:tab w:val="left" w:pos="993"/>
        </w:tabs>
        <w:spacing w:line="360" w:lineRule="auto"/>
        <w:ind w:left="284"/>
        <w:rPr>
          <w:rFonts w:ascii="Garamond" w:hAnsi="Garamond"/>
          <w:sz w:val="24"/>
          <w:szCs w:val="24"/>
        </w:rPr>
      </w:pPr>
      <w:r w:rsidRPr="007B674C">
        <w:rPr>
          <w:rFonts w:ascii="Garamond" w:hAnsi="Garamond"/>
          <w:sz w:val="24"/>
          <w:szCs w:val="24"/>
        </w:rPr>
        <w:t>La verifica dello stato di consistenza delle opere realizzate e l’inventario dei materiali, macchine e mezzi d’opera che verranno presi in consegna dal Committente e la relativa verbalizzazione verranno effettuati in contraddittorio con l’Appaltatore.</w:t>
      </w:r>
    </w:p>
    <w:p w14:paraId="355F9C83" w14:textId="77777777" w:rsidR="002B0BD7" w:rsidRPr="007B674C" w:rsidRDefault="002B0BD7" w:rsidP="002E1B3F">
      <w:pPr>
        <w:pStyle w:val="Corpodeltesto"/>
        <w:tabs>
          <w:tab w:val="clear" w:pos="295"/>
          <w:tab w:val="left" w:pos="993"/>
        </w:tabs>
        <w:spacing w:line="360" w:lineRule="auto"/>
        <w:ind w:left="284"/>
        <w:rPr>
          <w:rFonts w:ascii="Garamond" w:hAnsi="Garamond"/>
          <w:sz w:val="24"/>
          <w:szCs w:val="24"/>
        </w:rPr>
      </w:pPr>
      <w:r w:rsidRPr="007B674C">
        <w:rPr>
          <w:rFonts w:ascii="Garamond" w:hAnsi="Garamond"/>
          <w:sz w:val="24"/>
          <w:szCs w:val="24"/>
        </w:rPr>
        <w:t xml:space="preserve">Nel caso che l'Appaltatore invitato non intervenga, le operazioni di cui sopra saranno effettuate con l’assistenza di due testimoni. </w:t>
      </w:r>
    </w:p>
    <w:p w14:paraId="30042E66" w14:textId="77777777" w:rsidR="002B0BD7" w:rsidRPr="007B674C" w:rsidRDefault="002B0BD7" w:rsidP="00BB363F">
      <w:pPr>
        <w:pStyle w:val="Corpodeltesto"/>
        <w:numPr>
          <w:ilvl w:val="0"/>
          <w:numId w:val="1"/>
        </w:numPr>
        <w:tabs>
          <w:tab w:val="clear" w:pos="5537"/>
          <w:tab w:val="clear" w:pos="7182"/>
          <w:tab w:val="clear" w:pos="10337"/>
        </w:tabs>
        <w:spacing w:line="360" w:lineRule="auto"/>
        <w:ind w:left="284" w:hanging="284"/>
        <w:rPr>
          <w:rFonts w:ascii="Garamond" w:hAnsi="Garamond"/>
          <w:noProof w:val="0"/>
          <w:sz w:val="24"/>
          <w:szCs w:val="24"/>
        </w:rPr>
      </w:pPr>
      <w:r w:rsidRPr="007B674C">
        <w:rPr>
          <w:rFonts w:ascii="Garamond" w:hAnsi="Garamond"/>
          <w:noProof w:val="0"/>
          <w:sz w:val="24"/>
          <w:szCs w:val="24"/>
        </w:rPr>
        <w:t>Il Committente ha facoltà di rilevare, totalmente o parzialmente, le attrezzature, gli impianti di cantiere, le opere provvisionali ed i materiali a piè d'opera.</w:t>
      </w:r>
    </w:p>
    <w:p w14:paraId="2B74CC9B" w14:textId="77777777" w:rsidR="002B0BD7" w:rsidRPr="007B674C" w:rsidRDefault="002B0BD7" w:rsidP="002E1B3F">
      <w:pPr>
        <w:spacing w:line="360" w:lineRule="auto"/>
        <w:ind w:left="284"/>
        <w:jc w:val="both"/>
        <w:rPr>
          <w:rFonts w:ascii="Garamond" w:hAnsi="Garamond"/>
          <w:noProof w:val="0"/>
          <w:sz w:val="24"/>
          <w:szCs w:val="24"/>
        </w:rPr>
      </w:pPr>
      <w:r w:rsidRPr="007B674C">
        <w:rPr>
          <w:rFonts w:ascii="Garamond" w:hAnsi="Garamond"/>
          <w:noProof w:val="0"/>
          <w:sz w:val="24"/>
          <w:szCs w:val="24"/>
        </w:rPr>
        <w:t>L'Appaltatore ha l'obbligo di ritirare i macchinari, attrezzature e mezzi d'opera di sua proprietà che il Committente non intenda utilizzare.</w:t>
      </w:r>
    </w:p>
    <w:p w14:paraId="3ADA3013" w14:textId="77777777" w:rsidR="002B0BD7" w:rsidRPr="007B674C" w:rsidRDefault="002B0BD7" w:rsidP="002E1B3F">
      <w:pPr>
        <w:spacing w:line="360" w:lineRule="auto"/>
        <w:ind w:left="284"/>
        <w:jc w:val="both"/>
        <w:rPr>
          <w:rFonts w:ascii="Garamond" w:hAnsi="Garamond"/>
          <w:noProof w:val="0"/>
          <w:sz w:val="24"/>
          <w:szCs w:val="24"/>
        </w:rPr>
      </w:pPr>
      <w:r w:rsidRPr="007B674C">
        <w:rPr>
          <w:rFonts w:ascii="Garamond" w:hAnsi="Garamond"/>
          <w:noProof w:val="0"/>
          <w:sz w:val="24"/>
          <w:szCs w:val="24"/>
        </w:rPr>
        <w:t>Lo sgombero dei cantieri da personale, macchinari e attrezzature è a carico dell'Appaltatore, che dovrà provvedere anche in più riprese secondo le disposizioni impartite dal Committente.</w:t>
      </w:r>
    </w:p>
    <w:p w14:paraId="5F73139B" w14:textId="77777777" w:rsidR="002B0BD7" w:rsidRPr="007B674C" w:rsidRDefault="002B0BD7" w:rsidP="002E1B3F">
      <w:pPr>
        <w:spacing w:line="360" w:lineRule="auto"/>
        <w:ind w:left="284"/>
        <w:jc w:val="both"/>
        <w:rPr>
          <w:rFonts w:ascii="Garamond" w:hAnsi="Garamond"/>
          <w:noProof w:val="0"/>
          <w:sz w:val="24"/>
          <w:szCs w:val="24"/>
        </w:rPr>
      </w:pPr>
      <w:r w:rsidRPr="007B674C">
        <w:rPr>
          <w:rFonts w:ascii="Garamond" w:hAnsi="Garamond"/>
          <w:noProof w:val="0"/>
          <w:sz w:val="24"/>
          <w:szCs w:val="24"/>
        </w:rPr>
        <w:t>Qualora l'Appaltatore non vi provveda, le operazioni di sgombero saranno eseguite a cura del Committente e con onere a carico dell'Appaltatore.</w:t>
      </w:r>
    </w:p>
    <w:p w14:paraId="5CC3FED1" w14:textId="77777777" w:rsidR="002B0BD7" w:rsidRPr="007B674C" w:rsidRDefault="002B0BD7" w:rsidP="00BB363F">
      <w:pPr>
        <w:pStyle w:val="Corpodeltesto"/>
        <w:numPr>
          <w:ilvl w:val="0"/>
          <w:numId w:val="1"/>
        </w:numPr>
        <w:tabs>
          <w:tab w:val="clear" w:pos="5537"/>
          <w:tab w:val="clear" w:pos="7182"/>
          <w:tab w:val="clear" w:pos="10337"/>
        </w:tabs>
        <w:spacing w:line="360" w:lineRule="auto"/>
        <w:ind w:left="284" w:hanging="284"/>
        <w:rPr>
          <w:rFonts w:ascii="Garamond" w:hAnsi="Garamond"/>
          <w:sz w:val="24"/>
          <w:szCs w:val="24"/>
        </w:rPr>
      </w:pPr>
      <w:r w:rsidRPr="007B674C">
        <w:rPr>
          <w:rFonts w:ascii="Garamond" w:hAnsi="Garamond"/>
          <w:sz w:val="24"/>
          <w:szCs w:val="24"/>
        </w:rPr>
        <w:t>Il Committente, per tutto quanto rilevato dall’Appaltatore ai sensi delle disposizioni che precedono, riconoscerà a quest’ultimo un compenso calcolato, per quanto possibile, sulla base dei corrispettivi contrattuali pattuiti; ove non possa farsi ricorso a tali corrispettivi si procederà ad una valutazione di comune accordo.</w:t>
      </w:r>
    </w:p>
    <w:p w14:paraId="66138C23" w14:textId="77777777" w:rsidR="002B0BD7" w:rsidRPr="007B674C" w:rsidRDefault="002B0BD7" w:rsidP="00282D37">
      <w:pPr>
        <w:pStyle w:val="Corpodeltesto"/>
        <w:tabs>
          <w:tab w:val="clear" w:pos="295"/>
          <w:tab w:val="left" w:pos="284"/>
        </w:tabs>
        <w:spacing w:line="360" w:lineRule="auto"/>
        <w:ind w:left="284"/>
        <w:rPr>
          <w:rFonts w:ascii="Garamond" w:hAnsi="Garamond"/>
          <w:sz w:val="24"/>
          <w:szCs w:val="24"/>
        </w:rPr>
      </w:pPr>
      <w:r w:rsidRPr="007B674C">
        <w:rPr>
          <w:rFonts w:ascii="Garamond" w:hAnsi="Garamond"/>
          <w:sz w:val="24"/>
          <w:szCs w:val="24"/>
        </w:rPr>
        <w:t>Oltre quelli espressamente indicati dal presente comma non spetterà all’Appaltatore alcun altro compenso.</w:t>
      </w:r>
    </w:p>
    <w:p w14:paraId="16F4105B" w14:textId="77777777" w:rsidR="002B0BD7" w:rsidRPr="007B674C" w:rsidRDefault="002B0BD7" w:rsidP="00BB363F">
      <w:pPr>
        <w:pStyle w:val="Corpodeltesto"/>
        <w:numPr>
          <w:ilvl w:val="0"/>
          <w:numId w:val="1"/>
        </w:numPr>
        <w:tabs>
          <w:tab w:val="clear" w:pos="5537"/>
          <w:tab w:val="clear" w:pos="7182"/>
          <w:tab w:val="clear" w:pos="10337"/>
        </w:tabs>
        <w:spacing w:line="360" w:lineRule="auto"/>
        <w:ind w:left="284" w:hanging="284"/>
        <w:rPr>
          <w:rFonts w:ascii="Garamond" w:hAnsi="Garamond"/>
          <w:sz w:val="24"/>
          <w:szCs w:val="24"/>
        </w:rPr>
      </w:pPr>
      <w:r w:rsidRPr="007B674C">
        <w:rPr>
          <w:rFonts w:ascii="Garamond" w:hAnsi="Garamond"/>
          <w:sz w:val="24"/>
          <w:szCs w:val="24"/>
        </w:rPr>
        <w:t>Qualunque contestazione sulla regolarità formale o sostanziale della risoluzione del contratto non potrà essere invocata dall'Appaltatore per rifiutare o ritardare l'adempimento dell'obbligo di riconsegna del cantiere. In ogni caso, ogni contestazione in ordine alla risoluzione del contratto potrà dar luogo soltanto al risarcimento di eventuali danni.</w:t>
      </w:r>
    </w:p>
    <w:p w14:paraId="2C242D48" w14:textId="4A49C939" w:rsidR="002B0BD7" w:rsidRPr="007B674C" w:rsidRDefault="002B0BD7" w:rsidP="00BB363F">
      <w:pPr>
        <w:pStyle w:val="Corpodeltesto"/>
        <w:numPr>
          <w:ilvl w:val="0"/>
          <w:numId w:val="1"/>
        </w:numPr>
        <w:tabs>
          <w:tab w:val="clear" w:pos="5537"/>
          <w:tab w:val="clear" w:pos="7182"/>
          <w:tab w:val="clear" w:pos="10337"/>
        </w:tabs>
        <w:spacing w:line="360" w:lineRule="auto"/>
        <w:ind w:left="284" w:hanging="284"/>
        <w:rPr>
          <w:rFonts w:ascii="Garamond" w:hAnsi="Garamond"/>
          <w:sz w:val="24"/>
          <w:szCs w:val="24"/>
        </w:rPr>
      </w:pPr>
      <w:r w:rsidRPr="007B674C">
        <w:rPr>
          <w:rFonts w:ascii="Garamond" w:hAnsi="Garamond"/>
          <w:sz w:val="24"/>
          <w:szCs w:val="24"/>
        </w:rPr>
        <w:t>In tutti i casi di risoluzione del Contratto per inadempimento dell’Appaltatore il Committente avrà diritto di incamerare definitivamente eventuali trattenute cautelative applicate ai sensi de</w:t>
      </w:r>
      <w:r w:rsidR="00620255" w:rsidRPr="007B674C">
        <w:rPr>
          <w:rFonts w:ascii="Garamond" w:hAnsi="Garamond"/>
          <w:sz w:val="24"/>
          <w:szCs w:val="24"/>
          <w:lang w:val="it-IT"/>
        </w:rPr>
        <w:t xml:space="preserve">i </w:t>
      </w:r>
      <w:r w:rsidRPr="007B674C">
        <w:rPr>
          <w:rFonts w:ascii="Garamond" w:hAnsi="Garamond"/>
          <w:sz w:val="24"/>
          <w:szCs w:val="24"/>
        </w:rPr>
        <w:t>precedent</w:t>
      </w:r>
      <w:r w:rsidR="00620255" w:rsidRPr="007B674C">
        <w:rPr>
          <w:rFonts w:ascii="Garamond" w:hAnsi="Garamond"/>
          <w:sz w:val="24"/>
          <w:szCs w:val="24"/>
          <w:lang w:val="it-IT"/>
        </w:rPr>
        <w:t>i</w:t>
      </w:r>
      <w:r w:rsidRPr="007B674C">
        <w:rPr>
          <w:rFonts w:ascii="Garamond" w:hAnsi="Garamond"/>
          <w:sz w:val="24"/>
          <w:szCs w:val="24"/>
        </w:rPr>
        <w:t xml:space="preserve"> </w:t>
      </w:r>
      <w:r w:rsidRPr="007B674C">
        <w:rPr>
          <w:rFonts w:ascii="Garamond" w:hAnsi="Garamond"/>
          <w:sz w:val="24"/>
          <w:szCs w:val="24"/>
        </w:rPr>
        <w:lastRenderedPageBreak/>
        <w:t>articol</w:t>
      </w:r>
      <w:r w:rsidR="00620255" w:rsidRPr="007B674C">
        <w:rPr>
          <w:rFonts w:ascii="Garamond" w:hAnsi="Garamond"/>
          <w:sz w:val="24"/>
          <w:szCs w:val="24"/>
          <w:lang w:val="it-IT"/>
        </w:rPr>
        <w:t>i</w:t>
      </w:r>
      <w:r w:rsidR="003F009B" w:rsidRPr="007B674C">
        <w:rPr>
          <w:rFonts w:ascii="Garamond" w:hAnsi="Garamond"/>
          <w:sz w:val="24"/>
          <w:szCs w:val="24"/>
        </w:rPr>
        <w:t xml:space="preserve"> </w:t>
      </w:r>
      <w:r w:rsidRPr="007B674C">
        <w:rPr>
          <w:rFonts w:ascii="Garamond" w:hAnsi="Garamond"/>
          <w:sz w:val="24"/>
          <w:szCs w:val="24"/>
        </w:rPr>
        <w:t xml:space="preserve">così come eventuali penali previste, trattenendole dalle residue competenze dell’Appaltatore, fino a capienza, ovvero escutendo la polizza fidejussoria di cui all’articolo CAUZIONE E COPERTURE ASSICURATIVE. In tutti casi resta fermo ed impregiudicato il diritto del Committente ad agire nei confronti dell’Appaltatore, nei casi predetti, per ottenere la liquidazione dell’eventuale maggior danno. </w:t>
      </w:r>
    </w:p>
    <w:p w14:paraId="02E9DBCE" w14:textId="5CC8F22D" w:rsidR="002B0BD7" w:rsidRPr="007B674C" w:rsidRDefault="002B0BD7" w:rsidP="003F009B">
      <w:pPr>
        <w:pStyle w:val="Corpodeltesto"/>
        <w:tabs>
          <w:tab w:val="left" w:pos="360"/>
          <w:tab w:val="left" w:pos="426"/>
        </w:tabs>
        <w:spacing w:line="360" w:lineRule="auto"/>
        <w:rPr>
          <w:rFonts w:ascii="Garamond" w:hAnsi="Garamond"/>
          <w:sz w:val="24"/>
          <w:szCs w:val="24"/>
          <w:lang w:val="it-IT"/>
        </w:rPr>
      </w:pPr>
      <w:r w:rsidRPr="007B674C">
        <w:rPr>
          <w:rFonts w:ascii="Garamond" w:hAnsi="Garamond"/>
          <w:sz w:val="24"/>
          <w:szCs w:val="24"/>
        </w:rPr>
        <w:t xml:space="preserve">L’Appaltatore, fermo quanto sopra, avrà diritto esclusivamente al pagamento </w:t>
      </w:r>
      <w:r w:rsidR="008D2678">
        <w:rPr>
          <w:rFonts w:ascii="Garamond" w:hAnsi="Garamond"/>
          <w:sz w:val="24"/>
          <w:szCs w:val="24"/>
        </w:rPr>
        <w:t>delle attività</w:t>
      </w:r>
      <w:r w:rsidRPr="007B674C">
        <w:rPr>
          <w:rFonts w:ascii="Garamond" w:hAnsi="Garamond"/>
          <w:sz w:val="24"/>
          <w:szCs w:val="24"/>
        </w:rPr>
        <w:t xml:space="preserve"> eseguit</w:t>
      </w:r>
      <w:r w:rsidR="008D2678">
        <w:rPr>
          <w:rFonts w:ascii="Garamond" w:hAnsi="Garamond"/>
          <w:sz w:val="24"/>
          <w:szCs w:val="24"/>
          <w:lang w:val="it-IT"/>
        </w:rPr>
        <w:t>e</w:t>
      </w:r>
      <w:r w:rsidRPr="007B674C">
        <w:rPr>
          <w:rFonts w:ascii="Garamond" w:hAnsi="Garamond"/>
          <w:sz w:val="24"/>
          <w:szCs w:val="24"/>
        </w:rPr>
        <w:t xml:space="preserve"> ed accettati sino alla data di risoluzione del presente contratto</w:t>
      </w:r>
      <w:r w:rsidR="00757760" w:rsidRPr="007B674C">
        <w:rPr>
          <w:rFonts w:ascii="Garamond" w:hAnsi="Garamond"/>
          <w:sz w:val="24"/>
          <w:szCs w:val="24"/>
          <w:lang w:val="it-IT"/>
        </w:rPr>
        <w:t xml:space="preserve">, fatto salvo quanto dovuto </w:t>
      </w:r>
      <w:r w:rsidR="009E0DB0" w:rsidRPr="007B674C">
        <w:rPr>
          <w:rFonts w:ascii="Garamond" w:hAnsi="Garamond"/>
          <w:sz w:val="24"/>
          <w:szCs w:val="24"/>
          <w:lang w:val="it-IT"/>
        </w:rPr>
        <w:t>alla Committente</w:t>
      </w:r>
      <w:r w:rsidR="006C1D7D" w:rsidRPr="007B674C">
        <w:rPr>
          <w:rFonts w:ascii="Garamond" w:hAnsi="Garamond"/>
          <w:sz w:val="24"/>
          <w:szCs w:val="24"/>
          <w:lang w:val="it-IT"/>
        </w:rPr>
        <w:t>,</w:t>
      </w:r>
      <w:r w:rsidR="009E0DB0" w:rsidRPr="007B674C">
        <w:rPr>
          <w:rFonts w:ascii="Garamond" w:hAnsi="Garamond"/>
          <w:sz w:val="24"/>
          <w:szCs w:val="24"/>
          <w:lang w:val="it-IT"/>
        </w:rPr>
        <w:t xml:space="preserve"> </w:t>
      </w:r>
      <w:r w:rsidR="00757760" w:rsidRPr="007B674C">
        <w:rPr>
          <w:rFonts w:ascii="Garamond" w:hAnsi="Garamond"/>
          <w:sz w:val="24"/>
          <w:szCs w:val="24"/>
          <w:lang w:val="it-IT"/>
        </w:rPr>
        <w:t>a qualsiasi titolo dall’Appaltato</w:t>
      </w:r>
      <w:r w:rsidR="009E0DB0" w:rsidRPr="007B674C">
        <w:rPr>
          <w:rFonts w:ascii="Garamond" w:hAnsi="Garamond"/>
          <w:sz w:val="24"/>
          <w:szCs w:val="24"/>
          <w:lang w:val="it-IT"/>
        </w:rPr>
        <w:t>re</w:t>
      </w:r>
      <w:r w:rsidR="006C1D7D" w:rsidRPr="007B674C">
        <w:rPr>
          <w:rFonts w:ascii="Garamond" w:hAnsi="Garamond"/>
          <w:sz w:val="24"/>
          <w:szCs w:val="24"/>
          <w:lang w:val="it-IT"/>
        </w:rPr>
        <w:t>,</w:t>
      </w:r>
      <w:r w:rsidR="009E0DB0" w:rsidRPr="007B674C">
        <w:rPr>
          <w:rFonts w:ascii="Garamond" w:hAnsi="Garamond"/>
          <w:sz w:val="24"/>
          <w:szCs w:val="24"/>
          <w:lang w:val="it-IT"/>
        </w:rPr>
        <w:t xml:space="preserve"> che sarà oggetto di preventiva compensazione.</w:t>
      </w:r>
    </w:p>
    <w:p w14:paraId="4928EB09" w14:textId="1FB034E4" w:rsidR="00E97911" w:rsidRPr="007B674C" w:rsidRDefault="00E97911" w:rsidP="003F009B">
      <w:pPr>
        <w:pStyle w:val="Corpodeltesto"/>
        <w:tabs>
          <w:tab w:val="left" w:pos="360"/>
          <w:tab w:val="left" w:pos="426"/>
        </w:tabs>
        <w:spacing w:line="360" w:lineRule="auto"/>
        <w:rPr>
          <w:rFonts w:ascii="Garamond" w:hAnsi="Garamond"/>
          <w:sz w:val="24"/>
          <w:szCs w:val="24"/>
          <w:lang w:val="it-IT"/>
        </w:rPr>
      </w:pPr>
      <w:r w:rsidRPr="007B674C">
        <w:rPr>
          <w:rFonts w:ascii="Garamond" w:hAnsi="Garamond"/>
          <w:sz w:val="24"/>
          <w:szCs w:val="24"/>
          <w:lang w:val="it-IT"/>
        </w:rPr>
        <w:t xml:space="preserve">La Committentente si riserva la facoltà di interpellare progressivamente i soggetti che hanno partecipato all'originaria procedura di gara, come risultanti dalla relativa graduatoria, al fine di procedere con l'esecuzione o il completamento </w:t>
      </w:r>
      <w:r w:rsidR="008D2678">
        <w:rPr>
          <w:rFonts w:ascii="Garamond" w:hAnsi="Garamond"/>
          <w:sz w:val="24"/>
          <w:szCs w:val="24"/>
          <w:lang w:val="it-IT"/>
        </w:rPr>
        <w:t>delle attività</w:t>
      </w:r>
      <w:r w:rsidRPr="007B674C">
        <w:rPr>
          <w:rFonts w:ascii="Garamond" w:hAnsi="Garamond"/>
          <w:sz w:val="24"/>
          <w:szCs w:val="24"/>
          <w:lang w:val="it-IT"/>
        </w:rPr>
        <w:t>, ai sensi dell’art. 110, comma 1, d.lgs. 50 del 2016.</w:t>
      </w:r>
    </w:p>
    <w:p w14:paraId="60A22D99" w14:textId="1AACC709" w:rsidR="005F7E6C" w:rsidRPr="003B4BAC" w:rsidRDefault="003B4BAC" w:rsidP="003B4BAC">
      <w:pPr>
        <w:pStyle w:val="Corpotesto1"/>
        <w:keepNext/>
        <w:keepLines/>
        <w:spacing w:line="360" w:lineRule="auto"/>
        <w:jc w:val="center"/>
        <w:rPr>
          <w:rFonts w:ascii="Garamond" w:hAnsi="Garamond"/>
          <w:szCs w:val="24"/>
        </w:rPr>
      </w:pPr>
      <w:r>
        <w:rPr>
          <w:rFonts w:ascii="Garamond" w:hAnsi="Garamond"/>
          <w:b/>
          <w:szCs w:val="24"/>
        </w:rPr>
        <w:t>Articolo XX</w:t>
      </w:r>
    </w:p>
    <w:p w14:paraId="48BC3687" w14:textId="77777777" w:rsidR="005F7E6C" w:rsidRPr="007B674C" w:rsidRDefault="005F7E6C" w:rsidP="00817D7D">
      <w:pPr>
        <w:pStyle w:val="Corpodeltesto"/>
        <w:keepNext/>
        <w:keepLines/>
        <w:tabs>
          <w:tab w:val="left" w:pos="360"/>
          <w:tab w:val="left" w:pos="426"/>
        </w:tabs>
        <w:spacing w:line="360" w:lineRule="auto"/>
        <w:jc w:val="center"/>
        <w:rPr>
          <w:rFonts w:ascii="Garamond" w:hAnsi="Garamond"/>
          <w:szCs w:val="24"/>
          <w:u w:val="single"/>
          <w:lang w:val="it-IT"/>
        </w:rPr>
      </w:pPr>
      <w:r w:rsidRPr="007B674C">
        <w:rPr>
          <w:rFonts w:ascii="Garamond" w:hAnsi="Garamond"/>
          <w:sz w:val="24"/>
          <w:szCs w:val="24"/>
          <w:u w:val="single"/>
          <w:lang w:val="it-IT"/>
        </w:rPr>
        <w:t>RECESSO</w:t>
      </w:r>
    </w:p>
    <w:p w14:paraId="7784B1C1" w14:textId="77777777" w:rsidR="00922277" w:rsidRPr="007B674C" w:rsidRDefault="00922277" w:rsidP="005F7E6C">
      <w:pPr>
        <w:pStyle w:val="Corpodeltesto"/>
        <w:tabs>
          <w:tab w:val="left" w:pos="360"/>
          <w:tab w:val="left" w:pos="426"/>
        </w:tabs>
        <w:spacing w:line="360" w:lineRule="auto"/>
        <w:rPr>
          <w:rFonts w:ascii="Garamond" w:hAnsi="Garamond"/>
          <w:sz w:val="24"/>
          <w:szCs w:val="24"/>
          <w:lang w:val="it-IT"/>
        </w:rPr>
      </w:pPr>
      <w:r w:rsidRPr="007B674C">
        <w:rPr>
          <w:rFonts w:ascii="Garamond" w:hAnsi="Garamond"/>
          <w:sz w:val="24"/>
          <w:szCs w:val="24"/>
          <w:lang w:val="it-IT"/>
        </w:rPr>
        <w:t xml:space="preserve">La Committente ai sensi dell’art. 1373 c.c. ha il diritto di  recedere in qualunque momento dal contratto di appalto secondo le modalità di seguito precisate. </w:t>
      </w:r>
    </w:p>
    <w:p w14:paraId="38A43BB7" w14:textId="77777777" w:rsidR="00682EF6" w:rsidRPr="007B674C" w:rsidRDefault="00922277" w:rsidP="005F7E6C">
      <w:pPr>
        <w:pStyle w:val="Corpodeltesto"/>
        <w:tabs>
          <w:tab w:val="left" w:pos="360"/>
          <w:tab w:val="left" w:pos="426"/>
        </w:tabs>
        <w:spacing w:line="360" w:lineRule="auto"/>
        <w:rPr>
          <w:rFonts w:ascii="Garamond" w:hAnsi="Garamond"/>
          <w:sz w:val="24"/>
          <w:szCs w:val="24"/>
          <w:lang w:val="it-IT"/>
        </w:rPr>
      </w:pPr>
      <w:r w:rsidRPr="007B674C">
        <w:rPr>
          <w:rFonts w:ascii="Garamond" w:hAnsi="Garamond"/>
          <w:sz w:val="24"/>
          <w:szCs w:val="24"/>
          <w:lang w:val="it-IT"/>
        </w:rPr>
        <w:t>La Committente recederà dal contratto attraverso comunicazione scritta</w:t>
      </w:r>
      <w:r w:rsidR="00BF6030" w:rsidRPr="007B674C">
        <w:rPr>
          <w:rFonts w:ascii="Garamond" w:hAnsi="Garamond"/>
          <w:sz w:val="24"/>
          <w:szCs w:val="24"/>
          <w:lang w:val="it-IT"/>
        </w:rPr>
        <w:t xml:space="preserve"> all’Appaltatore con un preavviso di </w:t>
      </w:r>
      <w:r w:rsidR="004C75BB" w:rsidRPr="007B674C">
        <w:rPr>
          <w:rFonts w:ascii="Garamond" w:hAnsi="Garamond"/>
          <w:sz w:val="24"/>
          <w:szCs w:val="24"/>
          <w:lang w:val="it-IT"/>
        </w:rPr>
        <w:t xml:space="preserve">almeno </w:t>
      </w:r>
      <w:r w:rsidR="00BF6030" w:rsidRPr="007B674C">
        <w:rPr>
          <w:rFonts w:ascii="Garamond" w:hAnsi="Garamond"/>
          <w:sz w:val="24"/>
          <w:szCs w:val="24"/>
          <w:lang w:val="it-IT"/>
        </w:rPr>
        <w:t>20 giorni</w:t>
      </w:r>
      <w:r w:rsidR="00C9114B" w:rsidRPr="007B674C">
        <w:rPr>
          <w:rFonts w:ascii="Garamond" w:hAnsi="Garamond"/>
          <w:sz w:val="24"/>
          <w:szCs w:val="24"/>
          <w:lang w:val="it-IT"/>
        </w:rPr>
        <w:t xml:space="preserve"> mediante raccomandat</w:t>
      </w:r>
      <w:r w:rsidR="00A948E1" w:rsidRPr="007B674C">
        <w:rPr>
          <w:rFonts w:ascii="Garamond" w:hAnsi="Garamond"/>
          <w:sz w:val="24"/>
          <w:szCs w:val="24"/>
          <w:lang w:val="it-IT"/>
        </w:rPr>
        <w:t xml:space="preserve">a a.r. o posta elettronica certificata, </w:t>
      </w:r>
      <w:r w:rsidR="00682EF6" w:rsidRPr="007B674C">
        <w:rPr>
          <w:rFonts w:ascii="Garamond" w:hAnsi="Garamond"/>
          <w:sz w:val="24"/>
          <w:szCs w:val="24"/>
          <w:lang w:val="it-IT"/>
        </w:rPr>
        <w:t xml:space="preserve">decorsi i quali il contratto si dovrà ritenere privo di effetti </w:t>
      </w:r>
    </w:p>
    <w:p w14:paraId="0F93A60A" w14:textId="77777777" w:rsidR="00F706AE" w:rsidRPr="007B674C" w:rsidRDefault="00682EF6" w:rsidP="005F7E6C">
      <w:pPr>
        <w:pStyle w:val="Corpodeltesto"/>
        <w:tabs>
          <w:tab w:val="left" w:pos="360"/>
          <w:tab w:val="left" w:pos="426"/>
        </w:tabs>
        <w:spacing w:line="360" w:lineRule="auto"/>
        <w:rPr>
          <w:rFonts w:ascii="Garamond" w:hAnsi="Garamond"/>
          <w:sz w:val="24"/>
          <w:szCs w:val="24"/>
          <w:lang w:val="it-IT"/>
        </w:rPr>
      </w:pPr>
      <w:r w:rsidRPr="007B674C">
        <w:rPr>
          <w:rFonts w:ascii="Garamond" w:hAnsi="Garamond"/>
          <w:sz w:val="24"/>
          <w:szCs w:val="24"/>
          <w:lang w:val="it-IT"/>
        </w:rPr>
        <w:t>Tale comunicazione</w:t>
      </w:r>
      <w:r w:rsidR="00A948E1" w:rsidRPr="007B674C">
        <w:rPr>
          <w:rFonts w:ascii="Garamond" w:hAnsi="Garamond"/>
          <w:sz w:val="24"/>
          <w:szCs w:val="24"/>
          <w:lang w:val="it-IT"/>
        </w:rPr>
        <w:t xml:space="preserve"> conterrà l’indicazione del termine entro cui l’Appaltatore dovrà provvedere alla riconsegna del cantiere nello stato di fatto e di diritto in cui si trova ed all’immissi</w:t>
      </w:r>
      <w:r w:rsidR="00C9114B" w:rsidRPr="007B674C">
        <w:rPr>
          <w:rFonts w:ascii="Garamond" w:hAnsi="Garamond"/>
          <w:sz w:val="24"/>
          <w:szCs w:val="24"/>
          <w:lang w:val="it-IT"/>
        </w:rPr>
        <w:t>one in possesso del Committente, per i quali si rimanda a quanto previsto nel precedente articolo RISOLUZIONE DEL CONTRATTO – CLAUSOLA RISOLUTIVA ESPRESSA.</w:t>
      </w:r>
    </w:p>
    <w:p w14:paraId="2E5576D8" w14:textId="3725B599" w:rsidR="00682EF6" w:rsidRPr="007B674C" w:rsidRDefault="00682EF6" w:rsidP="00682EF6">
      <w:pPr>
        <w:pStyle w:val="Corpodeltesto"/>
        <w:tabs>
          <w:tab w:val="left" w:pos="360"/>
          <w:tab w:val="left" w:pos="426"/>
        </w:tabs>
        <w:spacing w:line="360" w:lineRule="auto"/>
        <w:rPr>
          <w:rFonts w:ascii="Garamond" w:hAnsi="Garamond"/>
          <w:sz w:val="24"/>
          <w:szCs w:val="24"/>
          <w:lang w:val="it-IT"/>
        </w:rPr>
      </w:pPr>
      <w:r w:rsidRPr="007B674C">
        <w:rPr>
          <w:rFonts w:ascii="Garamond" w:hAnsi="Garamond"/>
          <w:sz w:val="24"/>
          <w:szCs w:val="24"/>
        </w:rPr>
        <w:t>Nel caso suddetto, in relazione alle attività da corrispondere la Committente effettuerà nei confronti dell’Appaltatore il pagam</w:t>
      </w:r>
      <w:r w:rsidR="00DC7B16" w:rsidRPr="007B674C">
        <w:rPr>
          <w:rFonts w:ascii="Garamond" w:hAnsi="Garamond"/>
          <w:sz w:val="24"/>
          <w:szCs w:val="24"/>
        </w:rPr>
        <w:t>ento delle prestazioni eseguite</w:t>
      </w:r>
      <w:r w:rsidR="00DC7B16" w:rsidRPr="007B674C">
        <w:rPr>
          <w:rFonts w:ascii="Garamond" w:hAnsi="Garamond"/>
          <w:sz w:val="24"/>
          <w:szCs w:val="24"/>
          <w:lang w:val="it-IT"/>
        </w:rPr>
        <w:t xml:space="preserve"> e del valore dei materiali utili esistenti in cantiere,</w:t>
      </w:r>
      <w:r w:rsidRPr="007B674C">
        <w:rPr>
          <w:rFonts w:ascii="Garamond" w:hAnsi="Garamond"/>
          <w:sz w:val="24"/>
          <w:szCs w:val="24"/>
        </w:rPr>
        <w:t xml:space="preserve"> nonché </w:t>
      </w:r>
      <w:r w:rsidR="00DC7B16" w:rsidRPr="007B674C">
        <w:rPr>
          <w:rFonts w:ascii="Garamond" w:hAnsi="Garamond"/>
          <w:sz w:val="24"/>
          <w:szCs w:val="24"/>
          <w:lang w:val="it-IT"/>
        </w:rPr>
        <w:t>i</w:t>
      </w:r>
      <w:r w:rsidR="00DC7B16" w:rsidRPr="007B674C">
        <w:rPr>
          <w:rFonts w:ascii="Garamond" w:hAnsi="Garamond"/>
          <w:sz w:val="24"/>
          <w:szCs w:val="24"/>
        </w:rPr>
        <w:t>l decimo dell'importo delle opere non ese</w:t>
      </w:r>
      <w:r w:rsidR="00F019DF" w:rsidRPr="007B674C">
        <w:rPr>
          <w:rFonts w:ascii="Garamond" w:hAnsi="Garamond"/>
          <w:sz w:val="24"/>
          <w:szCs w:val="24"/>
        </w:rPr>
        <w:t>guite</w:t>
      </w:r>
      <w:r w:rsidR="00DC7B16" w:rsidRPr="007B674C">
        <w:rPr>
          <w:rFonts w:ascii="Garamond" w:hAnsi="Garamond"/>
          <w:sz w:val="24"/>
          <w:szCs w:val="24"/>
        </w:rPr>
        <w:t xml:space="preserve"> </w:t>
      </w:r>
      <w:r w:rsidR="00F019DF" w:rsidRPr="007B674C">
        <w:rPr>
          <w:rFonts w:ascii="Garamond" w:hAnsi="Garamond"/>
          <w:sz w:val="24"/>
          <w:szCs w:val="24"/>
          <w:lang w:val="it-IT"/>
        </w:rPr>
        <w:t>da calcolarsi</w:t>
      </w:r>
      <w:r w:rsidR="00DC7B16" w:rsidRPr="007B674C">
        <w:rPr>
          <w:rFonts w:ascii="Garamond" w:hAnsi="Garamond"/>
          <w:sz w:val="24"/>
          <w:szCs w:val="24"/>
        </w:rPr>
        <w:t xml:space="preserve"> sulla differenza tra l'importo dei quattro quinti del prezzo posto a base di gara, depurato del ribasso d'asta</w:t>
      </w:r>
      <w:r w:rsidR="00DC7B16" w:rsidRPr="007B674C">
        <w:rPr>
          <w:rFonts w:ascii="Garamond" w:hAnsi="Garamond"/>
          <w:sz w:val="24"/>
          <w:szCs w:val="24"/>
          <w:lang w:val="it-IT"/>
        </w:rPr>
        <w:t>,</w:t>
      </w:r>
      <w:r w:rsidR="00DC7B16" w:rsidRPr="007B674C">
        <w:rPr>
          <w:rFonts w:ascii="Garamond" w:hAnsi="Garamond"/>
          <w:sz w:val="24"/>
          <w:szCs w:val="24"/>
        </w:rPr>
        <w:t xml:space="preserve"> e l'ammontare netto </w:t>
      </w:r>
      <w:r w:rsidR="008D2678">
        <w:rPr>
          <w:rFonts w:ascii="Garamond" w:hAnsi="Garamond"/>
          <w:sz w:val="24"/>
          <w:szCs w:val="24"/>
        </w:rPr>
        <w:t>delle attività</w:t>
      </w:r>
      <w:r w:rsidR="00DC7B16" w:rsidRPr="007B674C">
        <w:rPr>
          <w:rFonts w:ascii="Garamond" w:hAnsi="Garamond"/>
          <w:sz w:val="24"/>
          <w:szCs w:val="24"/>
        </w:rPr>
        <w:t xml:space="preserve"> eseguiti</w:t>
      </w:r>
      <w:r w:rsidRPr="007B674C">
        <w:rPr>
          <w:rFonts w:ascii="Garamond" w:hAnsi="Garamond"/>
          <w:sz w:val="24"/>
          <w:szCs w:val="24"/>
        </w:rPr>
        <w:t>. Nulla sarà dovuto nei confronti dell’Appaltatore, qualora il valore delle prestazioni ancora da eseguire, sia inferiore al limite del 20% dell’ammontare complessivo dell’appalto.</w:t>
      </w:r>
    </w:p>
    <w:p w14:paraId="337DECD7" w14:textId="7ECFE9DB" w:rsidR="002B0BD7" w:rsidRPr="003B4BAC" w:rsidRDefault="003B4BAC" w:rsidP="003B4BAC">
      <w:pPr>
        <w:pStyle w:val="Corpotesto1"/>
        <w:keepNext/>
        <w:keepLines/>
        <w:spacing w:line="360" w:lineRule="auto"/>
        <w:jc w:val="center"/>
        <w:rPr>
          <w:rFonts w:ascii="Garamond" w:hAnsi="Garamond"/>
          <w:szCs w:val="24"/>
        </w:rPr>
      </w:pPr>
      <w:r>
        <w:rPr>
          <w:rFonts w:ascii="Garamond" w:hAnsi="Garamond"/>
          <w:b/>
          <w:szCs w:val="24"/>
        </w:rPr>
        <w:lastRenderedPageBreak/>
        <w:t>Articolo XX</w:t>
      </w:r>
    </w:p>
    <w:p w14:paraId="00F3B55F" w14:textId="77777777" w:rsidR="002B0BD7" w:rsidRPr="007B674C" w:rsidRDefault="002B0BD7" w:rsidP="00817D7D">
      <w:pPr>
        <w:pStyle w:val="Corpodeltesto"/>
        <w:keepNext/>
        <w:keepLines/>
        <w:tabs>
          <w:tab w:val="left" w:pos="360"/>
          <w:tab w:val="left" w:pos="426"/>
        </w:tabs>
        <w:spacing w:line="360" w:lineRule="auto"/>
        <w:jc w:val="center"/>
        <w:rPr>
          <w:rFonts w:ascii="Garamond" w:hAnsi="Garamond"/>
          <w:sz w:val="24"/>
          <w:szCs w:val="24"/>
          <w:u w:val="single"/>
        </w:rPr>
      </w:pPr>
      <w:r w:rsidRPr="007B674C">
        <w:rPr>
          <w:rFonts w:ascii="Garamond" w:hAnsi="Garamond"/>
          <w:sz w:val="24"/>
          <w:szCs w:val="24"/>
          <w:u w:val="single"/>
        </w:rPr>
        <w:t>ESECUZIONE IN DANNO</w:t>
      </w:r>
    </w:p>
    <w:p w14:paraId="2081B902" w14:textId="77777777" w:rsidR="002B0BD7" w:rsidRPr="007B674C" w:rsidRDefault="002B0BD7" w:rsidP="003F009B">
      <w:pPr>
        <w:pStyle w:val="Corpodeltesto"/>
        <w:tabs>
          <w:tab w:val="left" w:pos="360"/>
          <w:tab w:val="left" w:pos="426"/>
        </w:tabs>
        <w:spacing w:line="360" w:lineRule="auto"/>
        <w:rPr>
          <w:rFonts w:ascii="Garamond" w:hAnsi="Garamond"/>
          <w:sz w:val="24"/>
          <w:szCs w:val="24"/>
        </w:rPr>
      </w:pPr>
      <w:r w:rsidRPr="007B674C">
        <w:rPr>
          <w:rFonts w:ascii="Garamond" w:hAnsi="Garamond"/>
          <w:sz w:val="24"/>
          <w:szCs w:val="24"/>
        </w:rPr>
        <w:t>Qualora l’Appaltatore ometta di eseguire, anche parzialmente, le prestazioni oggetto del presente contratto secondo le modalità ed entro i termini previsti nella documentazione contrattuale,</w:t>
      </w:r>
      <w:r w:rsidR="003F009B" w:rsidRPr="007B674C">
        <w:rPr>
          <w:rFonts w:ascii="Garamond" w:hAnsi="Garamond"/>
          <w:sz w:val="24"/>
          <w:szCs w:val="24"/>
        </w:rPr>
        <w:t xml:space="preserve"> </w:t>
      </w:r>
      <w:r w:rsidRPr="007B674C">
        <w:rPr>
          <w:rFonts w:ascii="Garamond" w:hAnsi="Garamond"/>
          <w:sz w:val="24"/>
          <w:szCs w:val="24"/>
        </w:rPr>
        <w:t>il Committente potrà, direttamente o tramite altra impresa, effettuare l’esecuzione parziale o totale di quanto non eseguito dall’Appaltatore stesso, al quale saranno addebitati i relativi costi ed i danni eventualmente derivati al Committente.</w:t>
      </w:r>
    </w:p>
    <w:p w14:paraId="2BA33DBF" w14:textId="77777777" w:rsidR="002B0BD7" w:rsidRPr="007B674C" w:rsidRDefault="002B0BD7" w:rsidP="003F009B">
      <w:pPr>
        <w:pStyle w:val="Corpodeltesto"/>
        <w:tabs>
          <w:tab w:val="left" w:pos="360"/>
          <w:tab w:val="left" w:pos="426"/>
        </w:tabs>
        <w:spacing w:line="360" w:lineRule="auto"/>
        <w:rPr>
          <w:rFonts w:ascii="Garamond" w:hAnsi="Garamond"/>
          <w:sz w:val="24"/>
          <w:szCs w:val="24"/>
        </w:rPr>
      </w:pPr>
      <w:r w:rsidRPr="007B674C">
        <w:rPr>
          <w:rFonts w:ascii="Garamond" w:hAnsi="Garamond"/>
          <w:sz w:val="24"/>
          <w:szCs w:val="24"/>
        </w:rPr>
        <w:t>L’Appaltatore dovrà garantire l’accesso al Committente o all’impresa dallo stesso designata per le necessarie attività</w:t>
      </w:r>
      <w:r w:rsidR="0063444D" w:rsidRPr="007B674C">
        <w:rPr>
          <w:rFonts w:ascii="Garamond" w:hAnsi="Garamond"/>
          <w:sz w:val="24"/>
          <w:szCs w:val="24"/>
        </w:rPr>
        <w:t>.</w:t>
      </w:r>
      <w:r w:rsidRPr="007B674C">
        <w:rPr>
          <w:rFonts w:ascii="Garamond" w:hAnsi="Garamond"/>
          <w:sz w:val="24"/>
          <w:szCs w:val="24"/>
        </w:rPr>
        <w:t xml:space="preserve"> </w:t>
      </w:r>
    </w:p>
    <w:p w14:paraId="30849A52" w14:textId="77777777" w:rsidR="00922277" w:rsidRPr="007B674C" w:rsidRDefault="002B0BD7" w:rsidP="003F009B">
      <w:pPr>
        <w:pStyle w:val="Corpodeltesto"/>
        <w:tabs>
          <w:tab w:val="left" w:pos="360"/>
          <w:tab w:val="left" w:pos="426"/>
        </w:tabs>
        <w:spacing w:line="360" w:lineRule="auto"/>
        <w:rPr>
          <w:rFonts w:ascii="Garamond" w:hAnsi="Garamond"/>
          <w:sz w:val="24"/>
          <w:szCs w:val="24"/>
          <w:lang w:val="it-IT"/>
        </w:rPr>
      </w:pPr>
      <w:r w:rsidRPr="007B674C">
        <w:rPr>
          <w:rFonts w:ascii="Garamond" w:hAnsi="Garamond"/>
          <w:sz w:val="24"/>
          <w:szCs w:val="24"/>
        </w:rPr>
        <w:t xml:space="preserve">Per la rifusione </w:t>
      </w:r>
      <w:r w:rsidR="0063444D" w:rsidRPr="007B674C">
        <w:rPr>
          <w:rFonts w:ascii="Garamond" w:hAnsi="Garamond"/>
          <w:sz w:val="24"/>
          <w:szCs w:val="24"/>
        </w:rPr>
        <w:t xml:space="preserve">dei </w:t>
      </w:r>
      <w:r w:rsidRPr="007B674C">
        <w:rPr>
          <w:rFonts w:ascii="Garamond" w:hAnsi="Garamond"/>
          <w:sz w:val="24"/>
          <w:szCs w:val="24"/>
        </w:rPr>
        <w:t>costi sostenuti, il Committente avrà facoltà di rivalersi mediante trattenute sugli eventuali crediti dell’Appaltatore ovvero in mancanza sul deposito cauzionale che dovrà in tal caso essere immediatamente reintegrato</w:t>
      </w:r>
      <w:r w:rsidR="00D600A9" w:rsidRPr="007B674C">
        <w:rPr>
          <w:rFonts w:ascii="Garamond" w:hAnsi="Garamond"/>
          <w:sz w:val="24"/>
          <w:szCs w:val="24"/>
          <w:lang w:val="it-IT"/>
        </w:rPr>
        <w:t>, fatto salvo il risarcimento dei danni subiti e subendi</w:t>
      </w:r>
      <w:r w:rsidR="001E44B6" w:rsidRPr="007B674C">
        <w:rPr>
          <w:rFonts w:ascii="Garamond" w:hAnsi="Garamond"/>
          <w:sz w:val="24"/>
          <w:szCs w:val="24"/>
          <w:lang w:val="it-IT"/>
        </w:rPr>
        <w:t xml:space="preserve"> in favore della Committente</w:t>
      </w:r>
      <w:r w:rsidR="00D600A9" w:rsidRPr="007B674C">
        <w:rPr>
          <w:rFonts w:ascii="Garamond" w:hAnsi="Garamond"/>
          <w:sz w:val="24"/>
          <w:szCs w:val="24"/>
          <w:lang w:val="it-IT"/>
        </w:rPr>
        <w:t>.</w:t>
      </w:r>
    </w:p>
    <w:p w14:paraId="12FE1AF3" w14:textId="30095DB9" w:rsidR="00922277" w:rsidRPr="003B4BAC" w:rsidRDefault="003B4BAC" w:rsidP="003B4BAC">
      <w:pPr>
        <w:pStyle w:val="Corpotesto1"/>
        <w:keepNext/>
        <w:keepLines/>
        <w:spacing w:line="360" w:lineRule="auto"/>
        <w:jc w:val="center"/>
        <w:rPr>
          <w:rFonts w:ascii="Garamond" w:hAnsi="Garamond"/>
          <w:szCs w:val="24"/>
        </w:rPr>
      </w:pPr>
      <w:bookmarkStart w:id="11" w:name="_Toc479349783"/>
      <w:r>
        <w:rPr>
          <w:rFonts w:ascii="Garamond" w:hAnsi="Garamond"/>
          <w:b/>
          <w:szCs w:val="24"/>
        </w:rPr>
        <w:t>Articolo XX</w:t>
      </w:r>
    </w:p>
    <w:p w14:paraId="395CA961" w14:textId="740C238B" w:rsidR="00922277" w:rsidRPr="007B674C" w:rsidRDefault="00922277" w:rsidP="00980BFF">
      <w:pPr>
        <w:pStyle w:val="Titolo5"/>
        <w:keepLines/>
        <w:tabs>
          <w:tab w:val="left" w:pos="1544"/>
          <w:tab w:val="center" w:pos="3969"/>
        </w:tabs>
        <w:spacing w:line="360" w:lineRule="auto"/>
        <w:rPr>
          <w:rFonts w:ascii="Garamond" w:hAnsi="Garamond"/>
          <w:b w:val="0"/>
          <w:bCs w:val="0"/>
          <w:i w:val="0"/>
          <w:iCs w:val="0"/>
          <w:sz w:val="24"/>
          <w:szCs w:val="24"/>
          <w:u w:val="single"/>
        </w:rPr>
      </w:pPr>
      <w:r w:rsidRPr="007B674C">
        <w:rPr>
          <w:rFonts w:ascii="Garamond" w:hAnsi="Garamond"/>
          <w:b w:val="0"/>
          <w:bCs w:val="0"/>
          <w:i w:val="0"/>
          <w:iCs w:val="0"/>
          <w:sz w:val="24"/>
          <w:szCs w:val="24"/>
          <w:u w:val="single"/>
        </w:rPr>
        <w:t>RISARCIMENTO DANNI – INDENNIZZI</w:t>
      </w:r>
      <w:bookmarkEnd w:id="11"/>
    </w:p>
    <w:p w14:paraId="32DAC48F" w14:textId="77777777" w:rsidR="00907804" w:rsidRPr="007B674C" w:rsidRDefault="00922277" w:rsidP="00907804">
      <w:pPr>
        <w:pStyle w:val="Corpodeltesto"/>
        <w:tabs>
          <w:tab w:val="left" w:pos="360"/>
          <w:tab w:val="left" w:pos="426"/>
        </w:tabs>
        <w:spacing w:line="360" w:lineRule="auto"/>
        <w:rPr>
          <w:rFonts w:ascii="Garamond" w:hAnsi="Garamond"/>
          <w:sz w:val="24"/>
          <w:szCs w:val="24"/>
          <w:lang w:val="it-IT"/>
        </w:rPr>
      </w:pPr>
      <w:r w:rsidRPr="007B674C">
        <w:rPr>
          <w:rFonts w:ascii="Garamond" w:hAnsi="Garamond"/>
          <w:sz w:val="24"/>
          <w:szCs w:val="24"/>
        </w:rPr>
        <w:t xml:space="preserve">Le spese sostenute per le riparazioni o ripristino di danni causati dall’Appaltatore o da terzi per conto dello stesso, dovranno essere risarciti dallo stesso </w:t>
      </w:r>
      <w:r w:rsidRPr="007B674C">
        <w:rPr>
          <w:rFonts w:ascii="Garamond" w:hAnsi="Garamond"/>
          <w:sz w:val="24"/>
          <w:szCs w:val="24"/>
          <w:lang w:val="it-IT"/>
        </w:rPr>
        <w:t>alla Committente</w:t>
      </w:r>
      <w:r w:rsidRPr="007B674C">
        <w:rPr>
          <w:rFonts w:ascii="Garamond" w:hAnsi="Garamond"/>
          <w:sz w:val="24"/>
          <w:szCs w:val="24"/>
        </w:rPr>
        <w:t>. Tali danni saranno addebitati</w:t>
      </w:r>
      <w:r w:rsidR="00907804" w:rsidRPr="007B674C">
        <w:rPr>
          <w:rFonts w:ascii="Garamond" w:hAnsi="Garamond"/>
          <w:sz w:val="24"/>
          <w:szCs w:val="24"/>
          <w:lang w:val="it-IT"/>
        </w:rPr>
        <w:t xml:space="preserve"> in compensazione</w:t>
      </w:r>
      <w:r w:rsidRPr="007B674C">
        <w:rPr>
          <w:rFonts w:ascii="Garamond" w:hAnsi="Garamond"/>
          <w:sz w:val="24"/>
          <w:szCs w:val="24"/>
        </w:rPr>
        <w:t xml:space="preserve"> all</w:t>
      </w:r>
      <w:r w:rsidRPr="007B674C">
        <w:rPr>
          <w:rFonts w:ascii="Garamond" w:hAnsi="Garamond"/>
          <w:sz w:val="24"/>
          <w:szCs w:val="24"/>
          <w:lang w:val="it-IT"/>
        </w:rPr>
        <w:t>a Committente</w:t>
      </w:r>
      <w:r w:rsidRPr="007B674C">
        <w:rPr>
          <w:rFonts w:ascii="Garamond" w:hAnsi="Garamond"/>
          <w:sz w:val="24"/>
          <w:szCs w:val="24"/>
        </w:rPr>
        <w:t xml:space="preserve"> rispetto ai pagamenti alla stessa eventualmente dovuti in ragione dell’appalto, alle condizioni richieste per il ripristino delle opere danneggiate</w:t>
      </w:r>
      <w:r w:rsidR="00907804" w:rsidRPr="007B674C">
        <w:rPr>
          <w:rFonts w:ascii="Garamond" w:hAnsi="Garamond"/>
          <w:sz w:val="24"/>
          <w:szCs w:val="24"/>
          <w:lang w:val="it-IT"/>
        </w:rPr>
        <w:t>: la compensazione avverrà in riferimento a tutte le somme dovute a qualsiasi titolo in riferimento al presente appalto.</w:t>
      </w:r>
    </w:p>
    <w:p w14:paraId="0DB35F05" w14:textId="77777777" w:rsidR="00922277" w:rsidRPr="007B674C" w:rsidRDefault="00922277" w:rsidP="00922277">
      <w:pPr>
        <w:pStyle w:val="Corpodeltesto"/>
        <w:tabs>
          <w:tab w:val="left" w:pos="360"/>
          <w:tab w:val="left" w:pos="426"/>
        </w:tabs>
        <w:spacing w:line="360" w:lineRule="auto"/>
        <w:rPr>
          <w:rFonts w:ascii="Garamond" w:hAnsi="Garamond"/>
          <w:sz w:val="24"/>
          <w:szCs w:val="24"/>
          <w:lang w:val="it-IT"/>
        </w:rPr>
      </w:pPr>
      <w:r w:rsidRPr="007B674C">
        <w:rPr>
          <w:rFonts w:ascii="Garamond" w:hAnsi="Garamond"/>
          <w:sz w:val="24"/>
          <w:szCs w:val="24"/>
        </w:rPr>
        <w:t xml:space="preserve">Nel caso in cui gli importi relativi ad indennizzi o risarcimenti spettanti </w:t>
      </w:r>
      <w:r w:rsidRPr="007B674C">
        <w:rPr>
          <w:rFonts w:ascii="Garamond" w:hAnsi="Garamond"/>
          <w:sz w:val="24"/>
          <w:szCs w:val="24"/>
          <w:lang w:val="it-IT"/>
        </w:rPr>
        <w:t>alla Committente</w:t>
      </w:r>
      <w:r w:rsidRPr="007B674C">
        <w:rPr>
          <w:rFonts w:ascii="Garamond" w:hAnsi="Garamond"/>
          <w:sz w:val="24"/>
          <w:szCs w:val="24"/>
        </w:rPr>
        <w:t xml:space="preserve"> superino</w:t>
      </w:r>
      <w:r w:rsidR="000377E5" w:rsidRPr="007B674C">
        <w:rPr>
          <w:rFonts w:ascii="Garamond" w:hAnsi="Garamond"/>
          <w:sz w:val="24"/>
          <w:szCs w:val="24"/>
        </w:rPr>
        <w:t xml:space="preserve"> gli importi in compensazione, </w:t>
      </w:r>
      <w:r w:rsidR="000377E5" w:rsidRPr="007B674C">
        <w:rPr>
          <w:rFonts w:ascii="Garamond" w:hAnsi="Garamond"/>
          <w:sz w:val="24"/>
          <w:szCs w:val="24"/>
          <w:lang w:val="it-IT"/>
        </w:rPr>
        <w:t>l</w:t>
      </w:r>
      <w:r w:rsidRPr="007B674C">
        <w:rPr>
          <w:rFonts w:ascii="Garamond" w:hAnsi="Garamond"/>
          <w:sz w:val="24"/>
          <w:szCs w:val="24"/>
        </w:rPr>
        <w:t>’Appaltatore si obbliga al pagamento degli stessi senza eccezioni di sorta.</w:t>
      </w:r>
    </w:p>
    <w:p w14:paraId="3550F7B7" w14:textId="77777777" w:rsidR="00922277" w:rsidRPr="007B674C" w:rsidRDefault="00922277" w:rsidP="00922277">
      <w:pPr>
        <w:pStyle w:val="Corpodeltesto"/>
        <w:tabs>
          <w:tab w:val="left" w:pos="360"/>
          <w:tab w:val="left" w:pos="426"/>
        </w:tabs>
        <w:spacing w:line="360" w:lineRule="auto"/>
        <w:rPr>
          <w:rFonts w:ascii="Garamond" w:hAnsi="Garamond"/>
          <w:sz w:val="24"/>
          <w:szCs w:val="24"/>
          <w:lang w:val="it-IT"/>
        </w:rPr>
      </w:pPr>
      <w:r w:rsidRPr="007B674C">
        <w:rPr>
          <w:rFonts w:ascii="Garamond" w:hAnsi="Garamond"/>
          <w:sz w:val="24"/>
          <w:szCs w:val="24"/>
        </w:rPr>
        <w:t xml:space="preserve">Le parti stabiliscono che rientrano tra i danni oggetto di risarcimento anche le ipotesi di inadempimento contrattuale per colpa lieve, in riferimento ai danni diretti e indiretti subiti </w:t>
      </w:r>
      <w:r w:rsidRPr="007B674C">
        <w:rPr>
          <w:rFonts w:ascii="Garamond" w:hAnsi="Garamond"/>
          <w:sz w:val="24"/>
          <w:szCs w:val="24"/>
          <w:lang w:val="it-IT"/>
        </w:rPr>
        <w:t>dalla Committente</w:t>
      </w:r>
      <w:r w:rsidRPr="007B674C">
        <w:rPr>
          <w:rFonts w:ascii="Garamond" w:hAnsi="Garamond"/>
          <w:sz w:val="24"/>
          <w:szCs w:val="24"/>
        </w:rPr>
        <w:t xml:space="preserve"> e causalmente connessi con l’inadempimento dello stesso Appaltatore.</w:t>
      </w:r>
    </w:p>
    <w:p w14:paraId="7E3C0A75" w14:textId="0378A056" w:rsidR="002B0BD7" w:rsidRPr="003B4BAC" w:rsidRDefault="003B4BAC" w:rsidP="003B4BAC">
      <w:pPr>
        <w:pStyle w:val="Corpotesto1"/>
        <w:keepNext/>
        <w:keepLines/>
        <w:spacing w:line="360" w:lineRule="auto"/>
        <w:jc w:val="center"/>
        <w:rPr>
          <w:rFonts w:ascii="Garamond" w:hAnsi="Garamond"/>
          <w:szCs w:val="24"/>
        </w:rPr>
      </w:pPr>
      <w:r>
        <w:rPr>
          <w:rFonts w:ascii="Garamond" w:hAnsi="Garamond"/>
          <w:b/>
          <w:szCs w:val="24"/>
        </w:rPr>
        <w:t>Articolo XX</w:t>
      </w:r>
      <w:r w:rsidR="002B0BD7" w:rsidRPr="007B674C">
        <w:rPr>
          <w:rFonts w:ascii="Garamond" w:hAnsi="Garamond"/>
          <w:i/>
          <w:szCs w:val="24"/>
        </w:rPr>
        <w:t xml:space="preserve"> </w:t>
      </w:r>
    </w:p>
    <w:p w14:paraId="606A28AE" w14:textId="74977BC6" w:rsidR="002B0BD7" w:rsidRPr="007B674C" w:rsidRDefault="002B0BD7" w:rsidP="00817D7D">
      <w:pPr>
        <w:pStyle w:val="Titolo3"/>
        <w:keepLines/>
        <w:spacing w:line="360" w:lineRule="auto"/>
        <w:ind w:firstLine="0"/>
        <w:rPr>
          <w:rFonts w:ascii="Garamond" w:hAnsi="Garamond"/>
          <w:b w:val="0"/>
          <w:noProof w:val="0"/>
          <w:sz w:val="24"/>
          <w:szCs w:val="24"/>
          <w:u w:val="single"/>
          <w:lang w:val="it-IT"/>
        </w:rPr>
      </w:pPr>
      <w:r w:rsidRPr="007B674C">
        <w:rPr>
          <w:rFonts w:ascii="Garamond" w:hAnsi="Garamond"/>
          <w:b w:val="0"/>
          <w:noProof w:val="0"/>
          <w:sz w:val="24"/>
          <w:szCs w:val="24"/>
          <w:u w:val="single"/>
        </w:rPr>
        <w:t>RISOLUZIONE DELLE CONTROVERSIE - FORO COMPETENTE</w:t>
      </w:r>
      <w:r w:rsidR="008C20A1" w:rsidRPr="007B674C">
        <w:rPr>
          <w:rFonts w:ascii="Garamond" w:hAnsi="Garamond"/>
          <w:noProof w:val="0"/>
          <w:sz w:val="24"/>
          <w:szCs w:val="24"/>
        </w:rPr>
        <w:t xml:space="preserve"> </w:t>
      </w:r>
    </w:p>
    <w:p w14:paraId="63A796EA" w14:textId="77777777" w:rsidR="002B0BD7" w:rsidRPr="007B674C" w:rsidRDefault="002B0BD7" w:rsidP="003F009B">
      <w:pPr>
        <w:spacing w:line="360" w:lineRule="auto"/>
        <w:jc w:val="both"/>
        <w:rPr>
          <w:rFonts w:ascii="Garamond" w:hAnsi="Garamond"/>
          <w:noProof w:val="0"/>
          <w:sz w:val="24"/>
          <w:szCs w:val="24"/>
        </w:rPr>
      </w:pPr>
      <w:r w:rsidRPr="007B674C">
        <w:rPr>
          <w:rFonts w:ascii="Garamond" w:hAnsi="Garamond"/>
          <w:noProof w:val="0"/>
          <w:sz w:val="24"/>
          <w:szCs w:val="24"/>
        </w:rPr>
        <w:t>Per tutte le controversie che insorgano fra le parti, in relazione alla interpretazione, esecuzione, risoluzione, validità ed esistenza del presente contratto d'appalto o comunque a questo connesse sarà competente esclusivamente</w:t>
      </w:r>
      <w:r w:rsidR="003F009B" w:rsidRPr="007B674C">
        <w:rPr>
          <w:rFonts w:ascii="Garamond" w:hAnsi="Garamond"/>
          <w:noProof w:val="0"/>
          <w:sz w:val="24"/>
          <w:szCs w:val="24"/>
        </w:rPr>
        <w:t xml:space="preserve"> </w:t>
      </w:r>
      <w:r w:rsidRPr="007B674C">
        <w:rPr>
          <w:rFonts w:ascii="Garamond" w:hAnsi="Garamond"/>
          <w:noProof w:val="0"/>
          <w:sz w:val="24"/>
          <w:szCs w:val="24"/>
        </w:rPr>
        <w:t>il Foro di Roma.</w:t>
      </w:r>
      <w:r w:rsidR="00661BE7" w:rsidRPr="007B674C">
        <w:rPr>
          <w:rFonts w:ascii="Garamond" w:hAnsi="Garamond"/>
          <w:noProof w:val="0"/>
          <w:sz w:val="24"/>
          <w:szCs w:val="24"/>
        </w:rPr>
        <w:t xml:space="preserve"> </w:t>
      </w:r>
    </w:p>
    <w:p w14:paraId="0BEB12CD" w14:textId="77777777" w:rsidR="00902822" w:rsidRPr="003B4BAC" w:rsidRDefault="00902822" w:rsidP="00902822">
      <w:pPr>
        <w:pStyle w:val="Corpodeltesto1"/>
        <w:spacing w:line="360" w:lineRule="auto"/>
        <w:ind w:right="49"/>
        <w:jc w:val="center"/>
        <w:rPr>
          <w:rFonts w:ascii="Garamond" w:hAnsi="Garamond"/>
          <w:b/>
          <w:color w:val="auto"/>
        </w:rPr>
      </w:pPr>
      <w:r w:rsidRPr="003B4BAC">
        <w:rPr>
          <w:rFonts w:ascii="Garamond" w:hAnsi="Garamond"/>
          <w:b/>
          <w:color w:val="auto"/>
        </w:rPr>
        <w:lastRenderedPageBreak/>
        <w:t>Articolo xx</w:t>
      </w:r>
    </w:p>
    <w:p w14:paraId="543CEFCE" w14:textId="19BED653" w:rsidR="00902822" w:rsidRPr="007B674C" w:rsidRDefault="00902822" w:rsidP="00902822">
      <w:pPr>
        <w:pStyle w:val="Corpotesto10"/>
        <w:keepNext/>
        <w:keepLines/>
        <w:spacing w:line="360" w:lineRule="auto"/>
        <w:jc w:val="center"/>
        <w:rPr>
          <w:rFonts w:ascii="Garamond" w:hAnsi="Garamond"/>
          <w:szCs w:val="24"/>
          <w:u w:val="single"/>
        </w:rPr>
      </w:pPr>
      <w:bookmarkStart w:id="12" w:name="_Hlk45725285"/>
      <w:r w:rsidRPr="007B674C">
        <w:rPr>
          <w:rFonts w:ascii="Garamond" w:hAnsi="Garamond"/>
          <w:szCs w:val="24"/>
          <w:u w:val="single"/>
        </w:rPr>
        <w:t>REGIME FISCALE</w:t>
      </w:r>
    </w:p>
    <w:bookmarkEnd w:id="12"/>
    <w:p w14:paraId="40C8878E" w14:textId="77777777" w:rsidR="00902822" w:rsidRPr="007B674C" w:rsidRDefault="00902822" w:rsidP="00902822">
      <w:pPr>
        <w:pStyle w:val="Corpodeltesto1"/>
        <w:spacing w:line="360" w:lineRule="auto"/>
        <w:ind w:right="49"/>
        <w:rPr>
          <w:rFonts w:ascii="Garamond" w:hAnsi="Garamond"/>
          <w:color w:val="auto"/>
        </w:rPr>
      </w:pPr>
      <w:r w:rsidRPr="007B674C">
        <w:rPr>
          <w:rFonts w:ascii="Garamond" w:hAnsi="Garamond"/>
          <w:color w:val="auto"/>
        </w:rPr>
        <w:t>Quanto oggetto del presente Contratto sarà assoggettato, a norma di legge, ad un'aliquota di ritenuta d'acconto nella misura determinata dalle vigenti normative.</w:t>
      </w:r>
    </w:p>
    <w:p w14:paraId="680524A1" w14:textId="77777777" w:rsidR="00902822" w:rsidRPr="007B674C" w:rsidRDefault="00902822" w:rsidP="00902822">
      <w:pPr>
        <w:pStyle w:val="Corpodeltesto1"/>
        <w:spacing w:line="360" w:lineRule="auto"/>
        <w:ind w:right="49"/>
        <w:rPr>
          <w:rFonts w:ascii="Garamond" w:hAnsi="Garamond"/>
          <w:color w:val="auto"/>
        </w:rPr>
      </w:pPr>
      <w:r w:rsidRPr="007B674C">
        <w:rPr>
          <w:rFonts w:ascii="Garamond" w:hAnsi="Garamond"/>
          <w:color w:val="auto"/>
        </w:rPr>
        <w:t>Qualora l’Appaltatore fosse in possesso dei requisiti per usufruire delle agevolazioni (o esenzione) fiscali dettate dalle convenzioni ratificate in materia tra lo Stato Italiano e la propria Nazione di residenza, l’Appaltatore dovrà esibire, contestualmente all'invio della prima fattura, una dichiarazione rilasciata dall'autorità fiscale competente per la propria residenza, da cui si evince:</w:t>
      </w:r>
    </w:p>
    <w:p w14:paraId="285B30B9" w14:textId="77777777" w:rsidR="00902822" w:rsidRPr="007B674C" w:rsidRDefault="00902822" w:rsidP="00902822">
      <w:pPr>
        <w:pStyle w:val="Corpodeltesto1"/>
        <w:spacing w:line="360" w:lineRule="auto"/>
        <w:ind w:right="49"/>
        <w:rPr>
          <w:rFonts w:ascii="Garamond" w:hAnsi="Garamond"/>
          <w:color w:val="auto"/>
        </w:rPr>
      </w:pPr>
      <w:r w:rsidRPr="007B674C">
        <w:rPr>
          <w:rFonts w:ascii="Garamond" w:hAnsi="Garamond"/>
          <w:color w:val="auto"/>
        </w:rPr>
        <w:t>- estremi della convenzione fiscale tra Stati, a cui si fa riferimento;</w:t>
      </w:r>
    </w:p>
    <w:p w14:paraId="4D68E2D4" w14:textId="77777777" w:rsidR="00902822" w:rsidRPr="007B674C" w:rsidRDefault="00902822" w:rsidP="00902822">
      <w:pPr>
        <w:pStyle w:val="Corpodeltesto1"/>
        <w:spacing w:line="360" w:lineRule="auto"/>
        <w:ind w:right="49"/>
        <w:rPr>
          <w:rFonts w:ascii="Garamond" w:hAnsi="Garamond"/>
          <w:color w:val="auto"/>
        </w:rPr>
      </w:pPr>
      <w:r w:rsidRPr="007B674C">
        <w:rPr>
          <w:rFonts w:ascii="Garamond" w:hAnsi="Garamond"/>
          <w:color w:val="auto"/>
        </w:rPr>
        <w:t>- indicazione della residenza fiscale dell’Appaltatore;</w:t>
      </w:r>
    </w:p>
    <w:p w14:paraId="4BD2ACA4" w14:textId="77777777" w:rsidR="00902822" w:rsidRPr="007B674C" w:rsidRDefault="00902822" w:rsidP="00902822">
      <w:pPr>
        <w:pStyle w:val="Corpodeltesto1"/>
        <w:spacing w:line="360" w:lineRule="auto"/>
        <w:ind w:right="49"/>
        <w:rPr>
          <w:rFonts w:ascii="Garamond" w:hAnsi="Garamond"/>
          <w:color w:val="auto"/>
        </w:rPr>
      </w:pPr>
      <w:r w:rsidRPr="007B674C">
        <w:rPr>
          <w:rFonts w:ascii="Garamond" w:hAnsi="Garamond"/>
          <w:color w:val="auto"/>
        </w:rPr>
        <w:t>- attestazione che l’Appaltatore versa le proprie imposte fiscali all'Amministrazione Statale di residenza;</w:t>
      </w:r>
    </w:p>
    <w:p w14:paraId="6C35F04F" w14:textId="77777777" w:rsidR="00902822" w:rsidRPr="007B674C" w:rsidRDefault="00902822" w:rsidP="00902822">
      <w:pPr>
        <w:pStyle w:val="Corpodeltesto1"/>
        <w:spacing w:line="360" w:lineRule="auto"/>
        <w:ind w:right="49"/>
        <w:rPr>
          <w:rFonts w:ascii="Garamond" w:hAnsi="Garamond"/>
          <w:color w:val="auto"/>
        </w:rPr>
      </w:pPr>
      <w:r w:rsidRPr="007B674C">
        <w:rPr>
          <w:rFonts w:ascii="Garamond" w:hAnsi="Garamond"/>
          <w:color w:val="auto"/>
        </w:rPr>
        <w:t>- attestazione dell'assenza di stabili organizzazioni in Italia. /</w:t>
      </w:r>
    </w:p>
    <w:p w14:paraId="6C50F3A5" w14:textId="77777777" w:rsidR="00902822" w:rsidRPr="007B674C" w:rsidRDefault="00902822" w:rsidP="00902822">
      <w:pPr>
        <w:pStyle w:val="Corpodeltesto1"/>
        <w:spacing w:line="360" w:lineRule="auto"/>
        <w:ind w:right="49"/>
        <w:rPr>
          <w:rFonts w:ascii="Garamond" w:hAnsi="Garamond"/>
          <w:color w:val="auto"/>
        </w:rPr>
      </w:pPr>
    </w:p>
    <w:p w14:paraId="789FDEF9" w14:textId="77777777" w:rsidR="00902822" w:rsidRPr="007B674C" w:rsidRDefault="00902822" w:rsidP="00902822">
      <w:pPr>
        <w:pStyle w:val="Corpodeltesto1"/>
        <w:spacing w:line="360" w:lineRule="auto"/>
        <w:ind w:right="49"/>
        <w:rPr>
          <w:rFonts w:ascii="Garamond" w:hAnsi="Garamond"/>
          <w:i/>
          <w:color w:val="auto"/>
          <w:sz w:val="20"/>
        </w:rPr>
      </w:pPr>
      <w:r w:rsidRPr="007B674C">
        <w:rPr>
          <w:rFonts w:ascii="Garamond" w:hAnsi="Garamond"/>
          <w:i/>
          <w:color w:val="auto"/>
          <w:sz w:val="20"/>
        </w:rPr>
        <w:t xml:space="preserve">/ (eventuale </w:t>
      </w:r>
      <w:r w:rsidRPr="007B674C">
        <w:rPr>
          <w:rFonts w:ascii="Garamond" w:hAnsi="Garamond"/>
          <w:i/>
          <w:color w:val="auto"/>
          <w:sz w:val="20"/>
          <w:szCs w:val="20"/>
        </w:rPr>
        <w:t xml:space="preserve">- </w:t>
      </w:r>
      <w:r w:rsidRPr="007B674C">
        <w:rPr>
          <w:rFonts w:ascii="Garamond" w:hAnsi="Garamond"/>
          <w:i/>
          <w:color w:val="auto"/>
          <w:sz w:val="20"/>
        </w:rPr>
        <w:t>da inserire nel caso di CV e ODA aventi ad oggetto forniture intracomunitarie)</w:t>
      </w:r>
    </w:p>
    <w:p w14:paraId="2839F52A" w14:textId="77777777" w:rsidR="00902822" w:rsidRPr="003B4BAC" w:rsidRDefault="00902822" w:rsidP="00902822">
      <w:pPr>
        <w:pStyle w:val="Corpodeltesto1"/>
        <w:spacing w:line="360" w:lineRule="auto"/>
        <w:ind w:right="49"/>
        <w:jc w:val="center"/>
        <w:rPr>
          <w:rFonts w:ascii="Garamond" w:hAnsi="Garamond"/>
          <w:b/>
          <w:color w:val="auto"/>
        </w:rPr>
      </w:pPr>
      <w:bookmarkStart w:id="13" w:name="_Hlk45727070"/>
      <w:r w:rsidRPr="003B4BAC">
        <w:rPr>
          <w:rFonts w:ascii="Garamond" w:hAnsi="Garamond"/>
          <w:b/>
          <w:color w:val="auto"/>
        </w:rPr>
        <w:t>Articolo xx</w:t>
      </w:r>
    </w:p>
    <w:bookmarkEnd w:id="13"/>
    <w:p w14:paraId="32D7D77D" w14:textId="77777777" w:rsidR="00902822" w:rsidRPr="007B674C" w:rsidRDefault="00902822" w:rsidP="00902822">
      <w:pPr>
        <w:pStyle w:val="Corpotesto10"/>
        <w:keepNext/>
        <w:keepLines/>
        <w:spacing w:line="360" w:lineRule="auto"/>
        <w:jc w:val="center"/>
        <w:rPr>
          <w:rFonts w:ascii="Garamond" w:hAnsi="Garamond"/>
          <w:szCs w:val="24"/>
          <w:u w:val="single"/>
        </w:rPr>
      </w:pPr>
      <w:r w:rsidRPr="007B674C">
        <w:rPr>
          <w:rFonts w:ascii="Garamond" w:hAnsi="Garamond"/>
          <w:szCs w:val="24"/>
          <w:u w:val="single"/>
        </w:rPr>
        <w:t>REGIME FISCALE</w:t>
      </w:r>
    </w:p>
    <w:p w14:paraId="6E0B969F" w14:textId="7222C44B" w:rsidR="00902822" w:rsidRPr="007B674C" w:rsidRDefault="00902822" w:rsidP="00902822">
      <w:pPr>
        <w:pStyle w:val="Corpodeltesto1"/>
        <w:spacing w:line="360" w:lineRule="auto"/>
        <w:ind w:right="49"/>
        <w:rPr>
          <w:rFonts w:ascii="Garamond" w:hAnsi="Garamond"/>
          <w:color w:val="auto"/>
        </w:rPr>
      </w:pPr>
      <w:r w:rsidRPr="007B674C">
        <w:rPr>
          <w:rFonts w:ascii="Garamond" w:hAnsi="Garamond"/>
          <w:color w:val="auto"/>
        </w:rPr>
        <w:t>Per l’assolvimento dell’imposta mediante il meccanismo dell’inversione contabile e per gli adempimenti legati alla presentazione degli elenchi riepilogativi Intrastat il numero di identificazione comunitaria dell’Appaltatore è: ……………………….. /</w:t>
      </w:r>
    </w:p>
    <w:p w14:paraId="3AD174D2" w14:textId="107B74A2" w:rsidR="000A7AED" w:rsidRPr="003B4BAC" w:rsidRDefault="000A7AED" w:rsidP="00902822">
      <w:pPr>
        <w:pStyle w:val="Corpodeltesto1"/>
        <w:spacing w:line="360" w:lineRule="auto"/>
        <w:ind w:right="49"/>
        <w:rPr>
          <w:rFonts w:ascii="Garamond" w:hAnsi="Garamond"/>
          <w:color w:val="auto"/>
        </w:rPr>
      </w:pPr>
    </w:p>
    <w:p w14:paraId="20C1E335" w14:textId="42C927F8" w:rsidR="000A7AED" w:rsidRPr="003B4BAC" w:rsidRDefault="000A7AED" w:rsidP="000A7AED">
      <w:pPr>
        <w:pStyle w:val="Corpodeltesto1"/>
        <w:spacing w:line="360" w:lineRule="auto"/>
        <w:ind w:right="49"/>
        <w:jc w:val="center"/>
        <w:rPr>
          <w:rFonts w:ascii="Garamond" w:hAnsi="Garamond"/>
          <w:b/>
          <w:color w:val="auto"/>
        </w:rPr>
      </w:pPr>
      <w:r w:rsidRPr="003B4BAC">
        <w:rPr>
          <w:rFonts w:ascii="Garamond" w:hAnsi="Garamond"/>
          <w:b/>
          <w:color w:val="auto"/>
        </w:rPr>
        <w:t>Articolo xx</w:t>
      </w:r>
    </w:p>
    <w:p w14:paraId="38B6E0CC" w14:textId="0784C471" w:rsidR="000A7AED" w:rsidRPr="007B674C" w:rsidRDefault="000A7AED" w:rsidP="000A7AED">
      <w:pPr>
        <w:pStyle w:val="Corpotesto10"/>
        <w:keepNext/>
        <w:keepLines/>
        <w:spacing w:line="360" w:lineRule="auto"/>
        <w:jc w:val="center"/>
        <w:rPr>
          <w:rFonts w:ascii="Garamond" w:hAnsi="Garamond"/>
          <w:szCs w:val="24"/>
          <w:u w:val="single"/>
        </w:rPr>
      </w:pPr>
      <w:r w:rsidRPr="007B674C">
        <w:rPr>
          <w:rFonts w:ascii="Garamond" w:hAnsi="Garamond"/>
          <w:szCs w:val="24"/>
          <w:u w:val="single"/>
        </w:rPr>
        <w:t>SPESE DELL’AFFIDAMENTO</w:t>
      </w:r>
    </w:p>
    <w:p w14:paraId="6AE0355D" w14:textId="2CC26559" w:rsidR="000A7AED" w:rsidRPr="007B674C" w:rsidRDefault="000A7AED" w:rsidP="000A7AED">
      <w:pPr>
        <w:pStyle w:val="Corpodeltesto1"/>
        <w:spacing w:line="360" w:lineRule="auto"/>
        <w:ind w:right="49"/>
        <w:rPr>
          <w:rFonts w:ascii="Garamond" w:hAnsi="Garamond"/>
          <w:color w:val="auto"/>
        </w:rPr>
      </w:pPr>
      <w:r w:rsidRPr="007B674C">
        <w:rPr>
          <w:rFonts w:ascii="Garamond" w:hAnsi="Garamond"/>
          <w:color w:val="auto"/>
        </w:rPr>
        <w:t xml:space="preserve">L'Appaltatore dovrà provvedere al pagamento di tutte le spese di stipulazione del contratto e di copia e stampa di elaborati relativi all'appalto, delle spese di registrazione e di bollo del contratto di appalto, dei suoi allegati e degli eventuali atti aggiuntivi nonché delle spese di bollo e registro di tutti i documenti relativi alla gestione del contratto. Il presente contratto, avente per oggetto prestazioni soggette all'I.V.A., dovrà essere registrato per effetto degli artt. nn. 5, 6 e 40 del D.P.R. 26/04/1986 n. 131 solo in caso d'uso con pagamento di un'imposta fissa che sarà a carico dell'Appaltatore.  L'Appaltatore dovrà, altresì, ai sensi e per gli effetti di quanto disposto dal comma 35 dell’art. 34, L. n. 221/2012, provvedere al </w:t>
      </w:r>
      <w:r w:rsidRPr="007B674C">
        <w:rPr>
          <w:rFonts w:ascii="Garamond" w:hAnsi="Garamond"/>
          <w:color w:val="auto"/>
        </w:rPr>
        <w:lastRenderedPageBreak/>
        <w:t xml:space="preserve">pagamento delle spese sostenute dal Committente relative alla pubblicazione degli avvisi e dei bandi di gara per estratto sui quotidiani entro il termine massimo di 60 giorni dall’aggiudicazione. </w:t>
      </w:r>
    </w:p>
    <w:p w14:paraId="366C0F0C" w14:textId="77777777" w:rsidR="000A7AED" w:rsidRPr="007B674C" w:rsidRDefault="000A7AED" w:rsidP="000A7AED">
      <w:pPr>
        <w:pStyle w:val="Corpodeltesto1"/>
        <w:spacing w:line="360" w:lineRule="auto"/>
        <w:ind w:right="49"/>
        <w:rPr>
          <w:rFonts w:ascii="Garamond" w:hAnsi="Garamond"/>
          <w:color w:val="auto"/>
        </w:rPr>
      </w:pPr>
      <w:r w:rsidRPr="007B674C">
        <w:rPr>
          <w:rFonts w:ascii="Garamond" w:hAnsi="Garamond"/>
          <w:color w:val="auto"/>
        </w:rPr>
        <w:t>Per il pagamento dei relativi importi verrà emessa, dal Committente, apposita fattura il cui ammontare verrà recuperato su qualunque credito comunque spettante all'Appaltatore.</w:t>
      </w:r>
    </w:p>
    <w:p w14:paraId="4D9E3ABC" w14:textId="77777777" w:rsidR="00902822" w:rsidRPr="007B674C" w:rsidRDefault="00902822" w:rsidP="00902822">
      <w:pPr>
        <w:pStyle w:val="Corpodeltesto1"/>
        <w:spacing w:line="360" w:lineRule="auto"/>
        <w:ind w:right="49"/>
        <w:rPr>
          <w:rFonts w:ascii="Garamond" w:hAnsi="Garamond"/>
          <w:color w:val="auto"/>
        </w:rPr>
      </w:pPr>
    </w:p>
    <w:p w14:paraId="72AC4C54" w14:textId="2C21FC40" w:rsidR="002B0BD7" w:rsidRPr="003B4BAC" w:rsidRDefault="003B4BAC" w:rsidP="003B4BAC">
      <w:pPr>
        <w:pStyle w:val="Corpotesto1"/>
        <w:keepNext/>
        <w:keepLines/>
        <w:spacing w:line="360" w:lineRule="auto"/>
        <w:jc w:val="center"/>
        <w:rPr>
          <w:rFonts w:ascii="Garamond" w:hAnsi="Garamond"/>
          <w:szCs w:val="24"/>
        </w:rPr>
      </w:pPr>
      <w:r>
        <w:rPr>
          <w:rFonts w:ascii="Garamond" w:hAnsi="Garamond"/>
          <w:b/>
          <w:szCs w:val="24"/>
        </w:rPr>
        <w:t>Articolo XX</w:t>
      </w:r>
      <w:r w:rsidR="002B0BD7" w:rsidRPr="007B674C">
        <w:rPr>
          <w:rFonts w:ascii="Garamond" w:hAnsi="Garamond"/>
          <w:b/>
          <w:bCs/>
          <w:szCs w:val="24"/>
        </w:rPr>
        <w:t xml:space="preserve"> </w:t>
      </w:r>
    </w:p>
    <w:p w14:paraId="5CF8F525" w14:textId="66F1976F" w:rsidR="001A48E2" w:rsidRPr="007B674C" w:rsidRDefault="001A48E2" w:rsidP="00817D7D">
      <w:pPr>
        <w:pStyle w:val="Corpotesto10"/>
        <w:keepNext/>
        <w:spacing w:line="360" w:lineRule="auto"/>
        <w:jc w:val="center"/>
        <w:rPr>
          <w:rFonts w:ascii="Garamond" w:hAnsi="Garamond"/>
          <w:szCs w:val="24"/>
          <w:u w:val="single"/>
        </w:rPr>
      </w:pPr>
      <w:r w:rsidRPr="007B674C">
        <w:rPr>
          <w:rFonts w:ascii="Garamond" w:hAnsi="Garamond"/>
          <w:szCs w:val="24"/>
          <w:u w:val="single"/>
        </w:rPr>
        <w:t>CODICE ETICO; MODELLO DI ORGANIZZAZIONE, GESTIONE E CONTROLLO POLICY ANTICORRUZIONE</w:t>
      </w:r>
    </w:p>
    <w:p w14:paraId="5944305C" w14:textId="77777777" w:rsidR="001D2677" w:rsidRPr="001D2677" w:rsidRDefault="001D2677" w:rsidP="001D2677">
      <w:pPr>
        <w:overflowPunct w:val="0"/>
        <w:autoSpaceDE w:val="0"/>
        <w:autoSpaceDN w:val="0"/>
        <w:adjustRightInd w:val="0"/>
        <w:spacing w:line="360" w:lineRule="auto"/>
        <w:ind w:right="49"/>
        <w:jc w:val="both"/>
        <w:textAlignment w:val="baseline"/>
        <w:rPr>
          <w:rFonts w:ascii="Garamond" w:hAnsi="Garamond"/>
          <w:noProof w:val="0"/>
          <w:sz w:val="24"/>
          <w:szCs w:val="24"/>
        </w:rPr>
      </w:pPr>
      <w:r w:rsidRPr="001D2677">
        <w:rPr>
          <w:rFonts w:ascii="Garamond" w:hAnsi="Garamond"/>
          <w:noProof w:val="0"/>
          <w:sz w:val="24"/>
          <w:szCs w:val="24"/>
        </w:rPr>
        <w:t>La  Contraente si impegna a rispettare le norme e i principi stabiliti nei seguenti  documenti adottati da Autostrade per l'Italia: I) Codice Etico di Gruppo  (pubblicato  sul  sito  di Atlantia S.p.A.); II) Parte Generale del Modello  di  Organizzazione,  Gestione  e Controllo (pubblicato sul sito di Autostrade  per  l'Italia); III) Policy Anticorruzione del Gruppo Atlantia (pubblicata sul sito di Autostrade per l'Italia). Nei documenti sopracitati sono definiti i valori ai quali la Società si ispira nel raggiungimento dei propri  obiettivi,  anche  ai fini della prevenzione dei reati previsti dal D.Lgs.  n.  231/2001  e  s.m.i.  e  di  ulteriori condotte prodromiche alla realizzazione  di  fattispecie corruttive. La Contraente è inoltre tenuta a fornire  puntuale  informativa  circa  eventuali variazioni intervenute nel corso  del  rapporto rispetto alle informazioni/autodichiarazioni richieste dalla  Società  ai  fini  anticorruzione  e  rilasciate  anteriormente alla sottoscrizione  del  contratto.  L’inosservanza  dei principi stabiliti nei suddetti  documenti  per  espressa  pattuizione  tra  le  parti  costituirà inadempimento contrattuale, ai sensi e per gli effetti di cui all’art. 1456 c.c.,  che  potrà  comportare l’applicazione di penali o la risoluzione del contratto  in  ragione  della  gravità  della violazione e della maggiore o minore esposizione al rischio di Autostrade per l’Italia.</w:t>
      </w:r>
    </w:p>
    <w:p w14:paraId="28001464" w14:textId="77777777" w:rsidR="001D2677" w:rsidRPr="001D2677" w:rsidRDefault="001D2677" w:rsidP="001D2677">
      <w:pPr>
        <w:overflowPunct w:val="0"/>
        <w:autoSpaceDE w:val="0"/>
        <w:autoSpaceDN w:val="0"/>
        <w:adjustRightInd w:val="0"/>
        <w:spacing w:line="360" w:lineRule="auto"/>
        <w:ind w:right="49"/>
        <w:jc w:val="both"/>
        <w:textAlignment w:val="baseline"/>
        <w:rPr>
          <w:rFonts w:ascii="Garamond" w:hAnsi="Garamond"/>
          <w:noProof w:val="0"/>
          <w:sz w:val="24"/>
          <w:szCs w:val="24"/>
        </w:rPr>
      </w:pPr>
      <w:r w:rsidRPr="001D2677">
        <w:rPr>
          <w:rFonts w:ascii="Garamond" w:hAnsi="Garamond"/>
          <w:noProof w:val="0"/>
          <w:sz w:val="24"/>
          <w:szCs w:val="24"/>
        </w:rPr>
        <w:t>/ (</w:t>
      </w:r>
      <w:r w:rsidRPr="001D2677">
        <w:rPr>
          <w:rFonts w:ascii="Garamond" w:hAnsi="Garamond"/>
          <w:i/>
          <w:noProof w:val="0"/>
          <w:sz w:val="22"/>
          <w:szCs w:val="24"/>
        </w:rPr>
        <w:t>Eventuale, da inserire esclusivamente nei contratti con consulenti/professionisti il cui incarico preveda il potere di rappresentare Aspi verso terzi con relativo allegato</w:t>
      </w:r>
      <w:r w:rsidRPr="001D2677">
        <w:rPr>
          <w:rFonts w:ascii="Garamond" w:hAnsi="Garamond"/>
          <w:i/>
          <w:noProof w:val="0"/>
          <w:sz w:val="22"/>
          <w:szCs w:val="24"/>
          <w:vertAlign w:val="superscript"/>
        </w:rPr>
        <w:footnoteReference w:id="7"/>
      </w:r>
      <w:r w:rsidRPr="001D2677">
        <w:rPr>
          <w:rFonts w:ascii="Garamond" w:hAnsi="Garamond"/>
          <w:i/>
          <w:noProof w:val="0"/>
          <w:sz w:val="22"/>
          <w:szCs w:val="24"/>
        </w:rPr>
        <w:t>)</w:t>
      </w:r>
      <w:r w:rsidRPr="001D2677">
        <w:rPr>
          <w:rFonts w:ascii="Garamond" w:hAnsi="Garamond"/>
          <w:noProof w:val="0"/>
          <w:sz w:val="22"/>
          <w:szCs w:val="24"/>
        </w:rPr>
        <w:t xml:space="preserve"> </w:t>
      </w:r>
      <w:r w:rsidRPr="001D2677">
        <w:rPr>
          <w:rFonts w:ascii="Garamond" w:hAnsi="Garamond"/>
          <w:noProof w:val="0"/>
          <w:sz w:val="24"/>
          <w:szCs w:val="24"/>
        </w:rPr>
        <w:t xml:space="preserve"> La  Contraente,  con  la  sottoscrizione  del  presente contratto dichiara, altresì,  di  aver  letto  e  compreso  quanto  riportato  nella  “Brochure Formativa sulla Policy Anticorruzione” ad esso allegata (All. n. ___)./</w:t>
      </w:r>
    </w:p>
    <w:p w14:paraId="7AA680A8" w14:textId="60A29B2D" w:rsidR="009F7978" w:rsidRPr="003B4BAC" w:rsidRDefault="009F7978" w:rsidP="0086003F">
      <w:pPr>
        <w:pStyle w:val="Corpotesto1"/>
        <w:spacing w:line="360" w:lineRule="auto"/>
        <w:jc w:val="both"/>
        <w:rPr>
          <w:rFonts w:ascii="Garamond" w:hAnsi="Garamond"/>
          <w:szCs w:val="24"/>
        </w:rPr>
      </w:pPr>
    </w:p>
    <w:p w14:paraId="2953B2DA" w14:textId="77777777" w:rsidR="009F7978" w:rsidRPr="003B4BAC" w:rsidRDefault="009F7978" w:rsidP="009F7978">
      <w:pPr>
        <w:overflowPunct w:val="0"/>
        <w:autoSpaceDE w:val="0"/>
        <w:autoSpaceDN w:val="0"/>
        <w:adjustRightInd w:val="0"/>
        <w:spacing w:line="360" w:lineRule="auto"/>
        <w:ind w:right="49"/>
        <w:jc w:val="center"/>
        <w:textAlignment w:val="baseline"/>
        <w:rPr>
          <w:rFonts w:ascii="Garamond" w:hAnsi="Garamond"/>
          <w:b/>
          <w:bCs/>
          <w:noProof w:val="0"/>
          <w:sz w:val="24"/>
          <w:szCs w:val="24"/>
        </w:rPr>
      </w:pPr>
      <w:bookmarkStart w:id="14" w:name="_Hlk45724169"/>
      <w:r w:rsidRPr="003B4BAC">
        <w:rPr>
          <w:rFonts w:ascii="Garamond" w:hAnsi="Garamond"/>
          <w:b/>
          <w:bCs/>
          <w:noProof w:val="0"/>
          <w:sz w:val="24"/>
          <w:szCs w:val="24"/>
        </w:rPr>
        <w:t>Articolo xx</w:t>
      </w:r>
    </w:p>
    <w:bookmarkEnd w:id="14"/>
    <w:p w14:paraId="0B01253A" w14:textId="2428F0EA" w:rsidR="009F7978" w:rsidRPr="009F7978" w:rsidRDefault="009F7978" w:rsidP="009F7978">
      <w:pPr>
        <w:pStyle w:val="Corpotesto10"/>
        <w:keepNext/>
        <w:keepLines/>
        <w:tabs>
          <w:tab w:val="left" w:pos="180"/>
        </w:tabs>
        <w:spacing w:line="360" w:lineRule="auto"/>
        <w:jc w:val="center"/>
        <w:rPr>
          <w:rFonts w:ascii="Garamond" w:hAnsi="Garamond"/>
          <w:szCs w:val="24"/>
          <w:u w:val="single"/>
        </w:rPr>
      </w:pPr>
      <w:r w:rsidRPr="007B674C">
        <w:rPr>
          <w:rFonts w:ascii="Garamond" w:hAnsi="Garamond"/>
          <w:szCs w:val="24"/>
          <w:u w:val="single"/>
        </w:rPr>
        <w:lastRenderedPageBreak/>
        <w:t>ANTIRICICLAGGIO</w:t>
      </w:r>
    </w:p>
    <w:p w14:paraId="45FDC5E3" w14:textId="77777777" w:rsidR="009F7978" w:rsidRPr="009F7978" w:rsidRDefault="009F7978" w:rsidP="009F7978">
      <w:pPr>
        <w:autoSpaceDE w:val="0"/>
        <w:autoSpaceDN w:val="0"/>
        <w:adjustRightInd w:val="0"/>
        <w:spacing w:line="360" w:lineRule="auto"/>
        <w:ind w:right="49"/>
        <w:jc w:val="both"/>
        <w:rPr>
          <w:rFonts w:ascii="Garamond" w:hAnsi="Garamond"/>
          <w:noProof w:val="0"/>
          <w:sz w:val="24"/>
          <w:szCs w:val="24"/>
        </w:rPr>
      </w:pPr>
      <w:r w:rsidRPr="009F7978">
        <w:rPr>
          <w:rFonts w:ascii="Garamond" w:hAnsi="Garamond"/>
          <w:noProof w:val="0"/>
          <w:sz w:val="24"/>
          <w:szCs w:val="24"/>
        </w:rPr>
        <w:t>In attuazione di quanto previsto dal D. Lgs. n. 231 del 23.11.2007, la Committente fornisce nella "scheda antiriciclaggio", allegata al presente incarico, sotto la propria responsabilità, tutte le informazioni necessarie e aggiornate per consentire all’Appaltatore di adempiere agli obblighi di adeguata verifica della Committente. /</w:t>
      </w:r>
    </w:p>
    <w:p w14:paraId="339D6890" w14:textId="77777777" w:rsidR="009F7978" w:rsidRPr="009F7978" w:rsidRDefault="009F7978" w:rsidP="009F7978">
      <w:pPr>
        <w:autoSpaceDE w:val="0"/>
        <w:autoSpaceDN w:val="0"/>
        <w:adjustRightInd w:val="0"/>
        <w:spacing w:line="360" w:lineRule="auto"/>
        <w:ind w:right="49"/>
        <w:jc w:val="both"/>
        <w:rPr>
          <w:rFonts w:ascii="Garamond" w:hAnsi="Garamond"/>
          <w:noProof w:val="0"/>
          <w:sz w:val="24"/>
          <w:szCs w:val="24"/>
        </w:rPr>
      </w:pPr>
    </w:p>
    <w:p w14:paraId="38C120A6" w14:textId="77777777" w:rsidR="009F7978" w:rsidRPr="009F7978" w:rsidRDefault="009F7978" w:rsidP="009F7978">
      <w:pPr>
        <w:autoSpaceDE w:val="0"/>
        <w:autoSpaceDN w:val="0"/>
        <w:adjustRightInd w:val="0"/>
        <w:spacing w:line="360" w:lineRule="auto"/>
        <w:ind w:right="49"/>
        <w:jc w:val="both"/>
        <w:rPr>
          <w:rFonts w:ascii="Garamond" w:hAnsi="Garamond"/>
          <w:i/>
          <w:noProof w:val="0"/>
          <w:szCs w:val="24"/>
        </w:rPr>
      </w:pPr>
      <w:r w:rsidRPr="009F7978">
        <w:rPr>
          <w:rFonts w:ascii="Garamond" w:hAnsi="Garamond"/>
          <w:i/>
          <w:noProof w:val="0"/>
          <w:szCs w:val="24"/>
        </w:rPr>
        <w:t>/ (Eventuale -Clausola da inserire per contratti di Information e Communication Technologies - software e/o hardware)</w:t>
      </w:r>
    </w:p>
    <w:p w14:paraId="640E4CF4" w14:textId="77777777" w:rsidR="009F7978" w:rsidRPr="003B4BAC" w:rsidRDefault="009F7978" w:rsidP="009F7978">
      <w:pPr>
        <w:overflowPunct w:val="0"/>
        <w:autoSpaceDE w:val="0"/>
        <w:autoSpaceDN w:val="0"/>
        <w:adjustRightInd w:val="0"/>
        <w:spacing w:line="360" w:lineRule="auto"/>
        <w:ind w:right="49"/>
        <w:jc w:val="center"/>
        <w:textAlignment w:val="baseline"/>
        <w:rPr>
          <w:rFonts w:ascii="Garamond" w:hAnsi="Garamond"/>
          <w:b/>
          <w:bCs/>
          <w:noProof w:val="0"/>
          <w:sz w:val="24"/>
          <w:szCs w:val="24"/>
        </w:rPr>
      </w:pPr>
      <w:r w:rsidRPr="003B4BAC">
        <w:rPr>
          <w:rFonts w:ascii="Garamond" w:hAnsi="Garamond"/>
          <w:b/>
          <w:bCs/>
          <w:noProof w:val="0"/>
          <w:sz w:val="24"/>
          <w:szCs w:val="24"/>
        </w:rPr>
        <w:t>Articolo xx</w:t>
      </w:r>
    </w:p>
    <w:p w14:paraId="13AB25E1" w14:textId="2935B063" w:rsidR="009F7978" w:rsidRPr="009F7978" w:rsidRDefault="009F7978" w:rsidP="009F7978">
      <w:pPr>
        <w:pStyle w:val="Corpotesto10"/>
        <w:keepNext/>
        <w:keepLines/>
        <w:tabs>
          <w:tab w:val="left" w:pos="180"/>
        </w:tabs>
        <w:spacing w:line="360" w:lineRule="auto"/>
        <w:jc w:val="center"/>
        <w:rPr>
          <w:rFonts w:ascii="Garamond" w:hAnsi="Garamond"/>
          <w:b/>
          <w:noProof w:val="0"/>
          <w:szCs w:val="24"/>
        </w:rPr>
      </w:pPr>
      <w:r w:rsidRPr="007B674C">
        <w:rPr>
          <w:rFonts w:ascii="Garamond" w:hAnsi="Garamond"/>
          <w:szCs w:val="24"/>
          <w:u w:val="single"/>
        </w:rPr>
        <w:t>ATTESTAZIONE DI CONOSCENZA DELLA L. N. 48 DEL 18.03.2008</w:t>
      </w:r>
    </w:p>
    <w:p w14:paraId="27D8D82B" w14:textId="77777777" w:rsidR="009F7978" w:rsidRPr="009F7978" w:rsidRDefault="009F7978" w:rsidP="009F7978">
      <w:pPr>
        <w:autoSpaceDE w:val="0"/>
        <w:autoSpaceDN w:val="0"/>
        <w:adjustRightInd w:val="0"/>
        <w:spacing w:line="360" w:lineRule="auto"/>
        <w:ind w:right="49"/>
        <w:jc w:val="both"/>
        <w:rPr>
          <w:rFonts w:ascii="Garamond" w:hAnsi="Garamond"/>
          <w:noProof w:val="0"/>
          <w:sz w:val="24"/>
          <w:szCs w:val="24"/>
        </w:rPr>
      </w:pPr>
      <w:r w:rsidRPr="009F7978">
        <w:rPr>
          <w:rFonts w:ascii="Garamond" w:hAnsi="Garamond"/>
          <w:noProof w:val="0"/>
          <w:sz w:val="24"/>
          <w:szCs w:val="24"/>
        </w:rPr>
        <w:t>L’Appaltatore dichiara di essere a conoscenza della Legge n. 48 del 18.03.2008 recante “Ratifica ed esecuzione della Convenzione del Consiglio d'Europa sulla criminalità informatica, fatta a Budapest il 23 novembre 2001, e norme di adeguamento dell'ordinamento interno” e di avere a tal fine adottato ed attuato adeguate misure di sicurezza, controllo e dissuasione per prevenire al proprio interno la commissione di taluno dei reati informatici dalla medesima previsti, nonché di quelli stabiliti dalla previgente normativa in materia.</w:t>
      </w:r>
      <w:r w:rsidRPr="009F7978">
        <w:rPr>
          <w:rFonts w:ascii="Garamond" w:hAnsi="Garamond"/>
          <w:noProof w:val="0"/>
          <w:sz w:val="24"/>
          <w:szCs w:val="24"/>
        </w:rPr>
        <w:tab/>
      </w:r>
    </w:p>
    <w:p w14:paraId="44E9C2A3" w14:textId="77777777" w:rsidR="009F7978" w:rsidRPr="009F7978" w:rsidRDefault="009F7978" w:rsidP="009F7978">
      <w:pPr>
        <w:autoSpaceDE w:val="0"/>
        <w:autoSpaceDN w:val="0"/>
        <w:adjustRightInd w:val="0"/>
        <w:spacing w:line="360" w:lineRule="auto"/>
        <w:ind w:right="49"/>
        <w:jc w:val="both"/>
        <w:rPr>
          <w:rFonts w:ascii="Garamond" w:hAnsi="Garamond"/>
          <w:noProof w:val="0"/>
          <w:sz w:val="24"/>
          <w:szCs w:val="24"/>
        </w:rPr>
      </w:pPr>
      <w:r w:rsidRPr="009F7978">
        <w:rPr>
          <w:rFonts w:ascii="Garamond" w:hAnsi="Garamond"/>
          <w:noProof w:val="0"/>
          <w:sz w:val="24"/>
          <w:szCs w:val="24"/>
        </w:rPr>
        <w:t>Altresì dichiara di adottare ogni comportamento in linea con gli obblighi legislativi previsti in merito alla gestione dei contratti di Information e Communication Technologies (software e/o hardware) e che l’adempimento della prestazione oggetto del presente contratto non comporta violazione alcuna delle disposizioni previste dalla summenzionata normativa. /</w:t>
      </w:r>
    </w:p>
    <w:p w14:paraId="56DCB8F6" w14:textId="77777777" w:rsidR="009F7978" w:rsidRPr="009F7978" w:rsidRDefault="009F7978" w:rsidP="009F7978">
      <w:pPr>
        <w:autoSpaceDE w:val="0"/>
        <w:autoSpaceDN w:val="0"/>
        <w:adjustRightInd w:val="0"/>
        <w:spacing w:line="360" w:lineRule="auto"/>
        <w:ind w:right="49"/>
        <w:jc w:val="both"/>
        <w:rPr>
          <w:rFonts w:ascii="Garamond" w:hAnsi="Garamond"/>
          <w:noProof w:val="0"/>
          <w:sz w:val="24"/>
          <w:szCs w:val="24"/>
        </w:rPr>
      </w:pPr>
    </w:p>
    <w:p w14:paraId="6CB095B9" w14:textId="77777777" w:rsidR="009F7978" w:rsidRPr="009F7978" w:rsidRDefault="009F7978" w:rsidP="009F7978">
      <w:pPr>
        <w:autoSpaceDE w:val="0"/>
        <w:autoSpaceDN w:val="0"/>
        <w:adjustRightInd w:val="0"/>
        <w:spacing w:line="360" w:lineRule="auto"/>
        <w:ind w:right="49"/>
        <w:jc w:val="both"/>
        <w:rPr>
          <w:rFonts w:ascii="Garamond" w:hAnsi="Garamond"/>
          <w:i/>
          <w:noProof w:val="0"/>
          <w:szCs w:val="24"/>
        </w:rPr>
      </w:pPr>
      <w:r w:rsidRPr="009F7978">
        <w:rPr>
          <w:rFonts w:ascii="Garamond" w:hAnsi="Garamond"/>
          <w:i/>
          <w:noProof w:val="0"/>
          <w:szCs w:val="24"/>
        </w:rPr>
        <w:t>/ (Eventuale - nel caso in cui l’Appaltatore abbia accesso a dati Personali della Committente, al contratto andranno inseriti i seguenti articoli:</w:t>
      </w:r>
    </w:p>
    <w:p w14:paraId="4D6CCAAD" w14:textId="77777777" w:rsidR="009F7978" w:rsidRPr="009F7978" w:rsidRDefault="009F7978" w:rsidP="009F7978">
      <w:pPr>
        <w:autoSpaceDE w:val="0"/>
        <w:autoSpaceDN w:val="0"/>
        <w:adjustRightInd w:val="0"/>
        <w:spacing w:line="360" w:lineRule="auto"/>
        <w:ind w:right="49"/>
        <w:jc w:val="both"/>
        <w:rPr>
          <w:rFonts w:ascii="Garamond" w:hAnsi="Garamond"/>
          <w:i/>
          <w:noProof w:val="0"/>
          <w:szCs w:val="24"/>
        </w:rPr>
      </w:pPr>
      <w:r w:rsidRPr="009F7978">
        <w:rPr>
          <w:rFonts w:ascii="Garamond" w:hAnsi="Garamond"/>
          <w:i/>
          <w:noProof w:val="0"/>
          <w:szCs w:val="24"/>
        </w:rPr>
        <w:t xml:space="preserve">NOMINA DI RESPONSABILE DEL TRATTAMENTO (Esterno) Ai sensi dell’art. 28 Regolamento Europeo 2016/679 </w:t>
      </w:r>
    </w:p>
    <w:p w14:paraId="61A81B0C" w14:textId="77777777" w:rsidR="009F7978" w:rsidRPr="009F7978" w:rsidRDefault="009F7978" w:rsidP="009F7978">
      <w:pPr>
        <w:autoSpaceDE w:val="0"/>
        <w:autoSpaceDN w:val="0"/>
        <w:adjustRightInd w:val="0"/>
        <w:spacing w:line="360" w:lineRule="auto"/>
        <w:ind w:right="49"/>
        <w:jc w:val="both"/>
        <w:rPr>
          <w:rFonts w:ascii="Garamond" w:hAnsi="Garamond"/>
          <w:i/>
          <w:noProof w:val="0"/>
          <w:szCs w:val="24"/>
        </w:rPr>
      </w:pPr>
      <w:r w:rsidRPr="009F7978">
        <w:rPr>
          <w:rFonts w:ascii="Garamond" w:hAnsi="Garamond"/>
          <w:i/>
          <w:noProof w:val="0"/>
          <w:szCs w:val="24"/>
        </w:rPr>
        <w:t>(Deve essere allegata al contratto la relativa bozza di lettera di “Nomina a Responsabile del trattamento ai sensi dell’art. 28 del Regolamento Europeo 2016/679)</w:t>
      </w:r>
    </w:p>
    <w:p w14:paraId="0E2726F7" w14:textId="77777777" w:rsidR="009F7978" w:rsidRPr="009F7978" w:rsidRDefault="009F7978" w:rsidP="009F7978">
      <w:pPr>
        <w:autoSpaceDE w:val="0"/>
        <w:autoSpaceDN w:val="0"/>
        <w:adjustRightInd w:val="0"/>
        <w:spacing w:line="360" w:lineRule="auto"/>
        <w:ind w:right="49"/>
        <w:jc w:val="both"/>
        <w:rPr>
          <w:rFonts w:ascii="Garamond" w:hAnsi="Garamond"/>
          <w:i/>
          <w:noProof w:val="0"/>
          <w:szCs w:val="24"/>
        </w:rPr>
      </w:pPr>
    </w:p>
    <w:p w14:paraId="0F0E8223" w14:textId="77777777" w:rsidR="009F7978" w:rsidRPr="009F7978" w:rsidRDefault="009F7978" w:rsidP="009F7978">
      <w:pPr>
        <w:autoSpaceDE w:val="0"/>
        <w:autoSpaceDN w:val="0"/>
        <w:adjustRightInd w:val="0"/>
        <w:spacing w:line="360" w:lineRule="auto"/>
        <w:ind w:right="49"/>
        <w:jc w:val="both"/>
        <w:rPr>
          <w:rFonts w:ascii="Garamond" w:hAnsi="Garamond"/>
          <w:i/>
          <w:noProof w:val="0"/>
          <w:szCs w:val="24"/>
        </w:rPr>
      </w:pPr>
      <w:r w:rsidRPr="009F7978">
        <w:rPr>
          <w:rFonts w:ascii="Garamond" w:hAnsi="Garamond"/>
          <w:i/>
          <w:noProof w:val="0"/>
          <w:szCs w:val="24"/>
        </w:rPr>
        <w:t>(DEFINIZIONI)</w:t>
      </w:r>
    </w:p>
    <w:p w14:paraId="3AA3393B" w14:textId="77777777" w:rsidR="009F7978" w:rsidRPr="009F7978" w:rsidRDefault="009F7978" w:rsidP="009F7978">
      <w:pPr>
        <w:autoSpaceDE w:val="0"/>
        <w:autoSpaceDN w:val="0"/>
        <w:adjustRightInd w:val="0"/>
        <w:spacing w:line="360" w:lineRule="auto"/>
        <w:ind w:right="49"/>
        <w:jc w:val="both"/>
        <w:rPr>
          <w:rFonts w:ascii="Garamond" w:hAnsi="Garamond"/>
          <w:i/>
          <w:noProof w:val="0"/>
          <w:szCs w:val="24"/>
        </w:rPr>
      </w:pPr>
      <w:r w:rsidRPr="009F7978">
        <w:rPr>
          <w:rFonts w:ascii="Garamond" w:hAnsi="Garamond"/>
          <w:i/>
          <w:noProof w:val="0"/>
          <w:szCs w:val="24"/>
        </w:rPr>
        <w:t>Con la definizione “Dati Personali” si intendono le seguenti sottocategorie:</w:t>
      </w:r>
    </w:p>
    <w:p w14:paraId="22D74EF9" w14:textId="77777777" w:rsidR="009F7978" w:rsidRPr="009F7978" w:rsidRDefault="009F7978" w:rsidP="009F7978">
      <w:pPr>
        <w:autoSpaceDE w:val="0"/>
        <w:autoSpaceDN w:val="0"/>
        <w:adjustRightInd w:val="0"/>
        <w:spacing w:line="360" w:lineRule="auto"/>
        <w:ind w:right="49"/>
        <w:jc w:val="both"/>
        <w:rPr>
          <w:rFonts w:ascii="Garamond" w:hAnsi="Garamond"/>
          <w:i/>
          <w:noProof w:val="0"/>
          <w:szCs w:val="24"/>
        </w:rPr>
      </w:pPr>
      <w:r w:rsidRPr="009F7978">
        <w:rPr>
          <w:rFonts w:ascii="Garamond" w:hAnsi="Garamond"/>
          <w:i/>
          <w:noProof w:val="0"/>
          <w:szCs w:val="24"/>
        </w:rPr>
        <w:t>1 - Dati Comuni (es. nome, Cognome, Indirizzo, Tel etc., )</w:t>
      </w:r>
    </w:p>
    <w:p w14:paraId="38FD6553" w14:textId="77777777" w:rsidR="009F7978" w:rsidRPr="009F7978" w:rsidRDefault="009F7978" w:rsidP="009F7978">
      <w:pPr>
        <w:autoSpaceDE w:val="0"/>
        <w:autoSpaceDN w:val="0"/>
        <w:adjustRightInd w:val="0"/>
        <w:spacing w:line="360" w:lineRule="auto"/>
        <w:ind w:right="49"/>
        <w:jc w:val="both"/>
        <w:rPr>
          <w:rFonts w:ascii="Garamond" w:hAnsi="Garamond"/>
          <w:i/>
          <w:noProof w:val="0"/>
          <w:szCs w:val="24"/>
        </w:rPr>
      </w:pPr>
      <w:r w:rsidRPr="009F7978">
        <w:rPr>
          <w:rFonts w:ascii="Garamond" w:hAnsi="Garamond"/>
          <w:i/>
          <w:noProof w:val="0"/>
          <w:szCs w:val="24"/>
        </w:rPr>
        <w:t>Qualunque informazione relativa a persona fisica, persona giuridica, ente o associazione, identificati o identificabili, anche indirettamente, mediante riferimento a qualsiasi altra informazione, ivi compreso un numero di identificazione personale.</w:t>
      </w:r>
    </w:p>
    <w:p w14:paraId="6C24E3D6" w14:textId="77777777" w:rsidR="009F7978" w:rsidRPr="009F7978" w:rsidRDefault="009F7978" w:rsidP="009F7978">
      <w:pPr>
        <w:autoSpaceDE w:val="0"/>
        <w:autoSpaceDN w:val="0"/>
        <w:adjustRightInd w:val="0"/>
        <w:spacing w:line="360" w:lineRule="auto"/>
        <w:ind w:right="49"/>
        <w:jc w:val="both"/>
        <w:rPr>
          <w:rFonts w:ascii="Garamond" w:hAnsi="Garamond"/>
          <w:i/>
          <w:noProof w:val="0"/>
          <w:szCs w:val="24"/>
        </w:rPr>
      </w:pPr>
      <w:r w:rsidRPr="009F7978">
        <w:rPr>
          <w:rFonts w:ascii="Garamond" w:hAnsi="Garamond"/>
          <w:i/>
          <w:noProof w:val="0"/>
          <w:szCs w:val="24"/>
        </w:rPr>
        <w:t>2 - Dati Particolari (es.dati relativi alla salute,  adesione  a partiti, sindacati, associazioni, organizzazioni a carattere religioso , filosofico etc)</w:t>
      </w:r>
    </w:p>
    <w:p w14:paraId="5E457BE8" w14:textId="77777777" w:rsidR="009F7978" w:rsidRPr="009F7978" w:rsidRDefault="009F7978" w:rsidP="009F7978">
      <w:pPr>
        <w:autoSpaceDE w:val="0"/>
        <w:autoSpaceDN w:val="0"/>
        <w:adjustRightInd w:val="0"/>
        <w:spacing w:line="360" w:lineRule="auto"/>
        <w:ind w:right="49"/>
        <w:jc w:val="both"/>
        <w:rPr>
          <w:rFonts w:ascii="Garamond" w:hAnsi="Garamond"/>
          <w:i/>
          <w:noProof w:val="0"/>
          <w:szCs w:val="24"/>
        </w:rPr>
      </w:pPr>
      <w:r w:rsidRPr="009F7978">
        <w:rPr>
          <w:rFonts w:ascii="Garamond" w:hAnsi="Garamond"/>
          <w:i/>
          <w:noProof w:val="0"/>
          <w:szCs w:val="24"/>
        </w:rPr>
        <w:lastRenderedPageBreak/>
        <w:t>Dati personali atti a rivelare l’origine razziale ed etnica, le convinzioni religiose, filosofiche o di altro genere, le opinioni politiche, nonché i dati relativi allo stato di salute ed alla vita sessuale.</w:t>
      </w:r>
    </w:p>
    <w:p w14:paraId="2AAF542A" w14:textId="77777777" w:rsidR="009F7978" w:rsidRPr="009F7978" w:rsidRDefault="009F7978" w:rsidP="009F7978">
      <w:pPr>
        <w:autoSpaceDE w:val="0"/>
        <w:autoSpaceDN w:val="0"/>
        <w:adjustRightInd w:val="0"/>
        <w:spacing w:line="360" w:lineRule="auto"/>
        <w:ind w:right="49"/>
        <w:jc w:val="both"/>
        <w:rPr>
          <w:rFonts w:ascii="Garamond" w:hAnsi="Garamond"/>
          <w:i/>
          <w:noProof w:val="0"/>
          <w:szCs w:val="24"/>
        </w:rPr>
      </w:pPr>
      <w:r w:rsidRPr="009F7978">
        <w:rPr>
          <w:rFonts w:ascii="Garamond" w:hAnsi="Garamond"/>
          <w:i/>
          <w:noProof w:val="0"/>
          <w:szCs w:val="24"/>
        </w:rPr>
        <w:t>3 - Dati Giudiziari</w:t>
      </w:r>
    </w:p>
    <w:p w14:paraId="233CA3C7" w14:textId="77777777" w:rsidR="009F7978" w:rsidRPr="009F7978" w:rsidRDefault="009F7978" w:rsidP="009F7978">
      <w:pPr>
        <w:autoSpaceDE w:val="0"/>
        <w:autoSpaceDN w:val="0"/>
        <w:adjustRightInd w:val="0"/>
        <w:spacing w:line="360" w:lineRule="auto"/>
        <w:ind w:right="49"/>
        <w:jc w:val="both"/>
        <w:rPr>
          <w:rFonts w:ascii="Garamond" w:hAnsi="Garamond"/>
          <w:i/>
          <w:noProof w:val="0"/>
          <w:szCs w:val="24"/>
        </w:rPr>
      </w:pPr>
      <w:r w:rsidRPr="009F7978">
        <w:rPr>
          <w:rFonts w:ascii="Garamond" w:hAnsi="Garamond"/>
          <w:i/>
          <w:noProof w:val="0"/>
          <w:szCs w:val="24"/>
        </w:rPr>
        <w:t>Rientrano in tale categoria i dati idonei a rivelare provvedimenti definitivi dell’Autorità Giudiziaria (Casellario giudiziale), anagrafe delle sanzioni amministrative dipendenti da reato e dei relativi carichi pendenti, o la qualità di imputato o indagato ai sensi degli artt. 60 e 61 del Codice di Procedura Penale).</w:t>
      </w:r>
    </w:p>
    <w:p w14:paraId="6863DEEF" w14:textId="77777777" w:rsidR="009F7978" w:rsidRPr="009F7978" w:rsidRDefault="009F7978" w:rsidP="009F7978">
      <w:pPr>
        <w:autoSpaceDE w:val="0"/>
        <w:autoSpaceDN w:val="0"/>
        <w:adjustRightInd w:val="0"/>
        <w:spacing w:line="360" w:lineRule="auto"/>
        <w:ind w:right="49"/>
        <w:jc w:val="both"/>
        <w:rPr>
          <w:rFonts w:ascii="Garamond" w:hAnsi="Garamond"/>
          <w:i/>
          <w:noProof w:val="0"/>
          <w:szCs w:val="24"/>
        </w:rPr>
      </w:pPr>
      <w:r w:rsidRPr="009F7978">
        <w:rPr>
          <w:rFonts w:ascii="Garamond" w:hAnsi="Garamond"/>
          <w:i/>
          <w:noProof w:val="0"/>
          <w:szCs w:val="24"/>
        </w:rPr>
        <w:t>Sono previste due casistiche:</w:t>
      </w:r>
    </w:p>
    <w:p w14:paraId="5A6C6844" w14:textId="77777777" w:rsidR="009F7978" w:rsidRPr="009F7978" w:rsidRDefault="009F7978" w:rsidP="009F7978">
      <w:pPr>
        <w:numPr>
          <w:ilvl w:val="0"/>
          <w:numId w:val="30"/>
        </w:numPr>
        <w:overflowPunct w:val="0"/>
        <w:autoSpaceDE w:val="0"/>
        <w:autoSpaceDN w:val="0"/>
        <w:adjustRightInd w:val="0"/>
        <w:spacing w:line="360" w:lineRule="auto"/>
        <w:ind w:right="49"/>
        <w:jc w:val="both"/>
        <w:textAlignment w:val="baseline"/>
        <w:rPr>
          <w:rFonts w:ascii="Garamond" w:hAnsi="Garamond"/>
          <w:b/>
          <w:i/>
          <w:noProof w:val="0"/>
          <w:szCs w:val="24"/>
        </w:rPr>
      </w:pPr>
      <w:r w:rsidRPr="009F7978">
        <w:rPr>
          <w:rFonts w:ascii="Garamond" w:hAnsi="Garamond"/>
          <w:b/>
          <w:i/>
          <w:noProof w:val="0"/>
          <w:szCs w:val="24"/>
        </w:rPr>
        <w:t>Caso A: firmatario del contratto e Data Owner coincidono.</w:t>
      </w:r>
    </w:p>
    <w:p w14:paraId="0BE8D2B2" w14:textId="77777777" w:rsidR="009F7978" w:rsidRPr="009F7978" w:rsidRDefault="009F7978" w:rsidP="009F7978">
      <w:pPr>
        <w:autoSpaceDE w:val="0"/>
        <w:autoSpaceDN w:val="0"/>
        <w:adjustRightInd w:val="0"/>
        <w:spacing w:line="360" w:lineRule="auto"/>
        <w:ind w:right="49"/>
        <w:jc w:val="both"/>
        <w:rPr>
          <w:rFonts w:ascii="Garamond" w:hAnsi="Garamond"/>
          <w:i/>
          <w:noProof w:val="0"/>
          <w:szCs w:val="24"/>
        </w:rPr>
      </w:pPr>
      <w:r w:rsidRPr="009F7978">
        <w:rPr>
          <w:rFonts w:ascii="Garamond" w:hAnsi="Garamond"/>
          <w:i/>
          <w:noProof w:val="0"/>
          <w:szCs w:val="24"/>
        </w:rPr>
        <w:t>Tra i documenti allegati al Contratto inviati IN FIRMA in Order va allegata anche la lettera di Nomina debitamente compilata su carta intestata; Sarà cura del RUP/ RT preoccuparsi di ottenere tale lettera controfirmata dal fornitore nel caso non venga restituita firmata unitamente al contratto</w:t>
      </w:r>
    </w:p>
    <w:p w14:paraId="7DE7AFE8" w14:textId="77777777" w:rsidR="009F7978" w:rsidRPr="009F7978" w:rsidRDefault="009F7978" w:rsidP="009F7978">
      <w:pPr>
        <w:numPr>
          <w:ilvl w:val="0"/>
          <w:numId w:val="30"/>
        </w:numPr>
        <w:overflowPunct w:val="0"/>
        <w:autoSpaceDE w:val="0"/>
        <w:autoSpaceDN w:val="0"/>
        <w:adjustRightInd w:val="0"/>
        <w:spacing w:line="360" w:lineRule="auto"/>
        <w:ind w:right="49"/>
        <w:jc w:val="both"/>
        <w:textAlignment w:val="baseline"/>
        <w:rPr>
          <w:rFonts w:ascii="Garamond" w:hAnsi="Garamond"/>
          <w:b/>
          <w:i/>
          <w:noProof w:val="0"/>
          <w:szCs w:val="24"/>
        </w:rPr>
      </w:pPr>
      <w:r w:rsidRPr="009F7978">
        <w:rPr>
          <w:rFonts w:ascii="Garamond" w:hAnsi="Garamond"/>
          <w:b/>
          <w:i/>
          <w:noProof w:val="0"/>
          <w:szCs w:val="24"/>
        </w:rPr>
        <w:t>Caso B: firmatario del contratto e Data Owner NON coincidono.</w:t>
      </w:r>
    </w:p>
    <w:p w14:paraId="3C544ECB" w14:textId="77777777" w:rsidR="009F7978" w:rsidRPr="009F7978" w:rsidRDefault="009F7978" w:rsidP="009F7978">
      <w:pPr>
        <w:autoSpaceDE w:val="0"/>
        <w:autoSpaceDN w:val="0"/>
        <w:adjustRightInd w:val="0"/>
        <w:spacing w:line="360" w:lineRule="auto"/>
        <w:ind w:right="49"/>
        <w:jc w:val="both"/>
        <w:rPr>
          <w:rFonts w:ascii="Garamond" w:hAnsi="Garamond"/>
          <w:i/>
          <w:noProof w:val="0"/>
          <w:szCs w:val="24"/>
        </w:rPr>
      </w:pPr>
      <w:r w:rsidRPr="009F7978">
        <w:rPr>
          <w:rFonts w:ascii="Garamond" w:hAnsi="Garamond"/>
          <w:i/>
          <w:noProof w:val="0"/>
          <w:szCs w:val="24"/>
        </w:rPr>
        <w:t xml:space="preserve">Tra i documenti allegati al Contratto inviati IN FIRMA in Order va allegata anche la </w:t>
      </w:r>
      <w:r w:rsidRPr="009F7978">
        <w:rPr>
          <w:rFonts w:ascii="Garamond" w:hAnsi="Garamond"/>
          <w:i/>
          <w:noProof w:val="0"/>
          <w:szCs w:val="24"/>
          <w:u w:val="single"/>
        </w:rPr>
        <w:t>BOZZA</w:t>
      </w:r>
      <w:r w:rsidRPr="009F7978">
        <w:rPr>
          <w:rFonts w:ascii="Garamond" w:hAnsi="Garamond"/>
          <w:i/>
          <w:noProof w:val="0"/>
          <w:szCs w:val="24"/>
        </w:rPr>
        <w:t xml:space="preserve"> di lettera di Nomina NON compilata (salvata con la “filigrana” BOZZA); Sarà cura del RUP/ RT inviare la lettera al fornitore e preoccuparsi di ottenere tale lettera controfirmata dal fornitore stesso.</w:t>
      </w:r>
    </w:p>
    <w:p w14:paraId="095F90CD" w14:textId="77777777" w:rsidR="009F7978" w:rsidRPr="009F7978" w:rsidRDefault="009F7978" w:rsidP="009F7978">
      <w:pPr>
        <w:autoSpaceDE w:val="0"/>
        <w:autoSpaceDN w:val="0"/>
        <w:adjustRightInd w:val="0"/>
        <w:spacing w:line="360" w:lineRule="auto"/>
        <w:ind w:right="49"/>
        <w:jc w:val="both"/>
        <w:rPr>
          <w:rFonts w:ascii="Garamond" w:hAnsi="Garamond"/>
          <w:i/>
          <w:noProof w:val="0"/>
          <w:szCs w:val="24"/>
        </w:rPr>
      </w:pPr>
    </w:p>
    <w:p w14:paraId="0EAEE358" w14:textId="0391486B" w:rsidR="003C7F93" w:rsidRPr="007B674C" w:rsidRDefault="009F7978" w:rsidP="003C7F93">
      <w:pPr>
        <w:autoSpaceDE w:val="0"/>
        <w:autoSpaceDN w:val="0"/>
        <w:adjustRightInd w:val="0"/>
        <w:spacing w:line="360" w:lineRule="auto"/>
        <w:ind w:right="49"/>
        <w:jc w:val="both"/>
        <w:rPr>
          <w:rFonts w:ascii="Garamond" w:hAnsi="Garamond"/>
          <w:b/>
          <w:i/>
          <w:noProof w:val="0"/>
          <w:szCs w:val="24"/>
        </w:rPr>
      </w:pPr>
      <w:r w:rsidRPr="009F7978">
        <w:rPr>
          <w:rFonts w:ascii="Garamond" w:hAnsi="Garamond"/>
          <w:i/>
          <w:noProof w:val="0"/>
          <w:szCs w:val="24"/>
        </w:rPr>
        <w:t xml:space="preserve"> / (Eventuale) da utilizzare nel </w:t>
      </w:r>
      <w:r w:rsidRPr="009F7978">
        <w:rPr>
          <w:rFonts w:ascii="Garamond" w:hAnsi="Garamond"/>
          <w:b/>
          <w:i/>
          <w:noProof w:val="0"/>
          <w:szCs w:val="24"/>
        </w:rPr>
        <w:t>Caso A: firmatario del contratto e Data Owner coincidono.</w:t>
      </w:r>
    </w:p>
    <w:p w14:paraId="67A3689F" w14:textId="66546B27" w:rsidR="003C7F93" w:rsidRPr="003B4BAC" w:rsidRDefault="003C7F93" w:rsidP="003C7F93">
      <w:pPr>
        <w:overflowPunct w:val="0"/>
        <w:autoSpaceDE w:val="0"/>
        <w:autoSpaceDN w:val="0"/>
        <w:adjustRightInd w:val="0"/>
        <w:spacing w:line="360" w:lineRule="auto"/>
        <w:ind w:right="49"/>
        <w:jc w:val="center"/>
        <w:textAlignment w:val="baseline"/>
        <w:rPr>
          <w:rFonts w:ascii="Garamond" w:hAnsi="Garamond"/>
          <w:b/>
          <w:bCs/>
          <w:noProof w:val="0"/>
          <w:sz w:val="24"/>
          <w:szCs w:val="24"/>
        </w:rPr>
      </w:pPr>
      <w:r w:rsidRPr="003B4BAC">
        <w:rPr>
          <w:rFonts w:ascii="Garamond" w:hAnsi="Garamond"/>
          <w:b/>
          <w:bCs/>
          <w:noProof w:val="0"/>
          <w:sz w:val="24"/>
          <w:szCs w:val="24"/>
        </w:rPr>
        <w:t>Articolo xx</w:t>
      </w:r>
    </w:p>
    <w:p w14:paraId="28ADFB8A" w14:textId="1DD7ADD2" w:rsidR="003C7F93" w:rsidRPr="003C7F93" w:rsidRDefault="003C7F93" w:rsidP="003C7F93">
      <w:pPr>
        <w:pStyle w:val="Corpotesto10"/>
        <w:keepNext/>
        <w:keepLines/>
        <w:tabs>
          <w:tab w:val="left" w:pos="180"/>
        </w:tabs>
        <w:spacing w:line="360" w:lineRule="auto"/>
        <w:jc w:val="center"/>
        <w:rPr>
          <w:rFonts w:ascii="Garamond" w:hAnsi="Garamond"/>
          <w:szCs w:val="24"/>
          <w:u w:val="single"/>
        </w:rPr>
      </w:pPr>
      <w:r w:rsidRPr="007B674C">
        <w:rPr>
          <w:rFonts w:ascii="Garamond" w:hAnsi="Garamond"/>
          <w:szCs w:val="24"/>
          <w:u w:val="single"/>
        </w:rPr>
        <w:t>INFORMATIVA PER LA GESTIONE DEI DATI RELATIVI AL CONTRATTO</w:t>
      </w:r>
    </w:p>
    <w:p w14:paraId="3597A571" w14:textId="77777777" w:rsidR="003C7F93" w:rsidRPr="003C7F93" w:rsidRDefault="003C7F93" w:rsidP="003C7F93">
      <w:pPr>
        <w:overflowPunct w:val="0"/>
        <w:autoSpaceDE w:val="0"/>
        <w:autoSpaceDN w:val="0"/>
        <w:adjustRightInd w:val="0"/>
        <w:spacing w:line="360" w:lineRule="auto"/>
        <w:jc w:val="both"/>
        <w:textAlignment w:val="baseline"/>
        <w:rPr>
          <w:rFonts w:ascii="Garamond" w:hAnsi="Garamond"/>
          <w:noProof w:val="0"/>
          <w:sz w:val="24"/>
          <w:szCs w:val="24"/>
        </w:rPr>
      </w:pPr>
      <w:r w:rsidRPr="003C7F93">
        <w:rPr>
          <w:rFonts w:ascii="Garamond" w:hAnsi="Garamond"/>
          <w:noProof w:val="0"/>
          <w:sz w:val="24"/>
          <w:szCs w:val="24"/>
        </w:rPr>
        <w:t>Ai sensi della normativa vigente in materia di privacy (art.13  del Regolamento Europeo 2016/679 (GDPR) le parti del presente contratto si danno reciproco atto che i dati personali relativi a ciascun contraente (dati anagrafici dei legali rappresentanti della società e dati relativi alla società stessa nel caso di società o ditte unipersonali)  verranno trattati in ragione del rapporto contrattuale corrente tra le parti ed inseriti ed elaborati nelle rispettive banche dati, al fine esclusivo di gestire i reciproci rapporti contrattuali i cui adempimenti amministrativi - compresa, in particolare, la liquidazione effettuata delle eventuali fatture presso gli istituti bancari segnalati - sono curati, per conto di Autostrade per l’Italia S.p.A. da EsseDiEsse  S.p.A. nominata Responsabile del trattamento,  ai sensi dell’art. 28 della suddetta normativa.</w:t>
      </w:r>
    </w:p>
    <w:p w14:paraId="15B29E65" w14:textId="77777777" w:rsidR="003C7F93" w:rsidRPr="003C7F93" w:rsidRDefault="003C7F93" w:rsidP="003C7F93">
      <w:pPr>
        <w:overflowPunct w:val="0"/>
        <w:autoSpaceDE w:val="0"/>
        <w:autoSpaceDN w:val="0"/>
        <w:adjustRightInd w:val="0"/>
        <w:spacing w:line="360" w:lineRule="auto"/>
        <w:jc w:val="both"/>
        <w:textAlignment w:val="baseline"/>
        <w:rPr>
          <w:rFonts w:ascii="Garamond" w:hAnsi="Garamond"/>
          <w:noProof w:val="0"/>
          <w:sz w:val="24"/>
          <w:szCs w:val="24"/>
        </w:rPr>
      </w:pPr>
      <w:r w:rsidRPr="003C7F93">
        <w:rPr>
          <w:rFonts w:ascii="Garamond" w:hAnsi="Garamond"/>
          <w:noProof w:val="0"/>
          <w:sz w:val="24"/>
          <w:szCs w:val="24"/>
        </w:rPr>
        <w:t xml:space="preserve">Le parti si danno altresì reciproco atto che i dati saranno trattati solo per il tempo necessario alla finalità indicata nel rispetto del principio di minimizzazione ex art. 5.1.c) del GDPR ed eventualmente conservati per un periodo successivo per rispondere ad esigenze di natura amministrativa e contabile/fiscale nonché per i tempi necessari a far valere eventuali diritti in giudizio. Le parti del presente atto riconoscono reciprocamente il diritto di accesso, rettifica, cancellazione, limitazione del trattamento, nonché il diritto </w:t>
      </w:r>
      <w:r w:rsidRPr="003C7F93">
        <w:rPr>
          <w:rFonts w:ascii="Garamond" w:hAnsi="Garamond"/>
          <w:noProof w:val="0"/>
          <w:sz w:val="24"/>
          <w:szCs w:val="24"/>
        </w:rPr>
        <w:lastRenderedPageBreak/>
        <w:t xml:space="preserve">alla portabilità dei dati stessi, nelle ipotesi in cui il trattamento sia effettuato con mezzi automatizzati, e di opposizione , secondo quanto previsto agli artt. 15-22 della suddetta normativa. </w:t>
      </w:r>
    </w:p>
    <w:p w14:paraId="007340F7" w14:textId="77777777" w:rsidR="003C7F93" w:rsidRPr="003C7F93" w:rsidRDefault="003C7F93" w:rsidP="003C7F93">
      <w:pPr>
        <w:overflowPunct w:val="0"/>
        <w:autoSpaceDE w:val="0"/>
        <w:autoSpaceDN w:val="0"/>
        <w:adjustRightInd w:val="0"/>
        <w:spacing w:line="360" w:lineRule="auto"/>
        <w:jc w:val="both"/>
        <w:textAlignment w:val="baseline"/>
        <w:rPr>
          <w:rFonts w:ascii="Garamond" w:hAnsi="Garamond"/>
          <w:noProof w:val="0"/>
          <w:sz w:val="24"/>
          <w:szCs w:val="24"/>
        </w:rPr>
      </w:pPr>
      <w:r w:rsidRPr="003C7F93">
        <w:rPr>
          <w:rFonts w:ascii="Garamond" w:hAnsi="Garamond"/>
          <w:noProof w:val="0"/>
          <w:sz w:val="24"/>
          <w:szCs w:val="24"/>
        </w:rPr>
        <w:t xml:space="preserve">Resta espressamente inteso che ciascuna parte dichiara di aver preso visione di quanto sopra esposto. </w:t>
      </w:r>
    </w:p>
    <w:p w14:paraId="60900704" w14:textId="77777777" w:rsidR="003C7F93" w:rsidRPr="003C7F93" w:rsidRDefault="003C7F93" w:rsidP="003C7F93">
      <w:pPr>
        <w:overflowPunct w:val="0"/>
        <w:autoSpaceDE w:val="0"/>
        <w:autoSpaceDN w:val="0"/>
        <w:adjustRightInd w:val="0"/>
        <w:spacing w:line="360" w:lineRule="auto"/>
        <w:jc w:val="both"/>
        <w:textAlignment w:val="baseline"/>
        <w:rPr>
          <w:rFonts w:ascii="Garamond" w:hAnsi="Garamond"/>
          <w:noProof w:val="0"/>
          <w:sz w:val="24"/>
          <w:szCs w:val="24"/>
        </w:rPr>
      </w:pPr>
      <w:r w:rsidRPr="003C7F93">
        <w:rPr>
          <w:rFonts w:ascii="Garamond" w:hAnsi="Garamond"/>
          <w:noProof w:val="0"/>
          <w:sz w:val="24"/>
          <w:szCs w:val="24"/>
        </w:rPr>
        <w:t xml:space="preserve">Titolari del trattamento ai fini del presente atto sono: </w:t>
      </w:r>
    </w:p>
    <w:p w14:paraId="106A02A4" w14:textId="77777777" w:rsidR="003C7F93" w:rsidRPr="003C7F93" w:rsidRDefault="003C7F93" w:rsidP="003C7F93">
      <w:pPr>
        <w:overflowPunct w:val="0"/>
        <w:autoSpaceDE w:val="0"/>
        <w:autoSpaceDN w:val="0"/>
        <w:adjustRightInd w:val="0"/>
        <w:spacing w:line="360" w:lineRule="auto"/>
        <w:jc w:val="both"/>
        <w:textAlignment w:val="baseline"/>
        <w:rPr>
          <w:rFonts w:ascii="Garamond" w:hAnsi="Garamond"/>
          <w:noProof w:val="0"/>
          <w:sz w:val="24"/>
          <w:szCs w:val="24"/>
        </w:rPr>
      </w:pPr>
      <w:r w:rsidRPr="003C7F93">
        <w:rPr>
          <w:rFonts w:ascii="Garamond" w:hAnsi="Garamond"/>
          <w:noProof w:val="0"/>
          <w:sz w:val="24"/>
          <w:szCs w:val="24"/>
        </w:rPr>
        <w:t xml:space="preserve">. Autostrade per l’Italia S.p.A., così come costituita in testa al presente atto, e Data Owner del  trattamento è…………….…………….. </w:t>
      </w:r>
      <w:r w:rsidRPr="003C7F93">
        <w:rPr>
          <w:rFonts w:ascii="Garamond" w:hAnsi="Garamond"/>
          <w:i/>
          <w:noProof w:val="0"/>
          <w:sz w:val="24"/>
          <w:szCs w:val="24"/>
        </w:rPr>
        <w:t xml:space="preserve">  </w:t>
      </w:r>
      <w:r w:rsidRPr="003C7F93">
        <w:rPr>
          <w:rFonts w:ascii="Garamond" w:hAnsi="Garamond"/>
          <w:noProof w:val="0"/>
          <w:sz w:val="24"/>
          <w:szCs w:val="24"/>
        </w:rPr>
        <w:t xml:space="preserve">quale Responsabile della Direzione/Funzione/Struttura </w:t>
      </w:r>
      <w:r w:rsidRPr="003C7F93">
        <w:rPr>
          <w:rFonts w:ascii="Garamond" w:hAnsi="Garamond"/>
          <w:noProof w:val="0"/>
          <w:sz w:val="18"/>
          <w:szCs w:val="18"/>
        </w:rPr>
        <w:t>………………….……………</w:t>
      </w:r>
      <w:r w:rsidRPr="003C7F93">
        <w:rPr>
          <w:rFonts w:ascii="Garamond" w:hAnsi="Garamond"/>
          <w:i/>
          <w:noProof w:val="0"/>
          <w:sz w:val="18"/>
          <w:szCs w:val="18"/>
        </w:rPr>
        <w:t>(da indicare il/i soggetto/i nominato/i Data Owner del trattamento dei dati oggetto del contratto)</w:t>
      </w:r>
      <w:r w:rsidRPr="003C7F93">
        <w:rPr>
          <w:rFonts w:ascii="Garamond" w:hAnsi="Garamond"/>
          <w:i/>
          <w:noProof w:val="0"/>
          <w:sz w:val="24"/>
          <w:szCs w:val="24"/>
        </w:rPr>
        <w:t xml:space="preserve"> </w:t>
      </w:r>
      <w:r w:rsidRPr="003C7F93">
        <w:rPr>
          <w:rFonts w:ascii="Garamond" w:hAnsi="Garamond"/>
          <w:noProof w:val="0"/>
          <w:sz w:val="24"/>
          <w:szCs w:val="24"/>
        </w:rPr>
        <w:t xml:space="preserve">della stessa Società. </w:t>
      </w:r>
    </w:p>
    <w:p w14:paraId="4DF418E1" w14:textId="77777777" w:rsidR="003C7F93" w:rsidRPr="003C7F93" w:rsidRDefault="003C7F93" w:rsidP="003C7F93">
      <w:pPr>
        <w:overflowPunct w:val="0"/>
        <w:autoSpaceDE w:val="0"/>
        <w:autoSpaceDN w:val="0"/>
        <w:adjustRightInd w:val="0"/>
        <w:spacing w:line="360" w:lineRule="auto"/>
        <w:jc w:val="both"/>
        <w:textAlignment w:val="baseline"/>
        <w:rPr>
          <w:rFonts w:ascii="Garamond" w:hAnsi="Garamond"/>
          <w:noProof w:val="0"/>
          <w:sz w:val="24"/>
          <w:szCs w:val="24"/>
        </w:rPr>
      </w:pPr>
      <w:r w:rsidRPr="003C7F93">
        <w:rPr>
          <w:rFonts w:ascii="Garamond" w:hAnsi="Garamond"/>
          <w:noProof w:val="0"/>
          <w:sz w:val="24"/>
          <w:szCs w:val="24"/>
        </w:rPr>
        <w:t xml:space="preserve">Il Data Protection Officer di Autostrade per l’Italia S.p.A., ai sensi degli artt. 37, 38 e 39 GDPR, è contattabile all’indirizzo PEC: </w:t>
      </w:r>
      <w:hyperlink r:id="rId11" w:history="1">
        <w:r w:rsidRPr="003C7F93">
          <w:rPr>
            <w:rFonts w:ascii="Garamond" w:hAnsi="Garamond"/>
            <w:noProof w:val="0"/>
            <w:sz w:val="24"/>
            <w:szCs w:val="24"/>
            <w:u w:val="single"/>
          </w:rPr>
          <w:t>dpo@pec.autostrade.it</w:t>
        </w:r>
      </w:hyperlink>
      <w:r w:rsidRPr="003C7F93">
        <w:rPr>
          <w:rFonts w:ascii="Garamond" w:hAnsi="Garamond"/>
          <w:noProof w:val="0"/>
          <w:sz w:val="24"/>
          <w:szCs w:val="24"/>
        </w:rPr>
        <w:t xml:space="preserve">,  al fine dell’esercizio dei diritti connessi al trattamento dei dati personali. </w:t>
      </w:r>
    </w:p>
    <w:p w14:paraId="286B5EA2" w14:textId="77777777" w:rsidR="003C7F93" w:rsidRPr="003C7F93" w:rsidRDefault="003C7F93" w:rsidP="003C7F93">
      <w:pPr>
        <w:overflowPunct w:val="0"/>
        <w:autoSpaceDE w:val="0"/>
        <w:autoSpaceDN w:val="0"/>
        <w:adjustRightInd w:val="0"/>
        <w:spacing w:line="360" w:lineRule="auto"/>
        <w:jc w:val="both"/>
        <w:textAlignment w:val="baseline"/>
        <w:rPr>
          <w:rFonts w:ascii="Garamond" w:hAnsi="Garamond"/>
          <w:noProof w:val="0"/>
          <w:sz w:val="24"/>
          <w:szCs w:val="24"/>
        </w:rPr>
      </w:pPr>
      <w:r w:rsidRPr="003C7F93">
        <w:rPr>
          <w:rFonts w:ascii="Garamond" w:hAnsi="Garamond"/>
          <w:noProof w:val="0"/>
          <w:sz w:val="24"/>
          <w:szCs w:val="24"/>
        </w:rPr>
        <w:t xml:space="preserve">.  L’Appaltatore …………………………… </w:t>
      </w:r>
    </w:p>
    <w:p w14:paraId="146482C4" w14:textId="77777777" w:rsidR="000E0756" w:rsidRPr="003B4BAC" w:rsidRDefault="000E0756" w:rsidP="009F7978">
      <w:pPr>
        <w:autoSpaceDE w:val="0"/>
        <w:autoSpaceDN w:val="0"/>
        <w:adjustRightInd w:val="0"/>
        <w:spacing w:line="360" w:lineRule="auto"/>
        <w:ind w:right="49"/>
        <w:jc w:val="both"/>
        <w:rPr>
          <w:rFonts w:ascii="Garamond" w:hAnsi="Garamond"/>
          <w:i/>
          <w:noProof w:val="0"/>
          <w:szCs w:val="24"/>
        </w:rPr>
      </w:pPr>
    </w:p>
    <w:p w14:paraId="1751A098" w14:textId="77777777" w:rsidR="000130DB" w:rsidRPr="003B4BAC" w:rsidRDefault="000130DB" w:rsidP="000130DB">
      <w:pPr>
        <w:overflowPunct w:val="0"/>
        <w:autoSpaceDE w:val="0"/>
        <w:autoSpaceDN w:val="0"/>
        <w:adjustRightInd w:val="0"/>
        <w:spacing w:line="360" w:lineRule="auto"/>
        <w:ind w:right="49"/>
        <w:jc w:val="center"/>
        <w:textAlignment w:val="baseline"/>
        <w:rPr>
          <w:rFonts w:ascii="Garamond" w:hAnsi="Garamond"/>
          <w:b/>
          <w:bCs/>
          <w:noProof w:val="0"/>
          <w:sz w:val="24"/>
          <w:szCs w:val="24"/>
        </w:rPr>
      </w:pPr>
      <w:r w:rsidRPr="003B4BAC">
        <w:rPr>
          <w:rFonts w:ascii="Garamond" w:hAnsi="Garamond"/>
          <w:b/>
          <w:bCs/>
          <w:noProof w:val="0"/>
          <w:sz w:val="24"/>
          <w:szCs w:val="24"/>
        </w:rPr>
        <w:t>Articolo xx</w:t>
      </w:r>
    </w:p>
    <w:p w14:paraId="318AA38A" w14:textId="5704C18D" w:rsidR="000130DB" w:rsidRPr="000130DB" w:rsidRDefault="000130DB" w:rsidP="000130DB">
      <w:pPr>
        <w:pStyle w:val="Corpotesto10"/>
        <w:keepNext/>
        <w:keepLines/>
        <w:spacing w:line="360" w:lineRule="auto"/>
        <w:jc w:val="center"/>
        <w:rPr>
          <w:rFonts w:ascii="Garamond" w:hAnsi="Garamond"/>
          <w:szCs w:val="24"/>
          <w:u w:val="single"/>
        </w:rPr>
      </w:pPr>
      <w:r w:rsidRPr="007B674C">
        <w:rPr>
          <w:rFonts w:ascii="Garamond" w:hAnsi="Garamond"/>
          <w:szCs w:val="24"/>
          <w:u w:val="single"/>
        </w:rPr>
        <w:t>RAPPORTI CON LA PUBBLICA AMMINISTRAZIONE PER MEZZO DI SOGGETTI TERZI</w:t>
      </w:r>
    </w:p>
    <w:p w14:paraId="2EB0A114" w14:textId="77777777" w:rsidR="000130DB" w:rsidRPr="000130DB" w:rsidRDefault="000130DB" w:rsidP="000130DB">
      <w:pPr>
        <w:pStyle w:val="Corpotesto10"/>
        <w:spacing w:line="360" w:lineRule="auto"/>
        <w:jc w:val="both"/>
        <w:rPr>
          <w:rFonts w:ascii="Garamond" w:hAnsi="Garamond"/>
          <w:szCs w:val="24"/>
        </w:rPr>
      </w:pPr>
      <w:r w:rsidRPr="000130DB">
        <w:rPr>
          <w:rFonts w:ascii="Garamond" w:hAnsi="Garamond"/>
          <w:szCs w:val="24"/>
        </w:rPr>
        <w:t>L’ Appaltatore attesta con la sottoscrizione del presente contratto la non sussistenza di conflitti di interesse ovvero di cause ostative allo svolgimento delle prestazioni oggetto del presente contratto quali, eventuali condizioni interdittive di cui al D.lgs. 231/01 (inter alia, art. 9, co. 2, art. 13 e 14 etc.).</w:t>
      </w:r>
    </w:p>
    <w:p w14:paraId="5927E7C9" w14:textId="77777777" w:rsidR="009F7978" w:rsidRPr="007B674C" w:rsidRDefault="009F7978" w:rsidP="0086003F">
      <w:pPr>
        <w:pStyle w:val="Corpotesto1"/>
        <w:spacing w:line="360" w:lineRule="auto"/>
        <w:jc w:val="both"/>
        <w:rPr>
          <w:rFonts w:ascii="Garamond" w:hAnsi="Garamond"/>
          <w:b/>
          <w:szCs w:val="24"/>
        </w:rPr>
      </w:pPr>
    </w:p>
    <w:p w14:paraId="7BAFB31A" w14:textId="089588AD" w:rsidR="002B0BD7" w:rsidRPr="003B4BAC" w:rsidRDefault="003B4BAC" w:rsidP="003B4BAC">
      <w:pPr>
        <w:pStyle w:val="Corpotesto1"/>
        <w:keepNext/>
        <w:keepLines/>
        <w:spacing w:line="360" w:lineRule="auto"/>
        <w:jc w:val="center"/>
        <w:rPr>
          <w:rFonts w:ascii="Garamond" w:hAnsi="Garamond"/>
          <w:szCs w:val="24"/>
        </w:rPr>
      </w:pPr>
      <w:r>
        <w:rPr>
          <w:rFonts w:ascii="Garamond" w:hAnsi="Garamond"/>
          <w:b/>
          <w:szCs w:val="24"/>
        </w:rPr>
        <w:t>Articolo XX</w:t>
      </w:r>
      <w:r w:rsidR="002B0BD7" w:rsidRPr="007B674C">
        <w:rPr>
          <w:rFonts w:ascii="Garamond" w:hAnsi="Garamond"/>
          <w:b/>
          <w:szCs w:val="24"/>
        </w:rPr>
        <w:t xml:space="preserve">/  </w:t>
      </w:r>
    </w:p>
    <w:p w14:paraId="1E76F890" w14:textId="77777777" w:rsidR="002B0BD7" w:rsidRPr="007B674C" w:rsidRDefault="0094388A" w:rsidP="00817D7D">
      <w:pPr>
        <w:pStyle w:val="Corpotesto1"/>
        <w:keepNext/>
        <w:keepLines/>
        <w:spacing w:line="360" w:lineRule="auto"/>
        <w:jc w:val="center"/>
        <w:rPr>
          <w:rFonts w:ascii="Garamond" w:hAnsi="Garamond"/>
          <w:szCs w:val="24"/>
          <w:u w:val="single"/>
        </w:rPr>
      </w:pPr>
      <w:r w:rsidRPr="007B674C">
        <w:rPr>
          <w:rFonts w:ascii="Garamond" w:hAnsi="Garamond"/>
          <w:b/>
          <w:szCs w:val="24"/>
        </w:rPr>
        <w:t>/</w:t>
      </w:r>
      <w:r w:rsidR="002B0BD7" w:rsidRPr="007B674C">
        <w:rPr>
          <w:rFonts w:ascii="Garamond" w:hAnsi="Garamond"/>
          <w:szCs w:val="24"/>
          <w:u w:val="single"/>
        </w:rPr>
        <w:t>RISOLUZIONE DEL CONTRATTO AI SENSI DEL D.</w:t>
      </w:r>
      <w:r w:rsidR="000F0AC2" w:rsidRPr="007B674C">
        <w:rPr>
          <w:rFonts w:ascii="Garamond" w:hAnsi="Garamond"/>
          <w:szCs w:val="24"/>
          <w:u w:val="single"/>
        </w:rPr>
        <w:t>Lgs.</w:t>
      </w:r>
      <w:r w:rsidR="003F009B" w:rsidRPr="007B674C">
        <w:rPr>
          <w:rFonts w:ascii="Garamond" w:hAnsi="Garamond"/>
          <w:szCs w:val="24"/>
          <w:u w:val="single"/>
        </w:rPr>
        <w:t xml:space="preserve"> </w:t>
      </w:r>
      <w:r w:rsidR="002B0BD7" w:rsidRPr="007B674C">
        <w:rPr>
          <w:rFonts w:ascii="Garamond" w:hAnsi="Garamond"/>
          <w:szCs w:val="24"/>
          <w:u w:val="single"/>
        </w:rPr>
        <w:t xml:space="preserve">n. </w:t>
      </w:r>
      <w:r w:rsidR="000F0AC2" w:rsidRPr="007B674C">
        <w:rPr>
          <w:rFonts w:ascii="Garamond" w:hAnsi="Garamond"/>
          <w:szCs w:val="24"/>
          <w:u w:val="single"/>
        </w:rPr>
        <w:t>159/2011 S.M.I.</w:t>
      </w:r>
    </w:p>
    <w:p w14:paraId="552A796A" w14:textId="77777777" w:rsidR="006D0457" w:rsidRPr="007B674C" w:rsidRDefault="006D0457" w:rsidP="00335BE7">
      <w:pPr>
        <w:pStyle w:val="Corpotesto1"/>
        <w:spacing w:line="360" w:lineRule="auto"/>
        <w:jc w:val="both"/>
        <w:rPr>
          <w:rFonts w:ascii="Garamond" w:hAnsi="Garamond"/>
          <w:szCs w:val="24"/>
        </w:rPr>
      </w:pPr>
      <w:r w:rsidRPr="007B674C">
        <w:rPr>
          <w:rFonts w:ascii="Garamond" w:hAnsi="Garamond"/>
          <w:szCs w:val="24"/>
        </w:rPr>
        <w:t>Nel caso in cui sopraggiunti accertamenti antimafia, di cui al D. Lgs. 6 settembre 2011, n. 159, in pendenza di esecuzione dell’appalto, diano esito positivo, il presente Contratto si risolverà di diritto</w:t>
      </w:r>
      <w:r w:rsidR="008B75E6" w:rsidRPr="007B674C">
        <w:rPr>
          <w:rFonts w:ascii="Garamond" w:hAnsi="Garamond"/>
          <w:szCs w:val="24"/>
        </w:rPr>
        <w:t>, salvo quanto previsto all’art. 94, comma 3, d.l</w:t>
      </w:r>
      <w:r w:rsidR="0094388A" w:rsidRPr="007B674C">
        <w:rPr>
          <w:rFonts w:ascii="Garamond" w:hAnsi="Garamond"/>
          <w:szCs w:val="24"/>
        </w:rPr>
        <w:t>gs. 159 del 2011</w:t>
      </w:r>
      <w:r w:rsidRPr="007B674C">
        <w:rPr>
          <w:rFonts w:ascii="Garamond" w:hAnsi="Garamond"/>
          <w:szCs w:val="24"/>
        </w:rPr>
        <w:t>.</w:t>
      </w:r>
    </w:p>
    <w:p w14:paraId="5980ADD3" w14:textId="77777777" w:rsidR="002B0BD7" w:rsidRPr="007B674C" w:rsidRDefault="002B0BD7" w:rsidP="003F009B">
      <w:pPr>
        <w:pStyle w:val="Corpotesto1"/>
        <w:tabs>
          <w:tab w:val="left" w:pos="180"/>
        </w:tabs>
        <w:spacing w:line="360" w:lineRule="auto"/>
        <w:jc w:val="both"/>
        <w:rPr>
          <w:rFonts w:ascii="Garamond" w:hAnsi="Garamond"/>
          <w:szCs w:val="24"/>
        </w:rPr>
      </w:pPr>
      <w:r w:rsidRPr="007B674C">
        <w:rPr>
          <w:rFonts w:ascii="Garamond" w:hAnsi="Garamond"/>
          <w:szCs w:val="24"/>
        </w:rPr>
        <w:t xml:space="preserve">In caso di risoluzione, a seguito delle verifiche di cui sopra, spetterà all’Appaltatore il pagamento del valore delle opere già eseguite ed il rimborso delle spese sostenute per l’esecuzione del rimanente, </w:t>
      </w:r>
      <w:r w:rsidR="009A0B04" w:rsidRPr="007B674C">
        <w:rPr>
          <w:rFonts w:ascii="Garamond" w:hAnsi="Garamond"/>
          <w:szCs w:val="24"/>
        </w:rPr>
        <w:t xml:space="preserve"> fatta salva la compensazione delle somme dovute a titolo di risarcimento per i danni subiti e subendi dalla Committente. Pertanto le somme dovute per le opere eseguite saranno temporaneamente trattenute dalla Committente in attesa della liquidazione delle somme dovute a titolo risarcitorio. </w:t>
      </w:r>
      <w:r w:rsidRPr="007B674C">
        <w:rPr>
          <w:rFonts w:ascii="Garamond" w:hAnsi="Garamond"/>
          <w:szCs w:val="24"/>
        </w:rPr>
        <w:t>/</w:t>
      </w:r>
    </w:p>
    <w:p w14:paraId="5D9680CF" w14:textId="0D523FA8" w:rsidR="00A101CC" w:rsidRPr="003B4BAC" w:rsidRDefault="003B4BAC" w:rsidP="003B4BAC">
      <w:pPr>
        <w:pStyle w:val="Corpotesto1"/>
        <w:keepNext/>
        <w:keepLines/>
        <w:spacing w:line="360" w:lineRule="auto"/>
        <w:jc w:val="center"/>
        <w:rPr>
          <w:rFonts w:ascii="Garamond" w:hAnsi="Garamond"/>
          <w:szCs w:val="24"/>
        </w:rPr>
      </w:pPr>
      <w:r>
        <w:rPr>
          <w:rFonts w:ascii="Garamond" w:hAnsi="Garamond"/>
          <w:b/>
          <w:szCs w:val="24"/>
        </w:rPr>
        <w:lastRenderedPageBreak/>
        <w:t>Articolo XX</w:t>
      </w:r>
      <w:r w:rsidR="00A101CC" w:rsidRPr="007B674C">
        <w:rPr>
          <w:rFonts w:ascii="Garamond" w:hAnsi="Garamond"/>
          <w:b/>
          <w:szCs w:val="24"/>
        </w:rPr>
        <w:t xml:space="preserve">  </w:t>
      </w:r>
    </w:p>
    <w:p w14:paraId="71D85D16" w14:textId="77777777" w:rsidR="00A101CC" w:rsidRPr="007B674C" w:rsidRDefault="0041382B" w:rsidP="00817D7D">
      <w:pPr>
        <w:pStyle w:val="Corpotesto1"/>
        <w:keepNext/>
        <w:keepLines/>
        <w:spacing w:line="360" w:lineRule="auto"/>
        <w:jc w:val="center"/>
        <w:rPr>
          <w:rFonts w:ascii="Garamond" w:hAnsi="Garamond"/>
          <w:szCs w:val="24"/>
          <w:u w:val="single"/>
        </w:rPr>
      </w:pPr>
      <w:r w:rsidRPr="007B674C">
        <w:rPr>
          <w:rFonts w:ascii="Garamond" w:hAnsi="Garamond"/>
          <w:szCs w:val="24"/>
          <w:u w:val="single"/>
        </w:rPr>
        <w:t>RIMBORSO SPESE DI PUBBLICAZIONE</w:t>
      </w:r>
    </w:p>
    <w:p w14:paraId="147817AC" w14:textId="05750D1A" w:rsidR="00A101CC" w:rsidRPr="007B674C" w:rsidRDefault="00A101CC" w:rsidP="0041382B">
      <w:pPr>
        <w:pStyle w:val="Corpotesto1"/>
        <w:tabs>
          <w:tab w:val="left" w:pos="180"/>
        </w:tabs>
        <w:spacing w:line="360" w:lineRule="auto"/>
        <w:jc w:val="both"/>
        <w:rPr>
          <w:rFonts w:ascii="Garamond" w:hAnsi="Garamond"/>
          <w:szCs w:val="24"/>
        </w:rPr>
      </w:pPr>
      <w:r w:rsidRPr="007B674C">
        <w:rPr>
          <w:rFonts w:ascii="Garamond" w:hAnsi="Garamond"/>
          <w:szCs w:val="24"/>
        </w:rPr>
        <w:t>Le spese</w:t>
      </w:r>
      <w:r w:rsidR="00D459CD" w:rsidRPr="007B674C">
        <w:rPr>
          <w:rFonts w:ascii="Garamond" w:hAnsi="Garamond"/>
          <w:szCs w:val="24"/>
        </w:rPr>
        <w:t xml:space="preserve"> di  pubblicazione  obbligatoria</w:t>
      </w:r>
      <w:r w:rsidRPr="007B674C">
        <w:rPr>
          <w:rFonts w:ascii="Garamond" w:hAnsi="Garamond"/>
          <w:szCs w:val="24"/>
        </w:rPr>
        <w:t xml:space="preserve">  degli  avvisi  e  dei  bandi  di  gara sono rimborsate alla stazione appaltante dall'aggiudicatario </w:t>
      </w:r>
      <w:r w:rsidR="00DD5847" w:rsidRPr="007B674C">
        <w:rPr>
          <w:rFonts w:ascii="Garamond" w:hAnsi="Garamond"/>
          <w:szCs w:val="24"/>
        </w:rPr>
        <w:t xml:space="preserve">secondo le modalità di cui al </w:t>
      </w:r>
      <w:r w:rsidRPr="007B674C">
        <w:rPr>
          <w:rFonts w:ascii="Garamond" w:hAnsi="Garamond"/>
          <w:szCs w:val="24"/>
        </w:rPr>
        <w:t xml:space="preserve">D.M n. 20 del 2017 del 02.12.2016. Tali </w:t>
      </w:r>
      <w:r w:rsidR="00DD5847" w:rsidRPr="007B674C">
        <w:rPr>
          <w:rFonts w:ascii="Garamond" w:hAnsi="Garamond"/>
          <w:szCs w:val="24"/>
        </w:rPr>
        <w:t xml:space="preserve">somme </w:t>
      </w:r>
      <w:r w:rsidR="00BC7508" w:rsidRPr="007B674C">
        <w:rPr>
          <w:rFonts w:ascii="Garamond" w:hAnsi="Garamond"/>
          <w:szCs w:val="24"/>
        </w:rPr>
        <w:t>saranno</w:t>
      </w:r>
      <w:r w:rsidR="00DD5847" w:rsidRPr="007B674C">
        <w:rPr>
          <w:rFonts w:ascii="Garamond" w:hAnsi="Garamond"/>
          <w:szCs w:val="24"/>
        </w:rPr>
        <w:t xml:space="preserve"> </w:t>
      </w:r>
      <w:r w:rsidR="00633E08" w:rsidRPr="007B674C">
        <w:rPr>
          <w:rFonts w:ascii="Garamond" w:hAnsi="Garamond"/>
          <w:szCs w:val="24"/>
        </w:rPr>
        <w:t xml:space="preserve">corrisposte </w:t>
      </w:r>
      <w:r w:rsidR="00BC7508" w:rsidRPr="007B674C">
        <w:rPr>
          <w:rFonts w:ascii="Garamond" w:hAnsi="Garamond"/>
          <w:szCs w:val="24"/>
        </w:rPr>
        <w:t xml:space="preserve">alla Committente </w:t>
      </w:r>
      <w:r w:rsidR="00633E08" w:rsidRPr="007B674C">
        <w:rPr>
          <w:rFonts w:ascii="Garamond" w:hAnsi="Garamond"/>
          <w:szCs w:val="24"/>
        </w:rPr>
        <w:t>direttamente</w:t>
      </w:r>
      <w:r w:rsidR="00BC7508" w:rsidRPr="007B674C">
        <w:rPr>
          <w:rFonts w:ascii="Garamond" w:hAnsi="Garamond"/>
          <w:szCs w:val="24"/>
        </w:rPr>
        <w:t xml:space="preserve"> </w:t>
      </w:r>
      <w:r w:rsidR="00633E08" w:rsidRPr="007B674C">
        <w:rPr>
          <w:rFonts w:ascii="Garamond" w:hAnsi="Garamond"/>
          <w:szCs w:val="24"/>
        </w:rPr>
        <w:t xml:space="preserve">dall’Appaltatore ovvero potranno essere </w:t>
      </w:r>
      <w:r w:rsidR="00DD5847" w:rsidRPr="007B674C">
        <w:rPr>
          <w:rFonts w:ascii="Garamond" w:hAnsi="Garamond"/>
          <w:szCs w:val="24"/>
        </w:rPr>
        <w:t>dettratte in compensazione, da parte della Committente,</w:t>
      </w:r>
      <w:r w:rsidR="00D459CD" w:rsidRPr="007B674C">
        <w:rPr>
          <w:rFonts w:ascii="Garamond" w:hAnsi="Garamond"/>
          <w:szCs w:val="24"/>
        </w:rPr>
        <w:t xml:space="preserve"> nel</w:t>
      </w:r>
      <w:r w:rsidR="00DD5847" w:rsidRPr="007B674C">
        <w:rPr>
          <w:rFonts w:ascii="Garamond" w:hAnsi="Garamond"/>
          <w:szCs w:val="24"/>
        </w:rPr>
        <w:t xml:space="preserve"> primo pagamento utile da effetursi in favore dell’Appaltatore.</w:t>
      </w:r>
    </w:p>
    <w:p w14:paraId="768460D4" w14:textId="4F83A2AB" w:rsidR="000A7AED" w:rsidRPr="007B674C" w:rsidRDefault="000A7AED" w:rsidP="0041382B">
      <w:pPr>
        <w:pStyle w:val="Corpotesto1"/>
        <w:tabs>
          <w:tab w:val="left" w:pos="180"/>
        </w:tabs>
        <w:spacing w:line="360" w:lineRule="auto"/>
        <w:jc w:val="both"/>
        <w:rPr>
          <w:rFonts w:ascii="Garamond" w:hAnsi="Garamond"/>
          <w:szCs w:val="24"/>
        </w:rPr>
      </w:pPr>
    </w:p>
    <w:p w14:paraId="27376F13" w14:textId="77777777" w:rsidR="000A7AED" w:rsidRPr="007B674C" w:rsidRDefault="000A7AED" w:rsidP="000A7AED">
      <w:pPr>
        <w:pStyle w:val="Corpodeltesto1"/>
        <w:spacing w:line="360" w:lineRule="auto"/>
        <w:ind w:right="49"/>
        <w:rPr>
          <w:rFonts w:ascii="Garamond" w:hAnsi="Garamond"/>
          <w:color w:val="auto"/>
        </w:rPr>
      </w:pPr>
      <w:r w:rsidRPr="007B674C">
        <w:rPr>
          <w:rFonts w:ascii="Garamond" w:hAnsi="Garamond"/>
          <w:color w:val="auto"/>
        </w:rPr>
        <w:t>Resta espressamente inteso che, con l'accettazione del presente incarico, l’ Appaltatore attesta che non sussistono situazioni di incompatibilità ai sensi degli artt. 10 e 17 del D.lgs. 27 gennaio 2010, n. 39 (Testo Unico della Revisione Legale), posto che la Società di revisione Deloitte&amp;Touche S.p.A. svolge attività di revisione per la scrivente Società e le società del Gruppo.</w:t>
      </w:r>
    </w:p>
    <w:p w14:paraId="08046B7E" w14:textId="77777777" w:rsidR="000A7AED" w:rsidRPr="007B674C" w:rsidRDefault="000A7AED" w:rsidP="0041382B">
      <w:pPr>
        <w:pStyle w:val="Corpotesto1"/>
        <w:tabs>
          <w:tab w:val="left" w:pos="180"/>
        </w:tabs>
        <w:spacing w:line="360" w:lineRule="auto"/>
        <w:jc w:val="both"/>
        <w:rPr>
          <w:rFonts w:ascii="Garamond" w:hAnsi="Garamond"/>
          <w:szCs w:val="24"/>
        </w:rPr>
      </w:pPr>
    </w:p>
    <w:p w14:paraId="71BC5794" w14:textId="76FD6670" w:rsidR="00535472" w:rsidRPr="00E41760" w:rsidRDefault="002B0BD7" w:rsidP="00535472">
      <w:pPr>
        <w:pStyle w:val="Corpodeltesto"/>
        <w:tabs>
          <w:tab w:val="clear" w:pos="7182"/>
          <w:tab w:val="left" w:pos="8505"/>
        </w:tabs>
        <w:spacing w:before="240" w:line="360" w:lineRule="auto"/>
        <w:rPr>
          <w:rFonts w:ascii="Garamond" w:hAnsi="Garamond"/>
          <w:sz w:val="24"/>
          <w:szCs w:val="24"/>
          <w:lang w:val="it-IT"/>
        </w:rPr>
      </w:pPr>
      <w:r w:rsidRPr="00535472">
        <w:rPr>
          <w:rFonts w:ascii="Garamond" w:hAnsi="Garamond"/>
          <w:sz w:val="24"/>
          <w:szCs w:val="24"/>
        </w:rPr>
        <w:t>L'Appaltatore</w:t>
      </w:r>
      <w:r w:rsidR="0032706B" w:rsidRPr="00535472">
        <w:rPr>
          <w:rFonts w:ascii="Garamond" w:hAnsi="Garamond"/>
          <w:sz w:val="24"/>
          <w:szCs w:val="24"/>
          <w:lang w:val="it-IT"/>
        </w:rPr>
        <w:t xml:space="preserve"> </w:t>
      </w:r>
      <w:r w:rsidRPr="00535472">
        <w:rPr>
          <w:rFonts w:ascii="Garamond" w:hAnsi="Garamond"/>
          <w:sz w:val="24"/>
          <w:szCs w:val="24"/>
        </w:rPr>
        <w:t>dichiara di conoscere ed approvare specificatamente, ai sensi e per gli effetti de</w:t>
      </w:r>
      <w:r w:rsidR="006708DF" w:rsidRPr="00535472">
        <w:rPr>
          <w:rFonts w:ascii="Garamond" w:hAnsi="Garamond"/>
          <w:sz w:val="24"/>
          <w:szCs w:val="24"/>
          <w:lang w:val="it-IT"/>
        </w:rPr>
        <w:t>ll’art.</w:t>
      </w:r>
      <w:r w:rsidRPr="00535472">
        <w:rPr>
          <w:rFonts w:ascii="Garamond" w:hAnsi="Garamond"/>
          <w:sz w:val="24"/>
          <w:szCs w:val="24"/>
        </w:rPr>
        <w:t xml:space="preserve">1342 c.c., </w:t>
      </w:r>
      <w:r w:rsidR="00535472" w:rsidRPr="00535472">
        <w:rPr>
          <w:rFonts w:ascii="Garamond" w:hAnsi="Garamond"/>
          <w:sz w:val="24"/>
          <w:szCs w:val="24"/>
          <w:lang w:val="it-IT"/>
        </w:rPr>
        <w:t>i seguenti articoli</w:t>
      </w:r>
      <w:r w:rsidRPr="00535472">
        <w:rPr>
          <w:rFonts w:ascii="Garamond" w:hAnsi="Garamond"/>
          <w:sz w:val="24"/>
          <w:szCs w:val="24"/>
        </w:rPr>
        <w:t xml:space="preserve"> del presente contratto d'appalto: </w:t>
      </w:r>
      <w:r w:rsidR="00535472" w:rsidRPr="00E41760">
        <w:rPr>
          <w:rFonts w:ascii="Garamond" w:hAnsi="Garamond"/>
          <w:sz w:val="24"/>
          <w:szCs w:val="24"/>
          <w:lang w:val="it-IT"/>
        </w:rPr>
        <w:t>remunerazione corrispettivo</w:t>
      </w:r>
      <w:r w:rsidR="00535472">
        <w:rPr>
          <w:rFonts w:ascii="Garamond" w:hAnsi="Garamond"/>
          <w:sz w:val="24"/>
          <w:szCs w:val="24"/>
          <w:lang w:val="it-IT"/>
        </w:rPr>
        <w:t xml:space="preserve">, </w:t>
      </w:r>
      <w:r w:rsidR="00535472" w:rsidRPr="00E41760">
        <w:rPr>
          <w:rFonts w:ascii="Garamond" w:hAnsi="Garamond"/>
          <w:sz w:val="24"/>
          <w:szCs w:val="24"/>
          <w:lang w:val="it-IT"/>
        </w:rPr>
        <w:t>anticipazione</w:t>
      </w:r>
      <w:r w:rsidR="00535472">
        <w:rPr>
          <w:rFonts w:ascii="Garamond" w:hAnsi="Garamond"/>
          <w:sz w:val="24"/>
          <w:szCs w:val="24"/>
          <w:lang w:val="it-IT"/>
        </w:rPr>
        <w:t xml:space="preserve">, </w:t>
      </w:r>
      <w:r w:rsidR="00535472" w:rsidRPr="00E41760">
        <w:rPr>
          <w:rFonts w:ascii="Garamond" w:hAnsi="Garamond"/>
          <w:sz w:val="24"/>
          <w:szCs w:val="24"/>
          <w:lang w:val="it-IT"/>
        </w:rPr>
        <w:t>revisione ed aggiornamento del corrispettivo</w:t>
      </w:r>
      <w:r w:rsidR="00535472">
        <w:rPr>
          <w:rFonts w:ascii="Garamond" w:hAnsi="Garamond"/>
          <w:sz w:val="24"/>
          <w:szCs w:val="24"/>
          <w:lang w:val="it-IT"/>
        </w:rPr>
        <w:t xml:space="preserve">, </w:t>
      </w:r>
      <w:r w:rsidR="00535472" w:rsidRPr="004360E8">
        <w:rPr>
          <w:rFonts w:ascii="Garamond" w:hAnsi="Garamond"/>
          <w:sz w:val="24"/>
          <w:szCs w:val="24"/>
          <w:lang w:val="it-IT"/>
        </w:rPr>
        <w:t>tempistica dell’appalto, riserve dell’appaltatore, tracciabilità dei flussi finanziari – nullita’ assoluta, pagamenti, oneri ed obblighi a carico dell'appaltatore, esecuzione in presenza di traffico, misure di sicurezza e provvedimenti di viabilità conseguenti, prescrizioni a tutela dei lavoratori, clausola sociale, residui da lavorazione – rifiuti, tutela dell’ambiente e della sicurezza, obblighi ed oneri a carico dell’appaltatore in materia di inquinamento ambientale, sicurezza sul lavoro, gestione rifiuti da attivita’ svolta dall’appaltatore, gestione rifiuti da attivita’ svolta da parte della committente, modifica del contratto durante il periodo di efficacia, subappalti e subcontratti</w:t>
      </w:r>
      <w:r w:rsidR="00535472">
        <w:rPr>
          <w:rFonts w:ascii="Garamond" w:hAnsi="Garamond"/>
          <w:sz w:val="24"/>
          <w:szCs w:val="24"/>
          <w:lang w:val="it-IT"/>
        </w:rPr>
        <w:t xml:space="preserve">, </w:t>
      </w:r>
      <w:r w:rsidR="00535472" w:rsidRPr="00E41760">
        <w:rPr>
          <w:rFonts w:ascii="Garamond" w:hAnsi="Garamond"/>
          <w:sz w:val="24"/>
          <w:szCs w:val="24"/>
          <w:lang w:val="it-IT"/>
        </w:rPr>
        <w:t>avvalimento</w:t>
      </w:r>
      <w:r w:rsidR="00535472">
        <w:rPr>
          <w:rFonts w:ascii="Garamond" w:hAnsi="Garamond"/>
          <w:sz w:val="24"/>
          <w:szCs w:val="24"/>
          <w:lang w:val="it-IT"/>
        </w:rPr>
        <w:t xml:space="preserve">, </w:t>
      </w:r>
      <w:r w:rsidR="00535472" w:rsidRPr="00E41760">
        <w:rPr>
          <w:rFonts w:ascii="Garamond" w:hAnsi="Garamond"/>
          <w:sz w:val="24"/>
          <w:szCs w:val="24"/>
          <w:lang w:val="it-IT"/>
        </w:rPr>
        <w:t>verifica di conformità</w:t>
      </w:r>
      <w:r w:rsidR="00535472">
        <w:rPr>
          <w:rFonts w:ascii="Garamond" w:hAnsi="Garamond"/>
          <w:sz w:val="24"/>
          <w:szCs w:val="24"/>
          <w:lang w:val="it-IT"/>
        </w:rPr>
        <w:t xml:space="preserve">, </w:t>
      </w:r>
      <w:r w:rsidR="00535472" w:rsidRPr="00E41760">
        <w:rPr>
          <w:rFonts w:ascii="Garamond" w:hAnsi="Garamond"/>
          <w:sz w:val="24"/>
          <w:szCs w:val="24"/>
          <w:lang w:val="it-IT"/>
        </w:rPr>
        <w:t xml:space="preserve">proprietà industriale e commerciale </w:t>
      </w:r>
      <w:r w:rsidR="00535472">
        <w:rPr>
          <w:rFonts w:ascii="Garamond" w:hAnsi="Garamond"/>
          <w:sz w:val="24"/>
          <w:szCs w:val="24"/>
          <w:lang w:val="it-IT"/>
        </w:rPr>
        <w:t>–</w:t>
      </w:r>
      <w:r w:rsidR="00535472" w:rsidRPr="00E41760">
        <w:rPr>
          <w:rFonts w:ascii="Garamond" w:hAnsi="Garamond"/>
          <w:sz w:val="24"/>
          <w:szCs w:val="24"/>
          <w:lang w:val="it-IT"/>
        </w:rPr>
        <w:t xml:space="preserve"> brevetti</w:t>
      </w:r>
      <w:r w:rsidR="00535472">
        <w:rPr>
          <w:rFonts w:ascii="Garamond" w:hAnsi="Garamond"/>
          <w:sz w:val="24"/>
          <w:szCs w:val="24"/>
          <w:lang w:val="it-IT"/>
        </w:rPr>
        <w:t xml:space="preserve">, </w:t>
      </w:r>
      <w:r w:rsidR="00535472" w:rsidRPr="00E41760">
        <w:rPr>
          <w:rFonts w:ascii="Garamond" w:hAnsi="Garamond"/>
          <w:sz w:val="24"/>
          <w:szCs w:val="24"/>
          <w:lang w:val="it-IT"/>
        </w:rPr>
        <w:t>manleva</w:t>
      </w:r>
      <w:r w:rsidR="00535472">
        <w:rPr>
          <w:rFonts w:ascii="Garamond" w:hAnsi="Garamond"/>
          <w:sz w:val="24"/>
          <w:szCs w:val="24"/>
          <w:lang w:val="it-IT"/>
        </w:rPr>
        <w:t xml:space="preserve">, </w:t>
      </w:r>
      <w:r w:rsidR="00535472" w:rsidRPr="00E41760">
        <w:rPr>
          <w:rFonts w:ascii="Garamond" w:hAnsi="Garamond"/>
          <w:sz w:val="24"/>
          <w:szCs w:val="24"/>
          <w:lang w:val="it-IT"/>
        </w:rPr>
        <w:t>risoluzione del contratto – clausola risolutiva espressa</w:t>
      </w:r>
      <w:r w:rsidR="00535472">
        <w:rPr>
          <w:rFonts w:ascii="Garamond" w:hAnsi="Garamond"/>
          <w:sz w:val="24"/>
          <w:szCs w:val="24"/>
          <w:lang w:val="it-IT"/>
        </w:rPr>
        <w:t xml:space="preserve">, </w:t>
      </w:r>
      <w:r w:rsidR="00535472" w:rsidRPr="00E41760">
        <w:rPr>
          <w:rFonts w:ascii="Garamond" w:hAnsi="Garamond"/>
          <w:sz w:val="24"/>
          <w:szCs w:val="24"/>
          <w:lang w:val="it-IT"/>
        </w:rPr>
        <w:t>recesso, esecuzione in danno, risarcimento danni – indennizzi, risoluzione delle controversie - foro competente, spese dell’affidamento, risoluzione del contratto ai sensi del d.lgs. n. 159/2011 s.m.i., rimborso spese di pubblicazione</w:t>
      </w:r>
    </w:p>
    <w:p w14:paraId="6178C9A4" w14:textId="77777777" w:rsidR="00535472" w:rsidRPr="007B674C" w:rsidRDefault="00535472" w:rsidP="00535472">
      <w:pPr>
        <w:pStyle w:val="Corpotesto1"/>
        <w:tabs>
          <w:tab w:val="left" w:pos="180"/>
        </w:tabs>
        <w:spacing w:line="360" w:lineRule="auto"/>
        <w:jc w:val="both"/>
        <w:rPr>
          <w:rFonts w:ascii="Garamond" w:hAnsi="Garamond"/>
          <w:szCs w:val="24"/>
        </w:rPr>
      </w:pPr>
    </w:p>
    <w:p w14:paraId="57FD4E61" w14:textId="77777777" w:rsidR="00CD6091" w:rsidRPr="007B674C" w:rsidRDefault="00CD6091" w:rsidP="00980BFF">
      <w:pPr>
        <w:pStyle w:val="Corpodeltesto"/>
        <w:tabs>
          <w:tab w:val="left" w:pos="8505"/>
        </w:tabs>
        <w:spacing w:line="360" w:lineRule="auto"/>
        <w:rPr>
          <w:rFonts w:ascii="Garamond" w:hAnsi="Garamond"/>
          <w:szCs w:val="24"/>
        </w:rPr>
      </w:pPr>
    </w:p>
    <w:p w14:paraId="1E9DA955" w14:textId="6583F2AD" w:rsidR="00CD6091" w:rsidRPr="007B674C" w:rsidRDefault="00CD6091" w:rsidP="00980BFF">
      <w:pPr>
        <w:pStyle w:val="Corpodeltesto"/>
        <w:tabs>
          <w:tab w:val="left" w:pos="8505"/>
        </w:tabs>
        <w:spacing w:line="360" w:lineRule="auto"/>
        <w:rPr>
          <w:rFonts w:ascii="Garamond" w:hAnsi="Garamond"/>
          <w:b/>
        </w:rPr>
      </w:pPr>
      <w:r w:rsidRPr="007B674C">
        <w:rPr>
          <w:rFonts w:ascii="Garamond" w:hAnsi="Garamond"/>
          <w:b/>
          <w:sz w:val="24"/>
          <w:szCs w:val="24"/>
          <w:lang w:val="it-IT"/>
        </w:rPr>
        <w:lastRenderedPageBreak/>
        <w:t>Documento informatico firmato digitalmente ai sensi del D.Lgs</w:t>
      </w:r>
      <w:r w:rsidR="00E653F6" w:rsidRPr="007B674C">
        <w:rPr>
          <w:rFonts w:ascii="Garamond" w:hAnsi="Garamond"/>
          <w:b/>
          <w:sz w:val="24"/>
          <w:szCs w:val="24"/>
          <w:lang w:val="it-IT"/>
        </w:rPr>
        <w:t>.</w:t>
      </w:r>
      <w:r w:rsidRPr="007B674C">
        <w:rPr>
          <w:rFonts w:ascii="Garamond" w:hAnsi="Garamond"/>
          <w:b/>
          <w:sz w:val="24"/>
          <w:szCs w:val="24"/>
          <w:lang w:val="it-IT"/>
        </w:rPr>
        <w:t xml:space="preserve"> 82/2005 s.m.i. e norme collegate, il quale sostituisce il documento cartaceo e la firma autografa.</w:t>
      </w:r>
    </w:p>
    <w:p w14:paraId="2BB4BFE6" w14:textId="77777777" w:rsidR="00CD6091" w:rsidRPr="007B674C" w:rsidRDefault="00CD6091" w:rsidP="003546E1">
      <w:pPr>
        <w:pStyle w:val="Corpotesto1"/>
        <w:spacing w:line="360" w:lineRule="auto"/>
        <w:jc w:val="center"/>
        <w:rPr>
          <w:rFonts w:ascii="Garamond" w:hAnsi="Garamond"/>
          <w:b/>
          <w:szCs w:val="24"/>
        </w:rPr>
      </w:pPr>
    </w:p>
    <w:p w14:paraId="5E5C82EA" w14:textId="3837C622" w:rsidR="002B0BD7" w:rsidRPr="007B674C" w:rsidRDefault="002B0BD7" w:rsidP="003546E1">
      <w:pPr>
        <w:pStyle w:val="Corpodeltesto"/>
        <w:tabs>
          <w:tab w:val="left" w:pos="8505"/>
        </w:tabs>
        <w:spacing w:line="360" w:lineRule="auto"/>
        <w:rPr>
          <w:rFonts w:ascii="Garamond" w:hAnsi="Garamond"/>
          <w:szCs w:val="24"/>
        </w:rPr>
      </w:pPr>
    </w:p>
    <w:sectPr w:rsidR="002B0BD7" w:rsidRPr="007B674C" w:rsidSect="00396531">
      <w:headerReference w:type="default" r:id="rId12"/>
      <w:footerReference w:type="even" r:id="rId13"/>
      <w:footerReference w:type="default" r:id="rId14"/>
      <w:pgSz w:w="11907" w:h="15819"/>
      <w:pgMar w:top="1417" w:right="1134" w:bottom="1134" w:left="1134" w:header="0" w:footer="102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C6788F" w14:textId="77777777" w:rsidR="00386C0D" w:rsidRDefault="00386C0D">
      <w:r>
        <w:separator/>
      </w:r>
    </w:p>
    <w:p w14:paraId="1D0BCFFB" w14:textId="77777777" w:rsidR="00386C0D" w:rsidRDefault="00386C0D"/>
  </w:endnote>
  <w:endnote w:type="continuationSeparator" w:id="0">
    <w:p w14:paraId="6E0C1D8B" w14:textId="77777777" w:rsidR="00386C0D" w:rsidRDefault="00386C0D">
      <w:r>
        <w:continuationSeparator/>
      </w:r>
    </w:p>
    <w:p w14:paraId="61D64FC3" w14:textId="77777777" w:rsidR="00386C0D" w:rsidRDefault="00386C0D"/>
  </w:endnote>
  <w:endnote w:type="continuationNotice" w:id="1">
    <w:p w14:paraId="32B835A0" w14:textId="77777777" w:rsidR="00386C0D" w:rsidRDefault="00386C0D"/>
    <w:p w14:paraId="5FEE0C45" w14:textId="77777777" w:rsidR="00386C0D" w:rsidRDefault="00386C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embedRegular r:id="rId1" w:fontKey="{291404DB-C856-46EE-8B67-BFEBF6369A7D}"/>
    <w:embedBold r:id="rId2" w:fontKey="{73D1041C-4FD3-4AFC-ADFC-3FD8456F4C83}"/>
  </w:font>
  <w:font w:name="Times New Roman">
    <w:panose1 w:val="02020603050405020304"/>
    <w:charset w:val="00"/>
    <w:family w:val="roman"/>
    <w:pitch w:val="variable"/>
    <w:sig w:usb0="E0002EFF" w:usb1="C000785B" w:usb2="00000009" w:usb3="00000000" w:csb0="000001FF" w:csb1="00000000"/>
    <w:embedRegular r:id="rId3" w:fontKey="{B0F7718F-98B8-40C4-B1AA-B48FDF7259CA}"/>
    <w:embedBold r:id="rId4" w:fontKey="{FD83725F-BD81-4ADF-BBFB-CB16574012FA}"/>
    <w:embedItalic r:id="rId5" w:fontKey="{137225BF-D040-481D-8557-0CEEBF0AA3F5}"/>
    <w:embedBoldItalic r:id="rId6" w:fontKey="{D35DEA21-8E9A-4EAC-9781-1A4EB0BA52FD}"/>
  </w:font>
  <w:font w:name="Courier New">
    <w:panose1 w:val="02070309020205020404"/>
    <w:charset w:val="00"/>
    <w:family w:val="modern"/>
    <w:pitch w:val="fixed"/>
    <w:sig w:usb0="E0002EFF" w:usb1="C0007843" w:usb2="00000009" w:usb3="00000000" w:csb0="000001FF" w:csb1="00000000"/>
    <w:embedRegular r:id="rId7" w:fontKey="{B477EA24-9E5A-48A2-9BBC-8B85393E06C0}"/>
  </w:font>
  <w:font w:name="Garamond">
    <w:panose1 w:val="02020404030301010803"/>
    <w:charset w:val="00"/>
    <w:family w:val="roman"/>
    <w:pitch w:val="variable"/>
    <w:sig w:usb0="00000287" w:usb1="00000000" w:usb2="00000000" w:usb3="00000000" w:csb0="0000009F" w:csb1="00000000"/>
    <w:embedRegular r:id="rId8" w:fontKey="{51F7C6F5-1A16-415D-9031-BF5DF43C91BB}"/>
    <w:embedBold r:id="rId9" w:fontKey="{BD58719A-85E4-49EE-837E-63167FB63D65}"/>
    <w:embedItalic r:id="rId10" w:fontKey="{4C528D6B-D99C-4C73-AA66-F11A081D0830}"/>
    <w:embedBoldItalic r:id="rId11" w:fontKey="{C1482947-EB6D-4D4E-BF4E-8ED56A424F7D}"/>
  </w:font>
  <w:font w:name="Wingdings">
    <w:panose1 w:val="05000000000000000000"/>
    <w:charset w:val="02"/>
    <w:family w:val="auto"/>
    <w:pitch w:val="variable"/>
    <w:sig w:usb0="00000000" w:usb1="10000000" w:usb2="00000000" w:usb3="00000000" w:csb0="80000000" w:csb1="00000000"/>
    <w:embedRegular r:id="rId12" w:fontKey="{9E2B05F6-150C-441C-90BD-185BE2617A35}"/>
  </w:font>
  <w:font w:name="Calibri">
    <w:panose1 w:val="020F0502020204030204"/>
    <w:charset w:val="00"/>
    <w:family w:val="swiss"/>
    <w:pitch w:val="variable"/>
    <w:sig w:usb0="E4002EFF" w:usb1="C000247B" w:usb2="00000009" w:usb3="00000000" w:csb0="000001FF" w:csb1="00000000"/>
    <w:embedRegular r:id="rId13" w:fontKey="{7A1206CD-D972-4805-948B-C5882CD4C488}"/>
    <w:embedBold r:id="rId14" w:fontKey="{A8EFB63D-E986-4E91-8E60-5BADB4424070}"/>
    <w:embedItalic r:id="rId15" w:fontKey="{5A3F6ACA-CF23-45B6-A3F6-9F24ECCA4F18}"/>
    <w:embedBoldItalic r:id="rId16" w:fontKey="{203CE41D-15CE-4D4D-8B15-BD5AB58AFCC5}"/>
  </w:font>
  <w:font w:name="Arial">
    <w:panose1 w:val="020B0604020202020204"/>
    <w:charset w:val="00"/>
    <w:family w:val="swiss"/>
    <w:pitch w:val="variable"/>
    <w:sig w:usb0="E0002EFF" w:usb1="C000785B" w:usb2="00000009" w:usb3="00000000" w:csb0="000001FF" w:csb1="00000000"/>
    <w:embedRegular r:id="rId17" w:fontKey="{31E49EC1-0DEF-49AB-B8A5-2AE061E80DAB}"/>
  </w:font>
  <w:font w:name="Cambria">
    <w:panose1 w:val="02040503050406030204"/>
    <w:charset w:val="00"/>
    <w:family w:val="roman"/>
    <w:pitch w:val="variable"/>
    <w:sig w:usb0="E00006FF" w:usb1="420024FF" w:usb2="02000000" w:usb3="00000000" w:csb0="0000019F" w:csb1="00000000"/>
    <w:embedRegular r:id="rId18" w:fontKey="{0BA0B00D-DA7A-4D92-BA42-C86E0A5D792D}"/>
    <w:embedBold r:id="rId19" w:fontKey="{7DE2FE51-CDA0-4F65-998B-7BF41814A66F}"/>
    <w:embedBoldItalic r:id="rId20" w:fontKey="{5611E995-5B87-4302-A80E-827A52E21FA2}"/>
  </w:font>
  <w:font w:name="Tahoma">
    <w:panose1 w:val="020B0604030504040204"/>
    <w:charset w:val="00"/>
    <w:family w:val="swiss"/>
    <w:pitch w:val="variable"/>
    <w:sig w:usb0="E1002EFF" w:usb1="C000605B" w:usb2="00000029" w:usb3="00000000" w:csb0="000101FF" w:csb1="00000000"/>
    <w:embedRegular r:id="rId21" w:fontKey="{EEB6EC8F-2505-4294-BEFD-105C82F3AB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C9F99" w14:textId="77777777" w:rsidR="00A54663" w:rsidRDefault="00A54663" w:rsidP="00B238D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14:paraId="6F43A3AB" w14:textId="77777777" w:rsidR="00A54663" w:rsidRDefault="00A54663" w:rsidP="006B5014">
    <w:pPr>
      <w:pStyle w:val="Pidipagina"/>
      <w:ind w:right="360"/>
    </w:pPr>
  </w:p>
  <w:p w14:paraId="446DE6E2" w14:textId="77777777" w:rsidR="00A54663" w:rsidRDefault="00A5466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35CE7" w14:textId="77777777" w:rsidR="00A54663" w:rsidRDefault="00A54663">
    <w:pPr>
      <w:pStyle w:val="Pidipagina"/>
      <w:jc w:val="right"/>
    </w:pPr>
  </w:p>
  <w:p w14:paraId="451FC3EA" w14:textId="77777777" w:rsidR="00A54663" w:rsidRDefault="00A54663" w:rsidP="00E061D9">
    <w:pPr>
      <w:pStyle w:val="Pidipagina"/>
      <w:jc w:val="center"/>
      <w:rPr>
        <w:lang w:val="it-IT"/>
      </w:rPr>
    </w:pPr>
    <w:r>
      <w:fldChar w:fldCharType="begin"/>
    </w:r>
    <w:r>
      <w:instrText xml:space="preserve"> PAGE   \* MERGEFORMAT </w:instrText>
    </w:r>
    <w:r>
      <w:fldChar w:fldCharType="separate"/>
    </w:r>
    <w:r>
      <w:t>7</w:t>
    </w:r>
    <w:r>
      <w:fldChar w:fldCharType="end"/>
    </w:r>
  </w:p>
  <w:p w14:paraId="6EABB21C" w14:textId="77777777" w:rsidR="00A54663" w:rsidRDefault="00A54663" w:rsidP="00E061D9">
    <w:pPr>
      <w:pStyle w:val="Pidipagina"/>
      <w:jc w:val="center"/>
      <w:rPr>
        <w:lang w:val="it-IT"/>
      </w:rPr>
    </w:pPr>
  </w:p>
  <w:p w14:paraId="4BDCCEA9" w14:textId="68859B7D" w:rsidR="00A54663" w:rsidRPr="0077548F" w:rsidRDefault="00A54663" w:rsidP="00E061D9">
    <w:pPr>
      <w:pStyle w:val="Pidipagina"/>
      <w:jc w:val="center"/>
      <w:rPr>
        <w:i/>
        <w:sz w:val="16"/>
        <w:szCs w:val="16"/>
        <w:lang w:val="it-IT"/>
      </w:rPr>
    </w:pPr>
    <w:r>
      <w:rPr>
        <w:i/>
        <w:sz w:val="16"/>
        <w:szCs w:val="16"/>
        <w:lang w:val="it-IT"/>
      </w:rPr>
      <w:t>Contratto firmato digitalmente</w:t>
    </w:r>
  </w:p>
  <w:p w14:paraId="70F11836" w14:textId="77777777" w:rsidR="00A54663" w:rsidRDefault="00A54663" w:rsidP="007E7025">
    <w:pPr>
      <w:pStyle w:val="Testopredefi"/>
      <w:tabs>
        <w:tab w:val="left" w:pos="5341"/>
      </w:tabs>
    </w:pPr>
  </w:p>
  <w:p w14:paraId="13895A7E" w14:textId="77777777" w:rsidR="00A54663" w:rsidRDefault="00A5466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8F6222" w14:textId="77777777" w:rsidR="00386C0D" w:rsidRDefault="00386C0D">
      <w:r>
        <w:separator/>
      </w:r>
    </w:p>
    <w:p w14:paraId="5CB46C92" w14:textId="77777777" w:rsidR="00386C0D" w:rsidRDefault="00386C0D"/>
  </w:footnote>
  <w:footnote w:type="continuationSeparator" w:id="0">
    <w:p w14:paraId="30933E7D" w14:textId="77777777" w:rsidR="00386C0D" w:rsidRDefault="00386C0D">
      <w:r>
        <w:continuationSeparator/>
      </w:r>
    </w:p>
    <w:p w14:paraId="1BD10AFE" w14:textId="77777777" w:rsidR="00386C0D" w:rsidRDefault="00386C0D"/>
  </w:footnote>
  <w:footnote w:type="continuationNotice" w:id="1">
    <w:p w14:paraId="29316FDA" w14:textId="77777777" w:rsidR="00386C0D" w:rsidRDefault="00386C0D"/>
    <w:p w14:paraId="689CC7D9" w14:textId="77777777" w:rsidR="00386C0D" w:rsidRDefault="00386C0D"/>
  </w:footnote>
  <w:footnote w:id="2">
    <w:p w14:paraId="3EB70529" w14:textId="3D82E791" w:rsidR="00A54663" w:rsidRPr="001A3408" w:rsidRDefault="00A54663">
      <w:pPr>
        <w:pStyle w:val="Testonotaapidipagina"/>
        <w:rPr>
          <w:lang w:val="it-IT"/>
        </w:rPr>
      </w:pPr>
      <w:r>
        <w:rPr>
          <w:rStyle w:val="Rimandonotaapidipagina"/>
        </w:rPr>
        <w:footnoteRef/>
      </w:r>
      <w:r>
        <w:t xml:space="preserve"> </w:t>
      </w:r>
      <w:r w:rsidRPr="006855E3">
        <w:rPr>
          <w:sz w:val="16"/>
          <w:szCs w:val="16"/>
        </w:rPr>
        <w:t xml:space="preserve">Nel caso di </w:t>
      </w:r>
      <w:r>
        <w:rPr>
          <w:sz w:val="16"/>
          <w:szCs w:val="16"/>
        </w:rPr>
        <w:t xml:space="preserve">procedura negoziata senza pubblicazione di un bando di gara, occorrerà </w:t>
      </w:r>
      <w:r w:rsidRPr="006855E3">
        <w:rPr>
          <w:sz w:val="16"/>
          <w:szCs w:val="16"/>
        </w:rPr>
        <w:t xml:space="preserve">sostituire la premessa con una del seguente tenore: </w:t>
      </w:r>
      <w:r>
        <w:rPr>
          <w:sz w:val="16"/>
          <w:szCs w:val="16"/>
        </w:rPr>
        <w:t>“</w:t>
      </w:r>
      <w:r w:rsidRPr="006855E3">
        <w:rPr>
          <w:i/>
          <w:sz w:val="16"/>
          <w:szCs w:val="16"/>
        </w:rPr>
        <w:t>ASPI</w:t>
      </w:r>
      <w:r>
        <w:rPr>
          <w:i/>
          <w:sz w:val="16"/>
          <w:szCs w:val="16"/>
        </w:rPr>
        <w:t xml:space="preserve"> ha consultato ___ operatori individuati sulla base di indagini di mercato </w:t>
      </w:r>
      <w:r w:rsidRPr="006855E3">
        <w:rPr>
          <w:sz w:val="16"/>
          <w:szCs w:val="16"/>
        </w:rPr>
        <w:t>(</w:t>
      </w:r>
      <w:r>
        <w:rPr>
          <w:sz w:val="16"/>
          <w:szCs w:val="16"/>
        </w:rPr>
        <w:t xml:space="preserve">ovvero: </w:t>
      </w:r>
      <w:r>
        <w:rPr>
          <w:i/>
          <w:sz w:val="16"/>
          <w:szCs w:val="16"/>
        </w:rPr>
        <w:t>tramite elenchi</w:t>
      </w:r>
      <w:r>
        <w:rPr>
          <w:sz w:val="16"/>
          <w:szCs w:val="16"/>
        </w:rPr>
        <w:t>)</w:t>
      </w:r>
      <w:r>
        <w:rPr>
          <w:i/>
          <w:sz w:val="16"/>
          <w:szCs w:val="16"/>
        </w:rPr>
        <w:t xml:space="preserve"> nel rispetto d</w:t>
      </w:r>
      <w:r>
        <w:rPr>
          <w:i/>
          <w:sz w:val="16"/>
          <w:szCs w:val="16"/>
          <w:lang w:val="it-IT"/>
        </w:rPr>
        <w:t>el</w:t>
      </w:r>
      <w:r>
        <w:rPr>
          <w:i/>
          <w:sz w:val="16"/>
          <w:szCs w:val="16"/>
        </w:rPr>
        <w:t xml:space="preserve"> criterio di rotazione degli inviti”</w:t>
      </w:r>
      <w:r>
        <w:rPr>
          <w:sz w:val="16"/>
          <w:szCs w:val="16"/>
        </w:rPr>
        <w:t>.</w:t>
      </w:r>
    </w:p>
  </w:footnote>
  <w:footnote w:id="3">
    <w:p w14:paraId="324541F2" w14:textId="77777777" w:rsidR="00A54663" w:rsidRDefault="00A54663" w:rsidP="00001C85">
      <w:pPr>
        <w:pStyle w:val="Testonotaapidipagina"/>
      </w:pPr>
      <w:r>
        <w:rPr>
          <w:rStyle w:val="Rimandonotaapidipagina"/>
        </w:rPr>
        <w:footnoteRef/>
      </w:r>
      <w:r>
        <w:t xml:space="preserve"> Allegato da inserire</w:t>
      </w:r>
      <w:r w:rsidRPr="007D2FAF">
        <w:t xml:space="preserve"> esclusivamente nei contratti con consulenti/professionisti il cui incarico preveda il potere di rappresentare Aspi verso terzi</w:t>
      </w:r>
    </w:p>
  </w:footnote>
  <w:footnote w:id="4">
    <w:p w14:paraId="1ED7A19D" w14:textId="77777777" w:rsidR="00A54663" w:rsidRDefault="00A54663" w:rsidP="009A2411">
      <w:pPr>
        <w:pStyle w:val="Testonotaapidipagina"/>
      </w:pPr>
      <w:r>
        <w:rPr>
          <w:rStyle w:val="Rimandonotaapidipagina"/>
        </w:rPr>
        <w:footnoteRef/>
      </w:r>
      <w:r>
        <w:t xml:space="preserve"> </w:t>
      </w:r>
      <w:r w:rsidRPr="00201A65">
        <w:rPr>
          <w:sz w:val="16"/>
          <w:szCs w:val="16"/>
        </w:rPr>
        <w:t xml:space="preserve">Inserire il nominativo del soggetto designato da ASPI quale </w:t>
      </w:r>
      <w:r>
        <w:rPr>
          <w:sz w:val="16"/>
          <w:szCs w:val="16"/>
        </w:rPr>
        <w:t>Direttore dell’esecuzione del Contratto</w:t>
      </w:r>
      <w:r w:rsidRPr="00201A65">
        <w:rPr>
          <w:sz w:val="16"/>
          <w:szCs w:val="16"/>
        </w:rPr>
        <w:t>.</w:t>
      </w:r>
    </w:p>
  </w:footnote>
  <w:footnote w:id="5">
    <w:p w14:paraId="7C0A83D1" w14:textId="77777777" w:rsidR="00A54663" w:rsidRDefault="00A54663" w:rsidP="00985AD7">
      <w:pPr>
        <w:pStyle w:val="Testonotaapidipagina"/>
        <w:jc w:val="both"/>
      </w:pPr>
      <w:r>
        <w:rPr>
          <w:rStyle w:val="Rimandonotaapidipagina"/>
        </w:rPr>
        <w:footnoteRef/>
      </w:r>
      <w:r>
        <w:t xml:space="preserve"> </w:t>
      </w:r>
      <w:r w:rsidRPr="00300F33">
        <w:rPr>
          <w:sz w:val="16"/>
          <w:szCs w:val="16"/>
        </w:rPr>
        <w:t xml:space="preserve">Si rammenta che tale possibilità di proroga deve essere espressamente prevista nel bando </w:t>
      </w:r>
      <w:r>
        <w:rPr>
          <w:sz w:val="16"/>
          <w:szCs w:val="16"/>
        </w:rPr>
        <w:t xml:space="preserve">o </w:t>
      </w:r>
      <w:r w:rsidRPr="00300F33">
        <w:rPr>
          <w:sz w:val="16"/>
          <w:szCs w:val="16"/>
        </w:rPr>
        <w:t>nei documenti di gara</w:t>
      </w:r>
      <w:r>
        <w:rPr>
          <w:sz w:val="16"/>
          <w:szCs w:val="16"/>
        </w:rPr>
        <w:t xml:space="preserve">. </w:t>
      </w:r>
      <w:r w:rsidRPr="00517062">
        <w:rPr>
          <w:sz w:val="16"/>
          <w:szCs w:val="16"/>
          <w:u w:val="single"/>
        </w:rPr>
        <w:t>La proroga tecnica è fattispecie differente rispetto all’opzione contrattuale di proroga, in quanto quest’u</w:t>
      </w:r>
      <w:r>
        <w:rPr>
          <w:sz w:val="16"/>
          <w:szCs w:val="16"/>
          <w:u w:val="single"/>
        </w:rPr>
        <w:t>ltima deve essere esattamente</w:t>
      </w:r>
      <w:r w:rsidRPr="00517062">
        <w:rPr>
          <w:sz w:val="16"/>
          <w:szCs w:val="16"/>
          <w:u w:val="single"/>
        </w:rPr>
        <w:t xml:space="preserve"> </w:t>
      </w:r>
      <w:r>
        <w:rPr>
          <w:sz w:val="16"/>
          <w:szCs w:val="16"/>
          <w:u w:val="single"/>
        </w:rPr>
        <w:t>determinata</w:t>
      </w:r>
      <w:r w:rsidRPr="00517062">
        <w:rPr>
          <w:sz w:val="16"/>
          <w:szCs w:val="16"/>
          <w:u w:val="single"/>
        </w:rPr>
        <w:t xml:space="preserve"> nel valore all’interno dei documenti di gara e concorre alla definizione del valore complessivo della procedura di gara</w:t>
      </w:r>
      <w:r>
        <w:rPr>
          <w:sz w:val="16"/>
          <w:szCs w:val="16"/>
          <w:u w:val="single"/>
        </w:rPr>
        <w:t>, ai sensi dell’art. 35, co. 4, del Codice degli appalti.</w:t>
      </w:r>
      <w:r w:rsidRPr="00517062">
        <w:rPr>
          <w:sz w:val="16"/>
          <w:szCs w:val="16"/>
          <w:u w:val="single"/>
        </w:rPr>
        <w:t>.</w:t>
      </w:r>
    </w:p>
  </w:footnote>
  <w:footnote w:id="6">
    <w:p w14:paraId="66F83F00" w14:textId="77777777" w:rsidR="00A54663" w:rsidRDefault="00A54663" w:rsidP="00C3052B">
      <w:pPr>
        <w:pStyle w:val="Testonotaapidipagina"/>
        <w:jc w:val="both"/>
      </w:pPr>
      <w:r>
        <w:rPr>
          <w:rStyle w:val="Rimandonotaapidipagina"/>
        </w:rPr>
        <w:footnoteRef/>
      </w:r>
      <w:r>
        <w:t xml:space="preserve"> </w:t>
      </w:r>
      <w:r>
        <w:rPr>
          <w:sz w:val="16"/>
          <w:szCs w:val="16"/>
        </w:rPr>
        <w:t>L</w:t>
      </w:r>
      <w:r w:rsidRPr="009433A1">
        <w:rPr>
          <w:sz w:val="16"/>
          <w:szCs w:val="16"/>
        </w:rPr>
        <w:t>a disciplina delle penali</w:t>
      </w:r>
      <w:r>
        <w:rPr>
          <w:sz w:val="16"/>
          <w:szCs w:val="16"/>
        </w:rPr>
        <w:t xml:space="preserve"> deve essere inserita anche</w:t>
      </w:r>
      <w:r w:rsidRPr="009433A1">
        <w:rPr>
          <w:sz w:val="16"/>
          <w:szCs w:val="16"/>
        </w:rPr>
        <w:t xml:space="preserve"> nel Capitolato tecnico, atteso che la stessa potrebbe variare in ragione della specificità dell’affidamento che di volta in volta occorre perfezionare. In tal senso, nel contratto è stato </w:t>
      </w:r>
      <w:r>
        <w:rPr>
          <w:sz w:val="16"/>
          <w:szCs w:val="16"/>
        </w:rPr>
        <w:t xml:space="preserve">operato </w:t>
      </w:r>
      <w:r w:rsidRPr="009433A1">
        <w:rPr>
          <w:sz w:val="16"/>
          <w:szCs w:val="16"/>
        </w:rPr>
        <w:t>un rinvio al predetto Capitolato con talune precisazioni di carattere generale.</w:t>
      </w:r>
    </w:p>
    <w:p w14:paraId="5C95C72E" w14:textId="77777777" w:rsidR="00A54663" w:rsidRDefault="00A54663" w:rsidP="00C3052B">
      <w:pPr>
        <w:pStyle w:val="Testonotaapidipagina"/>
        <w:jc w:val="both"/>
      </w:pPr>
      <w:r>
        <w:t xml:space="preserve"> </w:t>
      </w:r>
    </w:p>
  </w:footnote>
  <w:footnote w:id="7">
    <w:p w14:paraId="215CA363" w14:textId="77777777" w:rsidR="001D2677" w:rsidRDefault="001D2677" w:rsidP="001D2677">
      <w:pPr>
        <w:pStyle w:val="Testonotaapidipagina"/>
      </w:pPr>
      <w:r>
        <w:rPr>
          <w:rStyle w:val="Rimandonotaapidipagina"/>
        </w:rPr>
        <w:footnoteRef/>
      </w:r>
      <w:r>
        <w:t xml:space="preserve"> </w:t>
      </w:r>
      <w:r>
        <w:rPr>
          <w:rStyle w:val="Rimandonotaapidipagina"/>
        </w:rPr>
        <w:footnoteRef/>
      </w:r>
      <w:r>
        <w:t>N</w:t>
      </w:r>
      <w:r w:rsidRPr="00C4778D">
        <w:rPr>
          <w:sz w:val="18"/>
          <w:szCs w:val="18"/>
        </w:rPr>
        <w:t xml:space="preserve">.B.  Allegare al contratto </w:t>
      </w:r>
      <w:r>
        <w:rPr>
          <w:sz w:val="18"/>
          <w:szCs w:val="18"/>
        </w:rPr>
        <w:t xml:space="preserve">stipulato con il professionaista </w:t>
      </w:r>
      <w:r w:rsidRPr="00C4778D">
        <w:rPr>
          <w:sz w:val="18"/>
          <w:szCs w:val="18"/>
        </w:rPr>
        <w:t>la brochure “Brochure Formativa sulla Policy Anticorruzione.v01” presente in Comarea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73209" w14:textId="77777777" w:rsidR="00A54663" w:rsidRDefault="00A54663">
    <w:pPr>
      <w:pStyle w:val="Intestazione"/>
    </w:pPr>
  </w:p>
  <w:p w14:paraId="7AE753BD" w14:textId="77777777" w:rsidR="00A54663" w:rsidRDefault="00A54663">
    <w:pPr>
      <w:pStyle w:val="Intestazione"/>
    </w:pPr>
  </w:p>
  <w:p w14:paraId="7250A2E2" w14:textId="77777777" w:rsidR="00A54663" w:rsidRDefault="00A5466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4512F"/>
    <w:multiLevelType w:val="hybridMultilevel"/>
    <w:tmpl w:val="5F4AF80C"/>
    <w:lvl w:ilvl="0" w:tplc="ADFC4EFA">
      <w:start w:val="1"/>
      <w:numFmt w:val="bullet"/>
      <w:lvlText w:val=""/>
      <w:lvlJc w:val="left"/>
      <w:pPr>
        <w:tabs>
          <w:tab w:val="num" w:pos="360"/>
        </w:tabs>
        <w:ind w:left="360" w:hanging="360"/>
      </w:pPr>
      <w:rPr>
        <w:rFonts w:ascii="Symbol" w:hAnsi="Symbol" w:hint="default"/>
        <w:snapToGrid/>
        <w:color w:val="auto"/>
        <w:spacing w:val="11"/>
        <w:sz w:val="22"/>
        <w:szCs w:val="22"/>
      </w:rPr>
    </w:lvl>
    <w:lvl w:ilvl="1" w:tplc="04100003">
      <w:start w:val="1"/>
      <w:numFmt w:val="bullet"/>
      <w:lvlText w:val="o"/>
      <w:lvlJc w:val="left"/>
      <w:pPr>
        <w:tabs>
          <w:tab w:val="num" w:pos="432"/>
        </w:tabs>
        <w:ind w:left="432" w:hanging="360"/>
      </w:pPr>
      <w:rPr>
        <w:rFonts w:ascii="Courier New" w:hAnsi="Courier New" w:cs="Courier New" w:hint="default"/>
      </w:rPr>
    </w:lvl>
    <w:lvl w:ilvl="2" w:tplc="76C6207A">
      <w:start w:val="1"/>
      <w:numFmt w:val="decimal"/>
      <w:lvlText w:val="%3)"/>
      <w:lvlJc w:val="left"/>
      <w:pPr>
        <w:tabs>
          <w:tab w:val="num" w:pos="1152"/>
        </w:tabs>
        <w:ind w:left="1152" w:hanging="360"/>
      </w:pPr>
      <w:rPr>
        <w:rFonts w:ascii="Garamond" w:eastAsia="Times New Roman" w:hAnsi="Garamond" w:cs="Times New Roman" w:hint="default"/>
        <w:color w:val="auto"/>
      </w:rPr>
    </w:lvl>
    <w:lvl w:ilvl="3" w:tplc="04100001" w:tentative="1">
      <w:start w:val="1"/>
      <w:numFmt w:val="bullet"/>
      <w:lvlText w:val=""/>
      <w:lvlJc w:val="left"/>
      <w:pPr>
        <w:tabs>
          <w:tab w:val="num" w:pos="1872"/>
        </w:tabs>
        <w:ind w:left="1872" w:hanging="360"/>
      </w:pPr>
      <w:rPr>
        <w:rFonts w:ascii="Symbol" w:hAnsi="Symbol" w:hint="default"/>
      </w:rPr>
    </w:lvl>
    <w:lvl w:ilvl="4" w:tplc="04100003" w:tentative="1">
      <w:start w:val="1"/>
      <w:numFmt w:val="bullet"/>
      <w:lvlText w:val="o"/>
      <w:lvlJc w:val="left"/>
      <w:pPr>
        <w:tabs>
          <w:tab w:val="num" w:pos="2592"/>
        </w:tabs>
        <w:ind w:left="2592" w:hanging="360"/>
      </w:pPr>
      <w:rPr>
        <w:rFonts w:ascii="Courier New" w:hAnsi="Courier New" w:cs="Courier New" w:hint="default"/>
      </w:rPr>
    </w:lvl>
    <w:lvl w:ilvl="5" w:tplc="04100005" w:tentative="1">
      <w:start w:val="1"/>
      <w:numFmt w:val="bullet"/>
      <w:lvlText w:val=""/>
      <w:lvlJc w:val="left"/>
      <w:pPr>
        <w:tabs>
          <w:tab w:val="num" w:pos="3312"/>
        </w:tabs>
        <w:ind w:left="3312" w:hanging="360"/>
      </w:pPr>
      <w:rPr>
        <w:rFonts w:ascii="Wingdings" w:hAnsi="Wingdings" w:hint="default"/>
      </w:rPr>
    </w:lvl>
    <w:lvl w:ilvl="6" w:tplc="04100001" w:tentative="1">
      <w:start w:val="1"/>
      <w:numFmt w:val="bullet"/>
      <w:lvlText w:val=""/>
      <w:lvlJc w:val="left"/>
      <w:pPr>
        <w:tabs>
          <w:tab w:val="num" w:pos="4032"/>
        </w:tabs>
        <w:ind w:left="4032" w:hanging="360"/>
      </w:pPr>
      <w:rPr>
        <w:rFonts w:ascii="Symbol" w:hAnsi="Symbol" w:hint="default"/>
      </w:rPr>
    </w:lvl>
    <w:lvl w:ilvl="7" w:tplc="04100003" w:tentative="1">
      <w:start w:val="1"/>
      <w:numFmt w:val="bullet"/>
      <w:lvlText w:val="o"/>
      <w:lvlJc w:val="left"/>
      <w:pPr>
        <w:tabs>
          <w:tab w:val="num" w:pos="4752"/>
        </w:tabs>
        <w:ind w:left="4752" w:hanging="360"/>
      </w:pPr>
      <w:rPr>
        <w:rFonts w:ascii="Courier New" w:hAnsi="Courier New" w:cs="Courier New" w:hint="default"/>
      </w:rPr>
    </w:lvl>
    <w:lvl w:ilvl="8" w:tplc="04100005" w:tentative="1">
      <w:start w:val="1"/>
      <w:numFmt w:val="bullet"/>
      <w:lvlText w:val=""/>
      <w:lvlJc w:val="left"/>
      <w:pPr>
        <w:tabs>
          <w:tab w:val="num" w:pos="5472"/>
        </w:tabs>
        <w:ind w:left="5472" w:hanging="360"/>
      </w:pPr>
      <w:rPr>
        <w:rFonts w:ascii="Wingdings" w:hAnsi="Wingdings" w:hint="default"/>
      </w:rPr>
    </w:lvl>
  </w:abstractNum>
  <w:abstractNum w:abstractNumId="1" w15:restartNumberingAfterBreak="0">
    <w:nsid w:val="09DE3448"/>
    <w:multiLevelType w:val="singleLevel"/>
    <w:tmpl w:val="04100005"/>
    <w:lvl w:ilvl="0">
      <w:start w:val="1"/>
      <w:numFmt w:val="bullet"/>
      <w:lvlText w:val=""/>
      <w:lvlJc w:val="left"/>
      <w:pPr>
        <w:ind w:left="720" w:hanging="360"/>
      </w:pPr>
      <w:rPr>
        <w:rFonts w:ascii="Wingdings" w:hAnsi="Wingdings" w:hint="default"/>
        <w:sz w:val="24"/>
      </w:rPr>
    </w:lvl>
  </w:abstractNum>
  <w:abstractNum w:abstractNumId="2" w15:restartNumberingAfterBreak="0">
    <w:nsid w:val="0B7A0966"/>
    <w:multiLevelType w:val="hybridMultilevel"/>
    <w:tmpl w:val="8E667B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B920C9B"/>
    <w:multiLevelType w:val="hybridMultilevel"/>
    <w:tmpl w:val="82EE8E84"/>
    <w:lvl w:ilvl="0" w:tplc="FCE8D7E8">
      <w:start w:val="1"/>
      <w:numFmt w:val="lowerLetter"/>
      <w:lvlText w:val="%1)"/>
      <w:lvlJc w:val="left"/>
      <w:pPr>
        <w:tabs>
          <w:tab w:val="num" w:pos="360"/>
        </w:tabs>
        <w:ind w:left="360" w:hanging="360"/>
      </w:pPr>
      <w:rPr>
        <w:rFonts w:hint="default"/>
        <w:strike w:val="0"/>
        <w:color w:val="auto"/>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15:restartNumberingAfterBreak="0">
    <w:nsid w:val="1BBC28E2"/>
    <w:multiLevelType w:val="hybridMultilevel"/>
    <w:tmpl w:val="C4849AB0"/>
    <w:lvl w:ilvl="0" w:tplc="04100017">
      <w:start w:val="1"/>
      <w:numFmt w:val="lowerLetter"/>
      <w:lvlText w:val="%1)"/>
      <w:lvlJc w:val="left"/>
      <w:pPr>
        <w:tabs>
          <w:tab w:val="num" w:pos="360"/>
        </w:tabs>
        <w:ind w:left="360" w:hanging="360"/>
      </w:pPr>
    </w:lvl>
    <w:lvl w:ilvl="1" w:tplc="39ADA9D0">
      <w:numFmt w:val="bullet"/>
      <w:lvlText w:val="-"/>
      <w:lvlJc w:val="left"/>
      <w:pPr>
        <w:tabs>
          <w:tab w:val="num" w:pos="720"/>
        </w:tabs>
        <w:ind w:left="1512" w:hanging="432"/>
      </w:pPr>
      <w:rPr>
        <w:rFonts w:ascii="Symbol" w:hAnsi="Symbol" w:cs="Times New Roman"/>
        <w:snapToGrid/>
        <w:spacing w:val="11"/>
        <w:sz w:val="22"/>
        <w:szCs w:val="22"/>
      </w:rPr>
    </w:lvl>
    <w:lvl w:ilvl="2" w:tplc="F94ED312">
      <w:start w:val="14"/>
      <w:numFmt w:val="bullet"/>
      <w:lvlText w:val=""/>
      <w:lvlJc w:val="left"/>
      <w:pPr>
        <w:tabs>
          <w:tab w:val="num" w:pos="2340"/>
        </w:tabs>
        <w:ind w:left="2340" w:hanging="360"/>
      </w:pPr>
      <w:rPr>
        <w:rFonts w:ascii="Symbol" w:eastAsia="Times New Roman" w:hAnsi="Symbol" w:cs="Times New Roman" w:hint="default"/>
      </w:rPr>
    </w:lvl>
    <w:lvl w:ilvl="3" w:tplc="0410000F">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21433FE9"/>
    <w:multiLevelType w:val="hybridMultilevel"/>
    <w:tmpl w:val="FDFAF6D2"/>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22EC6661"/>
    <w:multiLevelType w:val="hybridMultilevel"/>
    <w:tmpl w:val="AC42FBEE"/>
    <w:lvl w:ilvl="0" w:tplc="0410000D">
      <w:start w:val="1"/>
      <w:numFmt w:val="bullet"/>
      <w:lvlText w:val=""/>
      <w:lvlJc w:val="left"/>
      <w:pPr>
        <w:tabs>
          <w:tab w:val="num" w:pos="360"/>
        </w:tabs>
        <w:ind w:left="360" w:hanging="360"/>
      </w:pPr>
      <w:rPr>
        <w:rFonts w:ascii="Wingdings" w:hAnsi="Wingdings" w:hint="default"/>
        <w:color w:val="auto"/>
      </w:rPr>
    </w:lvl>
    <w:lvl w:ilvl="1" w:tplc="04100003">
      <w:start w:val="1"/>
      <w:numFmt w:val="bullet"/>
      <w:lvlText w:val="o"/>
      <w:lvlJc w:val="left"/>
      <w:pPr>
        <w:tabs>
          <w:tab w:val="num" w:pos="1080"/>
        </w:tabs>
        <w:ind w:left="1080" w:hanging="360"/>
      </w:pPr>
      <w:rPr>
        <w:rFonts w:ascii="Courier New" w:hAnsi="Courier New" w:hint="default"/>
        <w:color w:val="3366FF"/>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78A1302"/>
    <w:multiLevelType w:val="hybridMultilevel"/>
    <w:tmpl w:val="D94E28AA"/>
    <w:lvl w:ilvl="0" w:tplc="76FC1538">
      <w:start w:val="1"/>
      <w:numFmt w:val="bullet"/>
      <w:lvlText w:val=""/>
      <w:lvlJc w:val="left"/>
      <w:pPr>
        <w:tabs>
          <w:tab w:val="num" w:pos="360"/>
        </w:tabs>
        <w:ind w:left="360" w:hanging="360"/>
      </w:pPr>
      <w:rPr>
        <w:rFonts w:ascii="Symbol" w:hAnsi="Symbol" w:hint="default"/>
        <w:color w:val="auto"/>
      </w:rPr>
    </w:lvl>
    <w:lvl w:ilvl="1" w:tplc="04100003">
      <w:start w:val="1"/>
      <w:numFmt w:val="bullet"/>
      <w:lvlText w:val="o"/>
      <w:lvlJc w:val="left"/>
      <w:pPr>
        <w:tabs>
          <w:tab w:val="num" w:pos="1080"/>
        </w:tabs>
        <w:ind w:left="1080" w:hanging="360"/>
      </w:pPr>
      <w:rPr>
        <w:rFonts w:ascii="Courier New" w:hAnsi="Courier New" w:hint="default"/>
        <w:color w:val="3366FF"/>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F8702DE"/>
    <w:multiLevelType w:val="hybridMultilevel"/>
    <w:tmpl w:val="697A0F2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 w15:restartNumberingAfterBreak="0">
    <w:nsid w:val="32866D93"/>
    <w:multiLevelType w:val="hybridMultilevel"/>
    <w:tmpl w:val="8F66C24C"/>
    <w:lvl w:ilvl="0" w:tplc="0410000D">
      <w:start w:val="1"/>
      <w:numFmt w:val="bullet"/>
      <w:lvlText w:val=""/>
      <w:lvlJc w:val="left"/>
      <w:pPr>
        <w:tabs>
          <w:tab w:val="num" w:pos="360"/>
        </w:tabs>
        <w:ind w:left="360" w:hanging="360"/>
      </w:pPr>
      <w:rPr>
        <w:rFonts w:ascii="Wingdings" w:hAnsi="Wingdings" w:hint="default"/>
        <w:color w:val="auto"/>
      </w:rPr>
    </w:lvl>
    <w:lvl w:ilvl="1" w:tplc="04100003">
      <w:start w:val="1"/>
      <w:numFmt w:val="bullet"/>
      <w:lvlText w:val="o"/>
      <w:lvlJc w:val="left"/>
      <w:pPr>
        <w:tabs>
          <w:tab w:val="num" w:pos="1080"/>
        </w:tabs>
        <w:ind w:left="1080" w:hanging="360"/>
      </w:pPr>
      <w:rPr>
        <w:rFonts w:ascii="Courier New" w:hAnsi="Courier New" w:hint="default"/>
        <w:color w:val="3366FF"/>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3BE321D"/>
    <w:multiLevelType w:val="hybridMultilevel"/>
    <w:tmpl w:val="9D7AD2AE"/>
    <w:lvl w:ilvl="0" w:tplc="536835CA">
      <w:start w:val="10"/>
      <w:numFmt w:val="bullet"/>
      <w:lvlText w:val=""/>
      <w:lvlJc w:val="left"/>
      <w:pPr>
        <w:tabs>
          <w:tab w:val="num" w:pos="567"/>
        </w:tabs>
        <w:ind w:left="567" w:hanging="567"/>
      </w:pPr>
      <w:rPr>
        <w:rFonts w:ascii="Symbol" w:hAnsi="Symbol" w:hint="default"/>
        <w:b/>
        <w:i w:val="0"/>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8B71312"/>
    <w:multiLevelType w:val="hybridMultilevel"/>
    <w:tmpl w:val="9FAAE464"/>
    <w:lvl w:ilvl="0" w:tplc="FFFFFFFF">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A324449"/>
    <w:multiLevelType w:val="hybridMultilevel"/>
    <w:tmpl w:val="AC94251E"/>
    <w:lvl w:ilvl="0" w:tplc="04100017">
      <w:start w:val="1"/>
      <w:numFmt w:val="lowerLetter"/>
      <w:lvlText w:val="%1)"/>
      <w:lvlJc w:val="left"/>
      <w:pPr>
        <w:ind w:left="1002" w:hanging="360"/>
      </w:pPr>
    </w:lvl>
    <w:lvl w:ilvl="1" w:tplc="04100019" w:tentative="1">
      <w:start w:val="1"/>
      <w:numFmt w:val="lowerLetter"/>
      <w:lvlText w:val="%2."/>
      <w:lvlJc w:val="left"/>
      <w:pPr>
        <w:ind w:left="1722" w:hanging="360"/>
      </w:pPr>
    </w:lvl>
    <w:lvl w:ilvl="2" w:tplc="0410001B" w:tentative="1">
      <w:start w:val="1"/>
      <w:numFmt w:val="lowerRoman"/>
      <w:lvlText w:val="%3."/>
      <w:lvlJc w:val="right"/>
      <w:pPr>
        <w:ind w:left="2442" w:hanging="180"/>
      </w:pPr>
    </w:lvl>
    <w:lvl w:ilvl="3" w:tplc="0410000F" w:tentative="1">
      <w:start w:val="1"/>
      <w:numFmt w:val="decimal"/>
      <w:lvlText w:val="%4."/>
      <w:lvlJc w:val="left"/>
      <w:pPr>
        <w:ind w:left="3162" w:hanging="360"/>
      </w:pPr>
    </w:lvl>
    <w:lvl w:ilvl="4" w:tplc="04100019" w:tentative="1">
      <w:start w:val="1"/>
      <w:numFmt w:val="lowerLetter"/>
      <w:lvlText w:val="%5."/>
      <w:lvlJc w:val="left"/>
      <w:pPr>
        <w:ind w:left="3882" w:hanging="360"/>
      </w:pPr>
    </w:lvl>
    <w:lvl w:ilvl="5" w:tplc="0410001B" w:tentative="1">
      <w:start w:val="1"/>
      <w:numFmt w:val="lowerRoman"/>
      <w:lvlText w:val="%6."/>
      <w:lvlJc w:val="right"/>
      <w:pPr>
        <w:ind w:left="4602" w:hanging="180"/>
      </w:pPr>
    </w:lvl>
    <w:lvl w:ilvl="6" w:tplc="0410000F" w:tentative="1">
      <w:start w:val="1"/>
      <w:numFmt w:val="decimal"/>
      <w:lvlText w:val="%7."/>
      <w:lvlJc w:val="left"/>
      <w:pPr>
        <w:ind w:left="5322" w:hanging="360"/>
      </w:pPr>
    </w:lvl>
    <w:lvl w:ilvl="7" w:tplc="04100019" w:tentative="1">
      <w:start w:val="1"/>
      <w:numFmt w:val="lowerLetter"/>
      <w:lvlText w:val="%8."/>
      <w:lvlJc w:val="left"/>
      <w:pPr>
        <w:ind w:left="6042" w:hanging="360"/>
      </w:pPr>
    </w:lvl>
    <w:lvl w:ilvl="8" w:tplc="0410001B" w:tentative="1">
      <w:start w:val="1"/>
      <w:numFmt w:val="lowerRoman"/>
      <w:lvlText w:val="%9."/>
      <w:lvlJc w:val="right"/>
      <w:pPr>
        <w:ind w:left="6762" w:hanging="180"/>
      </w:pPr>
    </w:lvl>
  </w:abstractNum>
  <w:abstractNum w:abstractNumId="13" w15:restartNumberingAfterBreak="0">
    <w:nsid w:val="3C07171C"/>
    <w:multiLevelType w:val="hybridMultilevel"/>
    <w:tmpl w:val="592EA63E"/>
    <w:lvl w:ilvl="0" w:tplc="772431A2">
      <w:numFmt w:val="bullet"/>
      <w:lvlText w:val="-"/>
      <w:lvlJc w:val="left"/>
      <w:pPr>
        <w:ind w:left="717" w:hanging="360"/>
      </w:pPr>
      <w:rPr>
        <w:rFonts w:ascii="Times New Roman" w:eastAsia="Times New Roman" w:hAnsi="Times New Roman" w:hint="default"/>
        <w:b/>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14" w15:restartNumberingAfterBreak="0">
    <w:nsid w:val="3DFE6CFE"/>
    <w:multiLevelType w:val="hybridMultilevel"/>
    <w:tmpl w:val="068EB764"/>
    <w:lvl w:ilvl="0" w:tplc="F978F25A">
      <w:start w:val="1"/>
      <w:numFmt w:val="upperLetter"/>
      <w:lvlText w:val="%1)"/>
      <w:lvlJc w:val="left"/>
      <w:pPr>
        <w:ind w:left="720" w:hanging="360"/>
      </w:pPr>
      <w:rPr>
        <w:rFonts w:ascii="Calibri" w:eastAsia="Calibri" w:hAnsi="Calibri" w:cs="Arial"/>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0121BB9"/>
    <w:multiLevelType w:val="hybridMultilevel"/>
    <w:tmpl w:val="DE74B71A"/>
    <w:lvl w:ilvl="0" w:tplc="F97CCF3C">
      <w:numFmt w:val="bullet"/>
      <w:lvlText w:val="-"/>
      <w:lvlJc w:val="left"/>
      <w:pPr>
        <w:ind w:left="713" w:hanging="360"/>
      </w:pPr>
      <w:rPr>
        <w:rFonts w:ascii="Times New Roman" w:eastAsia="Times New Roman" w:hAnsi="Times New Roman" w:hint="default"/>
        <w:b/>
        <w:strike w:val="0"/>
      </w:rPr>
    </w:lvl>
    <w:lvl w:ilvl="1" w:tplc="04100003" w:tentative="1">
      <w:start w:val="1"/>
      <w:numFmt w:val="bullet"/>
      <w:lvlText w:val="o"/>
      <w:lvlJc w:val="left"/>
      <w:pPr>
        <w:ind w:left="1433" w:hanging="360"/>
      </w:pPr>
      <w:rPr>
        <w:rFonts w:ascii="Courier New" w:hAnsi="Courier New" w:cs="Courier New" w:hint="default"/>
      </w:rPr>
    </w:lvl>
    <w:lvl w:ilvl="2" w:tplc="04100005" w:tentative="1">
      <w:start w:val="1"/>
      <w:numFmt w:val="bullet"/>
      <w:lvlText w:val=""/>
      <w:lvlJc w:val="left"/>
      <w:pPr>
        <w:ind w:left="2153" w:hanging="360"/>
      </w:pPr>
      <w:rPr>
        <w:rFonts w:ascii="Wingdings" w:hAnsi="Wingdings" w:hint="default"/>
      </w:rPr>
    </w:lvl>
    <w:lvl w:ilvl="3" w:tplc="04100001" w:tentative="1">
      <w:start w:val="1"/>
      <w:numFmt w:val="bullet"/>
      <w:lvlText w:val=""/>
      <w:lvlJc w:val="left"/>
      <w:pPr>
        <w:ind w:left="2873" w:hanging="360"/>
      </w:pPr>
      <w:rPr>
        <w:rFonts w:ascii="Symbol" w:hAnsi="Symbol" w:hint="default"/>
      </w:rPr>
    </w:lvl>
    <w:lvl w:ilvl="4" w:tplc="04100003" w:tentative="1">
      <w:start w:val="1"/>
      <w:numFmt w:val="bullet"/>
      <w:lvlText w:val="o"/>
      <w:lvlJc w:val="left"/>
      <w:pPr>
        <w:ind w:left="3593" w:hanging="360"/>
      </w:pPr>
      <w:rPr>
        <w:rFonts w:ascii="Courier New" w:hAnsi="Courier New" w:cs="Courier New" w:hint="default"/>
      </w:rPr>
    </w:lvl>
    <w:lvl w:ilvl="5" w:tplc="04100005" w:tentative="1">
      <w:start w:val="1"/>
      <w:numFmt w:val="bullet"/>
      <w:lvlText w:val=""/>
      <w:lvlJc w:val="left"/>
      <w:pPr>
        <w:ind w:left="4313" w:hanging="360"/>
      </w:pPr>
      <w:rPr>
        <w:rFonts w:ascii="Wingdings" w:hAnsi="Wingdings" w:hint="default"/>
      </w:rPr>
    </w:lvl>
    <w:lvl w:ilvl="6" w:tplc="04100001" w:tentative="1">
      <w:start w:val="1"/>
      <w:numFmt w:val="bullet"/>
      <w:lvlText w:val=""/>
      <w:lvlJc w:val="left"/>
      <w:pPr>
        <w:ind w:left="5033" w:hanging="360"/>
      </w:pPr>
      <w:rPr>
        <w:rFonts w:ascii="Symbol" w:hAnsi="Symbol" w:hint="default"/>
      </w:rPr>
    </w:lvl>
    <w:lvl w:ilvl="7" w:tplc="04100003" w:tentative="1">
      <w:start w:val="1"/>
      <w:numFmt w:val="bullet"/>
      <w:lvlText w:val="o"/>
      <w:lvlJc w:val="left"/>
      <w:pPr>
        <w:ind w:left="5753" w:hanging="360"/>
      </w:pPr>
      <w:rPr>
        <w:rFonts w:ascii="Courier New" w:hAnsi="Courier New" w:cs="Courier New" w:hint="default"/>
      </w:rPr>
    </w:lvl>
    <w:lvl w:ilvl="8" w:tplc="04100005" w:tentative="1">
      <w:start w:val="1"/>
      <w:numFmt w:val="bullet"/>
      <w:lvlText w:val=""/>
      <w:lvlJc w:val="left"/>
      <w:pPr>
        <w:ind w:left="6473" w:hanging="360"/>
      </w:pPr>
      <w:rPr>
        <w:rFonts w:ascii="Wingdings" w:hAnsi="Wingdings" w:hint="default"/>
      </w:rPr>
    </w:lvl>
  </w:abstractNum>
  <w:abstractNum w:abstractNumId="16" w15:restartNumberingAfterBreak="0">
    <w:nsid w:val="506E5CBF"/>
    <w:multiLevelType w:val="hybridMultilevel"/>
    <w:tmpl w:val="9BB871E6"/>
    <w:lvl w:ilvl="0" w:tplc="04100003">
      <w:start w:val="1"/>
      <w:numFmt w:val="bullet"/>
      <w:lvlText w:val="o"/>
      <w:lvlJc w:val="left"/>
      <w:pPr>
        <w:tabs>
          <w:tab w:val="num" w:pos="720"/>
        </w:tabs>
        <w:ind w:left="720" w:hanging="360"/>
      </w:pPr>
      <w:rPr>
        <w:rFonts w:ascii="Courier New" w:hAnsi="Courier New"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0DB2307"/>
    <w:multiLevelType w:val="hybridMultilevel"/>
    <w:tmpl w:val="DDAE1DFC"/>
    <w:lvl w:ilvl="0" w:tplc="D33A077E">
      <w:start w:val="1"/>
      <w:numFmt w:val="decimal"/>
      <w:lvlText w:val="Articolo %1"/>
      <w:lvlJc w:val="left"/>
      <w:pPr>
        <w:ind w:left="4471"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15D2F9B"/>
    <w:multiLevelType w:val="hybridMultilevel"/>
    <w:tmpl w:val="80F22E62"/>
    <w:lvl w:ilvl="0" w:tplc="DF5EB846">
      <w:start w:val="1"/>
      <w:numFmt w:val="lowerLetter"/>
      <w:lvlText w:val="%1)"/>
      <w:lvlJc w:val="left"/>
      <w:pPr>
        <w:ind w:left="716" w:hanging="360"/>
      </w:pPr>
      <w:rPr>
        <w:i/>
      </w:rPr>
    </w:lvl>
    <w:lvl w:ilvl="1" w:tplc="04100019" w:tentative="1">
      <w:start w:val="1"/>
      <w:numFmt w:val="lowerLetter"/>
      <w:lvlText w:val="%2."/>
      <w:lvlJc w:val="left"/>
      <w:pPr>
        <w:ind w:left="1436" w:hanging="360"/>
      </w:pPr>
    </w:lvl>
    <w:lvl w:ilvl="2" w:tplc="0410001B" w:tentative="1">
      <w:start w:val="1"/>
      <w:numFmt w:val="lowerRoman"/>
      <w:lvlText w:val="%3."/>
      <w:lvlJc w:val="right"/>
      <w:pPr>
        <w:ind w:left="2156" w:hanging="180"/>
      </w:pPr>
    </w:lvl>
    <w:lvl w:ilvl="3" w:tplc="0410000F" w:tentative="1">
      <w:start w:val="1"/>
      <w:numFmt w:val="decimal"/>
      <w:lvlText w:val="%4."/>
      <w:lvlJc w:val="left"/>
      <w:pPr>
        <w:ind w:left="2876" w:hanging="360"/>
      </w:pPr>
    </w:lvl>
    <w:lvl w:ilvl="4" w:tplc="04100019" w:tentative="1">
      <w:start w:val="1"/>
      <w:numFmt w:val="lowerLetter"/>
      <w:lvlText w:val="%5."/>
      <w:lvlJc w:val="left"/>
      <w:pPr>
        <w:ind w:left="3596" w:hanging="360"/>
      </w:pPr>
    </w:lvl>
    <w:lvl w:ilvl="5" w:tplc="0410001B" w:tentative="1">
      <w:start w:val="1"/>
      <w:numFmt w:val="lowerRoman"/>
      <w:lvlText w:val="%6."/>
      <w:lvlJc w:val="right"/>
      <w:pPr>
        <w:ind w:left="4316" w:hanging="180"/>
      </w:pPr>
    </w:lvl>
    <w:lvl w:ilvl="6" w:tplc="0410000F" w:tentative="1">
      <w:start w:val="1"/>
      <w:numFmt w:val="decimal"/>
      <w:lvlText w:val="%7."/>
      <w:lvlJc w:val="left"/>
      <w:pPr>
        <w:ind w:left="5036" w:hanging="360"/>
      </w:pPr>
    </w:lvl>
    <w:lvl w:ilvl="7" w:tplc="04100019" w:tentative="1">
      <w:start w:val="1"/>
      <w:numFmt w:val="lowerLetter"/>
      <w:lvlText w:val="%8."/>
      <w:lvlJc w:val="left"/>
      <w:pPr>
        <w:ind w:left="5756" w:hanging="360"/>
      </w:pPr>
    </w:lvl>
    <w:lvl w:ilvl="8" w:tplc="0410001B" w:tentative="1">
      <w:start w:val="1"/>
      <w:numFmt w:val="lowerRoman"/>
      <w:lvlText w:val="%9."/>
      <w:lvlJc w:val="right"/>
      <w:pPr>
        <w:ind w:left="6476" w:hanging="180"/>
      </w:pPr>
    </w:lvl>
  </w:abstractNum>
  <w:abstractNum w:abstractNumId="19" w15:restartNumberingAfterBreak="0">
    <w:nsid w:val="533D214C"/>
    <w:multiLevelType w:val="hybridMultilevel"/>
    <w:tmpl w:val="6632E1A4"/>
    <w:lvl w:ilvl="0" w:tplc="04100001">
      <w:start w:val="1"/>
      <w:numFmt w:val="bullet"/>
      <w:lvlText w:val=""/>
      <w:lvlJc w:val="left"/>
      <w:pPr>
        <w:tabs>
          <w:tab w:val="num" w:pos="1146"/>
        </w:tabs>
        <w:ind w:left="1146" w:hanging="360"/>
      </w:pPr>
      <w:rPr>
        <w:rFonts w:ascii="Symbol" w:hAnsi="Symbol" w:hint="default"/>
      </w:rPr>
    </w:lvl>
    <w:lvl w:ilvl="1" w:tplc="04100003" w:tentative="1">
      <w:start w:val="1"/>
      <w:numFmt w:val="bullet"/>
      <w:lvlText w:val="o"/>
      <w:lvlJc w:val="left"/>
      <w:pPr>
        <w:tabs>
          <w:tab w:val="num" w:pos="1866"/>
        </w:tabs>
        <w:ind w:left="1866" w:hanging="360"/>
      </w:pPr>
      <w:rPr>
        <w:rFonts w:ascii="Courier New" w:hAnsi="Courier New" w:hint="default"/>
      </w:rPr>
    </w:lvl>
    <w:lvl w:ilvl="2" w:tplc="04100005" w:tentative="1">
      <w:start w:val="1"/>
      <w:numFmt w:val="bullet"/>
      <w:lvlText w:val=""/>
      <w:lvlJc w:val="left"/>
      <w:pPr>
        <w:tabs>
          <w:tab w:val="num" w:pos="2586"/>
        </w:tabs>
        <w:ind w:left="2586" w:hanging="360"/>
      </w:pPr>
      <w:rPr>
        <w:rFonts w:ascii="Wingdings" w:hAnsi="Wingdings" w:hint="default"/>
      </w:rPr>
    </w:lvl>
    <w:lvl w:ilvl="3" w:tplc="04100001">
      <w:start w:val="1"/>
      <w:numFmt w:val="bullet"/>
      <w:lvlText w:val=""/>
      <w:lvlJc w:val="left"/>
      <w:pPr>
        <w:tabs>
          <w:tab w:val="num" w:pos="3306"/>
        </w:tabs>
        <w:ind w:left="3306" w:hanging="360"/>
      </w:pPr>
      <w:rPr>
        <w:rFonts w:ascii="Symbol" w:hAnsi="Symbol" w:hint="default"/>
      </w:rPr>
    </w:lvl>
    <w:lvl w:ilvl="4" w:tplc="04100003" w:tentative="1">
      <w:start w:val="1"/>
      <w:numFmt w:val="bullet"/>
      <w:lvlText w:val="o"/>
      <w:lvlJc w:val="left"/>
      <w:pPr>
        <w:tabs>
          <w:tab w:val="num" w:pos="4026"/>
        </w:tabs>
        <w:ind w:left="4026" w:hanging="360"/>
      </w:pPr>
      <w:rPr>
        <w:rFonts w:ascii="Courier New" w:hAnsi="Courier New" w:hint="default"/>
      </w:rPr>
    </w:lvl>
    <w:lvl w:ilvl="5" w:tplc="04100005" w:tentative="1">
      <w:start w:val="1"/>
      <w:numFmt w:val="bullet"/>
      <w:lvlText w:val=""/>
      <w:lvlJc w:val="left"/>
      <w:pPr>
        <w:tabs>
          <w:tab w:val="num" w:pos="4746"/>
        </w:tabs>
        <w:ind w:left="4746" w:hanging="360"/>
      </w:pPr>
      <w:rPr>
        <w:rFonts w:ascii="Wingdings" w:hAnsi="Wingdings" w:hint="default"/>
      </w:rPr>
    </w:lvl>
    <w:lvl w:ilvl="6" w:tplc="04100001" w:tentative="1">
      <w:start w:val="1"/>
      <w:numFmt w:val="bullet"/>
      <w:lvlText w:val=""/>
      <w:lvlJc w:val="left"/>
      <w:pPr>
        <w:tabs>
          <w:tab w:val="num" w:pos="5466"/>
        </w:tabs>
        <w:ind w:left="5466" w:hanging="360"/>
      </w:pPr>
      <w:rPr>
        <w:rFonts w:ascii="Symbol" w:hAnsi="Symbol" w:hint="default"/>
      </w:rPr>
    </w:lvl>
    <w:lvl w:ilvl="7" w:tplc="04100003" w:tentative="1">
      <w:start w:val="1"/>
      <w:numFmt w:val="bullet"/>
      <w:lvlText w:val="o"/>
      <w:lvlJc w:val="left"/>
      <w:pPr>
        <w:tabs>
          <w:tab w:val="num" w:pos="6186"/>
        </w:tabs>
        <w:ind w:left="6186" w:hanging="360"/>
      </w:pPr>
      <w:rPr>
        <w:rFonts w:ascii="Courier New" w:hAnsi="Courier New" w:hint="default"/>
      </w:rPr>
    </w:lvl>
    <w:lvl w:ilvl="8" w:tplc="04100005" w:tentative="1">
      <w:start w:val="1"/>
      <w:numFmt w:val="bullet"/>
      <w:lvlText w:val=""/>
      <w:lvlJc w:val="left"/>
      <w:pPr>
        <w:tabs>
          <w:tab w:val="num" w:pos="6906"/>
        </w:tabs>
        <w:ind w:left="6906" w:hanging="360"/>
      </w:pPr>
      <w:rPr>
        <w:rFonts w:ascii="Wingdings" w:hAnsi="Wingdings" w:hint="default"/>
      </w:rPr>
    </w:lvl>
  </w:abstractNum>
  <w:abstractNum w:abstractNumId="20" w15:restartNumberingAfterBreak="0">
    <w:nsid w:val="55AA11F2"/>
    <w:multiLevelType w:val="hybridMultilevel"/>
    <w:tmpl w:val="9140B852"/>
    <w:lvl w:ilvl="0" w:tplc="B318553E">
      <w:numFmt w:val="bullet"/>
      <w:lvlText w:val="-"/>
      <w:lvlJc w:val="left"/>
      <w:pPr>
        <w:tabs>
          <w:tab w:val="num" w:pos="720"/>
        </w:tabs>
        <w:ind w:left="720" w:hanging="360"/>
      </w:pPr>
      <w:rPr>
        <w:rFonts w:ascii="Times New Roman" w:eastAsia="Times New Roman" w:hAnsi="Times New Roman"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4A96E95"/>
    <w:multiLevelType w:val="hybridMultilevel"/>
    <w:tmpl w:val="6334163C"/>
    <w:lvl w:ilvl="0" w:tplc="772431A2">
      <w:numFmt w:val="bullet"/>
      <w:lvlText w:val="-"/>
      <w:lvlJc w:val="left"/>
      <w:pPr>
        <w:tabs>
          <w:tab w:val="num" w:pos="720"/>
        </w:tabs>
        <w:ind w:left="720" w:hanging="360"/>
      </w:pPr>
      <w:rPr>
        <w:rFonts w:ascii="Times New Roman" w:eastAsia="Times New Roman" w:hAnsi="Times New Roman" w:hint="default"/>
        <w:b/>
      </w:rPr>
    </w:lvl>
    <w:lvl w:ilvl="1" w:tplc="04100001">
      <w:start w:val="1"/>
      <w:numFmt w:val="bullet"/>
      <w:lvlText w:val=""/>
      <w:lvlJc w:val="left"/>
      <w:pPr>
        <w:tabs>
          <w:tab w:val="num" w:pos="1440"/>
        </w:tabs>
        <w:ind w:left="1440" w:hanging="360"/>
      </w:pPr>
      <w:rPr>
        <w:rFonts w:ascii="Symbol" w:hAnsi="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E018FE"/>
    <w:multiLevelType w:val="hybridMultilevel"/>
    <w:tmpl w:val="F496AB0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7D51595"/>
    <w:multiLevelType w:val="hybridMultilevel"/>
    <w:tmpl w:val="30161280"/>
    <w:lvl w:ilvl="0" w:tplc="0410000D">
      <w:start w:val="1"/>
      <w:numFmt w:val="bullet"/>
      <w:lvlText w:val=""/>
      <w:lvlJc w:val="left"/>
      <w:pPr>
        <w:tabs>
          <w:tab w:val="num" w:pos="360"/>
        </w:tabs>
        <w:ind w:left="360" w:hanging="360"/>
      </w:pPr>
      <w:rPr>
        <w:rFonts w:ascii="Wingdings" w:hAnsi="Wingdings" w:hint="default"/>
        <w:color w:val="auto"/>
      </w:rPr>
    </w:lvl>
    <w:lvl w:ilvl="1" w:tplc="04100003">
      <w:start w:val="1"/>
      <w:numFmt w:val="bullet"/>
      <w:lvlText w:val="o"/>
      <w:lvlJc w:val="left"/>
      <w:pPr>
        <w:tabs>
          <w:tab w:val="num" w:pos="1080"/>
        </w:tabs>
        <w:ind w:left="1080" w:hanging="360"/>
      </w:pPr>
      <w:rPr>
        <w:rFonts w:ascii="Courier New" w:hAnsi="Courier New" w:hint="default"/>
        <w:color w:val="3366FF"/>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96E6CC7"/>
    <w:multiLevelType w:val="hybridMultilevel"/>
    <w:tmpl w:val="9668AAD6"/>
    <w:lvl w:ilvl="0" w:tplc="04100013">
      <w:start w:val="1"/>
      <w:numFmt w:val="upperRoman"/>
      <w:lvlText w:val="%1."/>
      <w:lvlJc w:val="right"/>
      <w:pPr>
        <w:ind w:left="723" w:hanging="360"/>
      </w:pPr>
    </w:lvl>
    <w:lvl w:ilvl="1" w:tplc="04100019" w:tentative="1">
      <w:start w:val="1"/>
      <w:numFmt w:val="lowerLetter"/>
      <w:lvlText w:val="%2."/>
      <w:lvlJc w:val="left"/>
      <w:pPr>
        <w:ind w:left="1443" w:hanging="360"/>
      </w:pPr>
    </w:lvl>
    <w:lvl w:ilvl="2" w:tplc="0410001B" w:tentative="1">
      <w:start w:val="1"/>
      <w:numFmt w:val="lowerRoman"/>
      <w:lvlText w:val="%3."/>
      <w:lvlJc w:val="right"/>
      <w:pPr>
        <w:ind w:left="2163" w:hanging="180"/>
      </w:pPr>
    </w:lvl>
    <w:lvl w:ilvl="3" w:tplc="0410000F" w:tentative="1">
      <w:start w:val="1"/>
      <w:numFmt w:val="decimal"/>
      <w:lvlText w:val="%4."/>
      <w:lvlJc w:val="left"/>
      <w:pPr>
        <w:ind w:left="2883" w:hanging="360"/>
      </w:pPr>
    </w:lvl>
    <w:lvl w:ilvl="4" w:tplc="04100019" w:tentative="1">
      <w:start w:val="1"/>
      <w:numFmt w:val="lowerLetter"/>
      <w:lvlText w:val="%5."/>
      <w:lvlJc w:val="left"/>
      <w:pPr>
        <w:ind w:left="3603" w:hanging="360"/>
      </w:pPr>
    </w:lvl>
    <w:lvl w:ilvl="5" w:tplc="0410001B" w:tentative="1">
      <w:start w:val="1"/>
      <w:numFmt w:val="lowerRoman"/>
      <w:lvlText w:val="%6."/>
      <w:lvlJc w:val="right"/>
      <w:pPr>
        <w:ind w:left="4323" w:hanging="180"/>
      </w:pPr>
    </w:lvl>
    <w:lvl w:ilvl="6" w:tplc="0410000F" w:tentative="1">
      <w:start w:val="1"/>
      <w:numFmt w:val="decimal"/>
      <w:lvlText w:val="%7."/>
      <w:lvlJc w:val="left"/>
      <w:pPr>
        <w:ind w:left="5043" w:hanging="360"/>
      </w:pPr>
    </w:lvl>
    <w:lvl w:ilvl="7" w:tplc="04100019" w:tentative="1">
      <w:start w:val="1"/>
      <w:numFmt w:val="lowerLetter"/>
      <w:lvlText w:val="%8."/>
      <w:lvlJc w:val="left"/>
      <w:pPr>
        <w:ind w:left="5763" w:hanging="360"/>
      </w:pPr>
    </w:lvl>
    <w:lvl w:ilvl="8" w:tplc="0410001B" w:tentative="1">
      <w:start w:val="1"/>
      <w:numFmt w:val="lowerRoman"/>
      <w:lvlText w:val="%9."/>
      <w:lvlJc w:val="right"/>
      <w:pPr>
        <w:ind w:left="6483" w:hanging="180"/>
      </w:pPr>
    </w:lvl>
  </w:abstractNum>
  <w:abstractNum w:abstractNumId="25" w15:restartNumberingAfterBreak="0">
    <w:nsid w:val="70F07418"/>
    <w:multiLevelType w:val="hybridMultilevel"/>
    <w:tmpl w:val="070A55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27678E9"/>
    <w:multiLevelType w:val="hybridMultilevel"/>
    <w:tmpl w:val="C5BAE79E"/>
    <w:lvl w:ilvl="0" w:tplc="04100003">
      <w:start w:val="1"/>
      <w:numFmt w:val="bullet"/>
      <w:lvlText w:val="o"/>
      <w:lvlJc w:val="left"/>
      <w:pPr>
        <w:tabs>
          <w:tab w:val="num" w:pos="720"/>
        </w:tabs>
        <w:ind w:left="720" w:hanging="360"/>
      </w:pPr>
      <w:rPr>
        <w:rFonts w:ascii="Courier New" w:hAnsi="Courier New"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634919"/>
    <w:multiLevelType w:val="hybridMultilevel"/>
    <w:tmpl w:val="0760616C"/>
    <w:lvl w:ilvl="0" w:tplc="8322487E">
      <w:start w:val="1"/>
      <w:numFmt w:val="decimal"/>
      <w:lvlText w:val="%1)"/>
      <w:lvlJc w:val="left"/>
      <w:pPr>
        <w:ind w:left="717" w:hanging="360"/>
      </w:pPr>
      <w:rPr>
        <w:rFonts w:ascii="Times New Roman" w:eastAsia="Times New Roman" w:hAnsi="Times New Roman" w:cs="Times New Roman"/>
        <w:color w:val="auto"/>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num w:numId="1">
    <w:abstractNumId w:val="1"/>
  </w:num>
  <w:num w:numId="2">
    <w:abstractNumId w:val="16"/>
  </w:num>
  <w:num w:numId="3">
    <w:abstractNumId w:val="21"/>
  </w:num>
  <w:num w:numId="4">
    <w:abstractNumId w:val="22"/>
  </w:num>
  <w:num w:numId="5">
    <w:abstractNumId w:val="19"/>
  </w:num>
  <w:num w:numId="6">
    <w:abstractNumId w:val="7"/>
  </w:num>
  <w:num w:numId="7">
    <w:abstractNumId w:val="26"/>
  </w:num>
  <w:num w:numId="8">
    <w:abstractNumId w:val="6"/>
  </w:num>
  <w:num w:numId="9">
    <w:abstractNumId w:val="23"/>
  </w:num>
  <w:num w:numId="10">
    <w:abstractNumId w:val="9"/>
  </w:num>
  <w:num w:numId="11">
    <w:abstractNumId w:val="5"/>
  </w:num>
  <w:num w:numId="12">
    <w:abstractNumId w:val="4"/>
  </w:num>
  <w:num w:numId="13">
    <w:abstractNumId w:val="0"/>
  </w:num>
  <w:num w:numId="14">
    <w:abstractNumId w:val="3"/>
  </w:num>
  <w:num w:numId="15">
    <w:abstractNumId w:val="24"/>
  </w:num>
  <w:num w:numId="16">
    <w:abstractNumId w:val="8"/>
  </w:num>
  <w:num w:numId="17">
    <w:abstractNumId w:val="20"/>
  </w:num>
  <w:num w:numId="18">
    <w:abstractNumId w:val="15"/>
  </w:num>
  <w:num w:numId="19">
    <w:abstractNumId w:val="27"/>
  </w:num>
  <w:num w:numId="20">
    <w:abstractNumId w:val="18"/>
  </w:num>
  <w:num w:numId="21">
    <w:abstractNumId w:val="13"/>
  </w:num>
  <w:num w:numId="22">
    <w:abstractNumId w:val="12"/>
  </w:num>
  <w:num w:numId="23">
    <w:abstractNumId w:val="20"/>
  </w:num>
  <w:num w:numId="24">
    <w:abstractNumId w:val="15"/>
  </w:num>
  <w:num w:numId="25">
    <w:abstractNumId w:val="10"/>
  </w:num>
  <w:num w:numId="26">
    <w:abstractNumId w:val="14"/>
  </w:num>
  <w:num w:numId="27">
    <w:abstractNumId w:val="17"/>
  </w:num>
  <w:num w:numId="28">
    <w:abstractNumId w:val="11"/>
  </w:num>
  <w:num w:numId="29">
    <w:abstractNumId w:val="2"/>
  </w:num>
  <w:num w:numId="30">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49A"/>
    <w:rsid w:val="00000616"/>
    <w:rsid w:val="00001A20"/>
    <w:rsid w:val="00001C85"/>
    <w:rsid w:val="0000320A"/>
    <w:rsid w:val="000046BF"/>
    <w:rsid w:val="000060D0"/>
    <w:rsid w:val="000064F2"/>
    <w:rsid w:val="00006D62"/>
    <w:rsid w:val="00007AEE"/>
    <w:rsid w:val="0001239B"/>
    <w:rsid w:val="000130DB"/>
    <w:rsid w:val="00014709"/>
    <w:rsid w:val="0001636F"/>
    <w:rsid w:val="00016753"/>
    <w:rsid w:val="00016848"/>
    <w:rsid w:val="00016F82"/>
    <w:rsid w:val="000210FF"/>
    <w:rsid w:val="00021366"/>
    <w:rsid w:val="0002233F"/>
    <w:rsid w:val="00022496"/>
    <w:rsid w:val="00022AC4"/>
    <w:rsid w:val="000231BF"/>
    <w:rsid w:val="00025416"/>
    <w:rsid w:val="00026A87"/>
    <w:rsid w:val="00031479"/>
    <w:rsid w:val="00032073"/>
    <w:rsid w:val="00032F92"/>
    <w:rsid w:val="00033CEE"/>
    <w:rsid w:val="0003406E"/>
    <w:rsid w:val="000349D1"/>
    <w:rsid w:val="00034D58"/>
    <w:rsid w:val="00035EF9"/>
    <w:rsid w:val="00036105"/>
    <w:rsid w:val="000372AB"/>
    <w:rsid w:val="000377E5"/>
    <w:rsid w:val="00042B6C"/>
    <w:rsid w:val="00043B1C"/>
    <w:rsid w:val="00045235"/>
    <w:rsid w:val="000468FA"/>
    <w:rsid w:val="00046F75"/>
    <w:rsid w:val="000471D8"/>
    <w:rsid w:val="00050B50"/>
    <w:rsid w:val="00051183"/>
    <w:rsid w:val="00051CBF"/>
    <w:rsid w:val="00052474"/>
    <w:rsid w:val="00054EB6"/>
    <w:rsid w:val="00055A3C"/>
    <w:rsid w:val="00056684"/>
    <w:rsid w:val="000566E1"/>
    <w:rsid w:val="000614EA"/>
    <w:rsid w:val="00061517"/>
    <w:rsid w:val="00061F28"/>
    <w:rsid w:val="00063ECB"/>
    <w:rsid w:val="00065591"/>
    <w:rsid w:val="000659F6"/>
    <w:rsid w:val="00065C00"/>
    <w:rsid w:val="00066B1A"/>
    <w:rsid w:val="00073C9A"/>
    <w:rsid w:val="00073F35"/>
    <w:rsid w:val="000756B6"/>
    <w:rsid w:val="00076AA8"/>
    <w:rsid w:val="00083D5C"/>
    <w:rsid w:val="0008439F"/>
    <w:rsid w:val="00085CD0"/>
    <w:rsid w:val="000869C1"/>
    <w:rsid w:val="00087A13"/>
    <w:rsid w:val="00087C02"/>
    <w:rsid w:val="0009035A"/>
    <w:rsid w:val="0009036B"/>
    <w:rsid w:val="000905CE"/>
    <w:rsid w:val="00090B32"/>
    <w:rsid w:val="000912F1"/>
    <w:rsid w:val="00092D46"/>
    <w:rsid w:val="000935C0"/>
    <w:rsid w:val="000940FB"/>
    <w:rsid w:val="00094506"/>
    <w:rsid w:val="00094821"/>
    <w:rsid w:val="0009546D"/>
    <w:rsid w:val="00095B06"/>
    <w:rsid w:val="00096079"/>
    <w:rsid w:val="000A038E"/>
    <w:rsid w:val="000A112A"/>
    <w:rsid w:val="000A1225"/>
    <w:rsid w:val="000A258A"/>
    <w:rsid w:val="000A4DEE"/>
    <w:rsid w:val="000A5938"/>
    <w:rsid w:val="000A6B9E"/>
    <w:rsid w:val="000A6ED1"/>
    <w:rsid w:val="000A7AED"/>
    <w:rsid w:val="000B03E4"/>
    <w:rsid w:val="000B0FCF"/>
    <w:rsid w:val="000B2DE0"/>
    <w:rsid w:val="000B401C"/>
    <w:rsid w:val="000B4897"/>
    <w:rsid w:val="000B7A11"/>
    <w:rsid w:val="000C2380"/>
    <w:rsid w:val="000C28BE"/>
    <w:rsid w:val="000C333D"/>
    <w:rsid w:val="000C340B"/>
    <w:rsid w:val="000C350F"/>
    <w:rsid w:val="000C4292"/>
    <w:rsid w:val="000C4589"/>
    <w:rsid w:val="000C6473"/>
    <w:rsid w:val="000C7D3C"/>
    <w:rsid w:val="000D0276"/>
    <w:rsid w:val="000D2F04"/>
    <w:rsid w:val="000D30AE"/>
    <w:rsid w:val="000D4429"/>
    <w:rsid w:val="000D46FE"/>
    <w:rsid w:val="000D483E"/>
    <w:rsid w:val="000D528E"/>
    <w:rsid w:val="000D7879"/>
    <w:rsid w:val="000E0756"/>
    <w:rsid w:val="000E11AF"/>
    <w:rsid w:val="000E2890"/>
    <w:rsid w:val="000E4418"/>
    <w:rsid w:val="000E45E5"/>
    <w:rsid w:val="000E53F4"/>
    <w:rsid w:val="000E5790"/>
    <w:rsid w:val="000E5F30"/>
    <w:rsid w:val="000E70BC"/>
    <w:rsid w:val="000E7C6D"/>
    <w:rsid w:val="000F0AC2"/>
    <w:rsid w:val="000F0E70"/>
    <w:rsid w:val="000F3851"/>
    <w:rsid w:val="000F3B3F"/>
    <w:rsid w:val="000F3C49"/>
    <w:rsid w:val="000F42FD"/>
    <w:rsid w:val="000F5189"/>
    <w:rsid w:val="000F5F8C"/>
    <w:rsid w:val="000F70C3"/>
    <w:rsid w:val="00100ADB"/>
    <w:rsid w:val="00102520"/>
    <w:rsid w:val="0010283A"/>
    <w:rsid w:val="00104297"/>
    <w:rsid w:val="001059F2"/>
    <w:rsid w:val="00105C5C"/>
    <w:rsid w:val="001069F0"/>
    <w:rsid w:val="00111054"/>
    <w:rsid w:val="001120A6"/>
    <w:rsid w:val="00112F99"/>
    <w:rsid w:val="00113E38"/>
    <w:rsid w:val="0011458C"/>
    <w:rsid w:val="001147E9"/>
    <w:rsid w:val="001149E0"/>
    <w:rsid w:val="00114CAA"/>
    <w:rsid w:val="00114CF1"/>
    <w:rsid w:val="00115687"/>
    <w:rsid w:val="00117618"/>
    <w:rsid w:val="00120008"/>
    <w:rsid w:val="00121818"/>
    <w:rsid w:val="0012206F"/>
    <w:rsid w:val="00122191"/>
    <w:rsid w:val="00122E61"/>
    <w:rsid w:val="0012317A"/>
    <w:rsid w:val="00123355"/>
    <w:rsid w:val="00123734"/>
    <w:rsid w:val="00124129"/>
    <w:rsid w:val="00124C4F"/>
    <w:rsid w:val="00127765"/>
    <w:rsid w:val="001278C1"/>
    <w:rsid w:val="001302CD"/>
    <w:rsid w:val="001302EC"/>
    <w:rsid w:val="00130519"/>
    <w:rsid w:val="001311C3"/>
    <w:rsid w:val="001329E0"/>
    <w:rsid w:val="00132F0F"/>
    <w:rsid w:val="00133610"/>
    <w:rsid w:val="00133CBA"/>
    <w:rsid w:val="00134B5F"/>
    <w:rsid w:val="00134CBA"/>
    <w:rsid w:val="00134D76"/>
    <w:rsid w:val="0013529A"/>
    <w:rsid w:val="00136348"/>
    <w:rsid w:val="00136B52"/>
    <w:rsid w:val="001408D4"/>
    <w:rsid w:val="001410AC"/>
    <w:rsid w:val="00142883"/>
    <w:rsid w:val="00145DB9"/>
    <w:rsid w:val="00146C8E"/>
    <w:rsid w:val="001478E8"/>
    <w:rsid w:val="00147AC0"/>
    <w:rsid w:val="00147FF6"/>
    <w:rsid w:val="0015174D"/>
    <w:rsid w:val="00152F78"/>
    <w:rsid w:val="0015423C"/>
    <w:rsid w:val="0015452A"/>
    <w:rsid w:val="00154CCB"/>
    <w:rsid w:val="0015600E"/>
    <w:rsid w:val="00156374"/>
    <w:rsid w:val="001565E6"/>
    <w:rsid w:val="001571ED"/>
    <w:rsid w:val="00160F5D"/>
    <w:rsid w:val="00161418"/>
    <w:rsid w:val="001617D0"/>
    <w:rsid w:val="00161EE2"/>
    <w:rsid w:val="00162AAF"/>
    <w:rsid w:val="00163E20"/>
    <w:rsid w:val="0016492D"/>
    <w:rsid w:val="00164FD5"/>
    <w:rsid w:val="001705C5"/>
    <w:rsid w:val="001705DF"/>
    <w:rsid w:val="00170620"/>
    <w:rsid w:val="0017360D"/>
    <w:rsid w:val="001744CE"/>
    <w:rsid w:val="00174ABB"/>
    <w:rsid w:val="00176693"/>
    <w:rsid w:val="00177CDF"/>
    <w:rsid w:val="001809D7"/>
    <w:rsid w:val="00184ED4"/>
    <w:rsid w:val="00184F49"/>
    <w:rsid w:val="0018502B"/>
    <w:rsid w:val="001903E5"/>
    <w:rsid w:val="001909EB"/>
    <w:rsid w:val="00190DC2"/>
    <w:rsid w:val="00191090"/>
    <w:rsid w:val="00191324"/>
    <w:rsid w:val="00193F96"/>
    <w:rsid w:val="00194582"/>
    <w:rsid w:val="00194C0A"/>
    <w:rsid w:val="00196460"/>
    <w:rsid w:val="00196760"/>
    <w:rsid w:val="0019754A"/>
    <w:rsid w:val="001A0D95"/>
    <w:rsid w:val="001A3408"/>
    <w:rsid w:val="001A42B2"/>
    <w:rsid w:val="001A48E2"/>
    <w:rsid w:val="001A4ECA"/>
    <w:rsid w:val="001A60F8"/>
    <w:rsid w:val="001A6145"/>
    <w:rsid w:val="001A7387"/>
    <w:rsid w:val="001B0BF0"/>
    <w:rsid w:val="001B347A"/>
    <w:rsid w:val="001B463A"/>
    <w:rsid w:val="001B5027"/>
    <w:rsid w:val="001B5285"/>
    <w:rsid w:val="001B601F"/>
    <w:rsid w:val="001B6ABF"/>
    <w:rsid w:val="001B6C03"/>
    <w:rsid w:val="001B6C63"/>
    <w:rsid w:val="001B7DEB"/>
    <w:rsid w:val="001C10FE"/>
    <w:rsid w:val="001C1586"/>
    <w:rsid w:val="001C1D56"/>
    <w:rsid w:val="001C2120"/>
    <w:rsid w:val="001C307F"/>
    <w:rsid w:val="001C352C"/>
    <w:rsid w:val="001C3EAA"/>
    <w:rsid w:val="001C3FA3"/>
    <w:rsid w:val="001C4A5D"/>
    <w:rsid w:val="001C4B4F"/>
    <w:rsid w:val="001C6FE3"/>
    <w:rsid w:val="001C7C37"/>
    <w:rsid w:val="001D0B26"/>
    <w:rsid w:val="001D0EE3"/>
    <w:rsid w:val="001D1BD9"/>
    <w:rsid w:val="001D2677"/>
    <w:rsid w:val="001D2F93"/>
    <w:rsid w:val="001D3295"/>
    <w:rsid w:val="001D33C0"/>
    <w:rsid w:val="001D3DAB"/>
    <w:rsid w:val="001D5795"/>
    <w:rsid w:val="001D6A77"/>
    <w:rsid w:val="001D7B75"/>
    <w:rsid w:val="001D7FEB"/>
    <w:rsid w:val="001E1DF5"/>
    <w:rsid w:val="001E2C0F"/>
    <w:rsid w:val="001E44B6"/>
    <w:rsid w:val="001E49A9"/>
    <w:rsid w:val="001E4C2F"/>
    <w:rsid w:val="001E5437"/>
    <w:rsid w:val="001E6AA7"/>
    <w:rsid w:val="001E7BF9"/>
    <w:rsid w:val="001F02A9"/>
    <w:rsid w:val="001F0719"/>
    <w:rsid w:val="001F0F51"/>
    <w:rsid w:val="001F176E"/>
    <w:rsid w:val="001F2189"/>
    <w:rsid w:val="001F28AA"/>
    <w:rsid w:val="001F2B15"/>
    <w:rsid w:val="001F6A42"/>
    <w:rsid w:val="002022ED"/>
    <w:rsid w:val="002027A0"/>
    <w:rsid w:val="00203E7D"/>
    <w:rsid w:val="00205119"/>
    <w:rsid w:val="002053C0"/>
    <w:rsid w:val="00206006"/>
    <w:rsid w:val="0021088D"/>
    <w:rsid w:val="00211FFC"/>
    <w:rsid w:val="002134AF"/>
    <w:rsid w:val="00215776"/>
    <w:rsid w:val="00217943"/>
    <w:rsid w:val="00221164"/>
    <w:rsid w:val="00222504"/>
    <w:rsid w:val="0022290E"/>
    <w:rsid w:val="00222F92"/>
    <w:rsid w:val="0022304C"/>
    <w:rsid w:val="002231AC"/>
    <w:rsid w:val="002237F8"/>
    <w:rsid w:val="0022468D"/>
    <w:rsid w:val="00225327"/>
    <w:rsid w:val="00225957"/>
    <w:rsid w:val="00225E79"/>
    <w:rsid w:val="00227981"/>
    <w:rsid w:val="00227C8A"/>
    <w:rsid w:val="00230489"/>
    <w:rsid w:val="00231F0E"/>
    <w:rsid w:val="00232A84"/>
    <w:rsid w:val="00234655"/>
    <w:rsid w:val="002356B3"/>
    <w:rsid w:val="0023585A"/>
    <w:rsid w:val="002360EB"/>
    <w:rsid w:val="00236A69"/>
    <w:rsid w:val="00237272"/>
    <w:rsid w:val="00237A07"/>
    <w:rsid w:val="002401A3"/>
    <w:rsid w:val="00243BAC"/>
    <w:rsid w:val="00244C13"/>
    <w:rsid w:val="00245627"/>
    <w:rsid w:val="002471C0"/>
    <w:rsid w:val="002474CD"/>
    <w:rsid w:val="00247B3C"/>
    <w:rsid w:val="002504B1"/>
    <w:rsid w:val="00250C06"/>
    <w:rsid w:val="00252344"/>
    <w:rsid w:val="002536A7"/>
    <w:rsid w:val="002538C4"/>
    <w:rsid w:val="0025391D"/>
    <w:rsid w:val="0025434A"/>
    <w:rsid w:val="00254BB4"/>
    <w:rsid w:val="00254CC3"/>
    <w:rsid w:val="00254EB7"/>
    <w:rsid w:val="00255E32"/>
    <w:rsid w:val="0025681C"/>
    <w:rsid w:val="00256C28"/>
    <w:rsid w:val="00257B69"/>
    <w:rsid w:val="00261927"/>
    <w:rsid w:val="00262AE7"/>
    <w:rsid w:val="00262B26"/>
    <w:rsid w:val="00264460"/>
    <w:rsid w:val="002654F7"/>
    <w:rsid w:val="00267522"/>
    <w:rsid w:val="0027039A"/>
    <w:rsid w:val="0027176D"/>
    <w:rsid w:val="002718B4"/>
    <w:rsid w:val="00273619"/>
    <w:rsid w:val="0027437D"/>
    <w:rsid w:val="0027577A"/>
    <w:rsid w:val="00276CFC"/>
    <w:rsid w:val="002771F8"/>
    <w:rsid w:val="00277F64"/>
    <w:rsid w:val="0028049A"/>
    <w:rsid w:val="00281A43"/>
    <w:rsid w:val="00282D37"/>
    <w:rsid w:val="0028338B"/>
    <w:rsid w:val="00284D5B"/>
    <w:rsid w:val="0029047E"/>
    <w:rsid w:val="00291237"/>
    <w:rsid w:val="00291686"/>
    <w:rsid w:val="00292431"/>
    <w:rsid w:val="0029255E"/>
    <w:rsid w:val="00292F2D"/>
    <w:rsid w:val="0029451C"/>
    <w:rsid w:val="00294B24"/>
    <w:rsid w:val="002954C3"/>
    <w:rsid w:val="002967FE"/>
    <w:rsid w:val="00296EE3"/>
    <w:rsid w:val="002975E3"/>
    <w:rsid w:val="002A015E"/>
    <w:rsid w:val="002A22B8"/>
    <w:rsid w:val="002A248D"/>
    <w:rsid w:val="002A2A32"/>
    <w:rsid w:val="002A3A70"/>
    <w:rsid w:val="002A3E99"/>
    <w:rsid w:val="002A53D8"/>
    <w:rsid w:val="002A6618"/>
    <w:rsid w:val="002A663A"/>
    <w:rsid w:val="002A778E"/>
    <w:rsid w:val="002A7B88"/>
    <w:rsid w:val="002B0BD7"/>
    <w:rsid w:val="002B18EA"/>
    <w:rsid w:val="002B2E94"/>
    <w:rsid w:val="002B3D9D"/>
    <w:rsid w:val="002B4A57"/>
    <w:rsid w:val="002B586B"/>
    <w:rsid w:val="002B5A18"/>
    <w:rsid w:val="002B6571"/>
    <w:rsid w:val="002B7993"/>
    <w:rsid w:val="002C1769"/>
    <w:rsid w:val="002C3CF1"/>
    <w:rsid w:val="002C3E98"/>
    <w:rsid w:val="002C481F"/>
    <w:rsid w:val="002C4C64"/>
    <w:rsid w:val="002C4D3A"/>
    <w:rsid w:val="002C5D1F"/>
    <w:rsid w:val="002C631F"/>
    <w:rsid w:val="002C66D9"/>
    <w:rsid w:val="002D0DCB"/>
    <w:rsid w:val="002D2919"/>
    <w:rsid w:val="002D2A77"/>
    <w:rsid w:val="002D2EAC"/>
    <w:rsid w:val="002D3F60"/>
    <w:rsid w:val="002D40C0"/>
    <w:rsid w:val="002D425F"/>
    <w:rsid w:val="002D45F1"/>
    <w:rsid w:val="002D6BFA"/>
    <w:rsid w:val="002E1B3F"/>
    <w:rsid w:val="002E288A"/>
    <w:rsid w:val="002E35E7"/>
    <w:rsid w:val="002E3677"/>
    <w:rsid w:val="002E6943"/>
    <w:rsid w:val="002F3704"/>
    <w:rsid w:val="002F3A69"/>
    <w:rsid w:val="002F5824"/>
    <w:rsid w:val="002F5FFD"/>
    <w:rsid w:val="002F6B8E"/>
    <w:rsid w:val="002F77E4"/>
    <w:rsid w:val="00300FA5"/>
    <w:rsid w:val="00304386"/>
    <w:rsid w:val="00305AF1"/>
    <w:rsid w:val="003073BB"/>
    <w:rsid w:val="0030777E"/>
    <w:rsid w:val="003103FF"/>
    <w:rsid w:val="003107C0"/>
    <w:rsid w:val="00310E73"/>
    <w:rsid w:val="00310F9A"/>
    <w:rsid w:val="00311A92"/>
    <w:rsid w:val="00311FE5"/>
    <w:rsid w:val="00312A0B"/>
    <w:rsid w:val="00312CC8"/>
    <w:rsid w:val="0031318E"/>
    <w:rsid w:val="00314BB8"/>
    <w:rsid w:val="003154EB"/>
    <w:rsid w:val="0031670D"/>
    <w:rsid w:val="003172F3"/>
    <w:rsid w:val="00317593"/>
    <w:rsid w:val="00321208"/>
    <w:rsid w:val="00321434"/>
    <w:rsid w:val="003214C4"/>
    <w:rsid w:val="00321514"/>
    <w:rsid w:val="00321FF3"/>
    <w:rsid w:val="00322988"/>
    <w:rsid w:val="00324CB2"/>
    <w:rsid w:val="00326816"/>
    <w:rsid w:val="0032706B"/>
    <w:rsid w:val="00327B78"/>
    <w:rsid w:val="0033116B"/>
    <w:rsid w:val="00331AF3"/>
    <w:rsid w:val="003324DA"/>
    <w:rsid w:val="0033319D"/>
    <w:rsid w:val="00333E8F"/>
    <w:rsid w:val="00334657"/>
    <w:rsid w:val="00334727"/>
    <w:rsid w:val="003353BF"/>
    <w:rsid w:val="00335BE7"/>
    <w:rsid w:val="00336394"/>
    <w:rsid w:val="00336D8A"/>
    <w:rsid w:val="00337579"/>
    <w:rsid w:val="00340352"/>
    <w:rsid w:val="00340AA4"/>
    <w:rsid w:val="00343A82"/>
    <w:rsid w:val="00343C86"/>
    <w:rsid w:val="00344392"/>
    <w:rsid w:val="00344B46"/>
    <w:rsid w:val="00347E73"/>
    <w:rsid w:val="00350ECD"/>
    <w:rsid w:val="003525FB"/>
    <w:rsid w:val="00353088"/>
    <w:rsid w:val="003535AE"/>
    <w:rsid w:val="0035371D"/>
    <w:rsid w:val="00354531"/>
    <w:rsid w:val="003546E1"/>
    <w:rsid w:val="0035680D"/>
    <w:rsid w:val="00356B54"/>
    <w:rsid w:val="00356BD4"/>
    <w:rsid w:val="00357921"/>
    <w:rsid w:val="00357F7A"/>
    <w:rsid w:val="00360273"/>
    <w:rsid w:val="00360FFB"/>
    <w:rsid w:val="003612C2"/>
    <w:rsid w:val="00362421"/>
    <w:rsid w:val="00363A2B"/>
    <w:rsid w:val="00364DFC"/>
    <w:rsid w:val="00365CC0"/>
    <w:rsid w:val="00366DA6"/>
    <w:rsid w:val="00370228"/>
    <w:rsid w:val="00371404"/>
    <w:rsid w:val="00371C0A"/>
    <w:rsid w:val="00371DD7"/>
    <w:rsid w:val="003725C0"/>
    <w:rsid w:val="00373E19"/>
    <w:rsid w:val="00374219"/>
    <w:rsid w:val="00374C06"/>
    <w:rsid w:val="0037502B"/>
    <w:rsid w:val="00375BF7"/>
    <w:rsid w:val="0037760F"/>
    <w:rsid w:val="003809FB"/>
    <w:rsid w:val="00381174"/>
    <w:rsid w:val="003814B0"/>
    <w:rsid w:val="00382B85"/>
    <w:rsid w:val="00383CAE"/>
    <w:rsid w:val="00385236"/>
    <w:rsid w:val="00385ECA"/>
    <w:rsid w:val="00386520"/>
    <w:rsid w:val="00386866"/>
    <w:rsid w:val="00386C0D"/>
    <w:rsid w:val="0039053F"/>
    <w:rsid w:val="003906C8"/>
    <w:rsid w:val="00390799"/>
    <w:rsid w:val="0039105F"/>
    <w:rsid w:val="0039226B"/>
    <w:rsid w:val="003926EF"/>
    <w:rsid w:val="003928CF"/>
    <w:rsid w:val="003928F7"/>
    <w:rsid w:val="003937F0"/>
    <w:rsid w:val="00393B12"/>
    <w:rsid w:val="0039443A"/>
    <w:rsid w:val="00394558"/>
    <w:rsid w:val="0039488B"/>
    <w:rsid w:val="003961B6"/>
    <w:rsid w:val="00396531"/>
    <w:rsid w:val="00396590"/>
    <w:rsid w:val="003A0B70"/>
    <w:rsid w:val="003A1A0E"/>
    <w:rsid w:val="003A2C8C"/>
    <w:rsid w:val="003A3501"/>
    <w:rsid w:val="003A4F1D"/>
    <w:rsid w:val="003A6C3F"/>
    <w:rsid w:val="003A6E3B"/>
    <w:rsid w:val="003A7C35"/>
    <w:rsid w:val="003B16A5"/>
    <w:rsid w:val="003B1EE0"/>
    <w:rsid w:val="003B26F3"/>
    <w:rsid w:val="003B2805"/>
    <w:rsid w:val="003B32D8"/>
    <w:rsid w:val="003B4274"/>
    <w:rsid w:val="003B4563"/>
    <w:rsid w:val="003B47AA"/>
    <w:rsid w:val="003B4BAC"/>
    <w:rsid w:val="003B5477"/>
    <w:rsid w:val="003B5AAD"/>
    <w:rsid w:val="003B5BB2"/>
    <w:rsid w:val="003B7CBD"/>
    <w:rsid w:val="003C0A68"/>
    <w:rsid w:val="003C0FD0"/>
    <w:rsid w:val="003C13F7"/>
    <w:rsid w:val="003C2F1E"/>
    <w:rsid w:val="003C4108"/>
    <w:rsid w:val="003C4E79"/>
    <w:rsid w:val="003C4F7A"/>
    <w:rsid w:val="003C681F"/>
    <w:rsid w:val="003C7F93"/>
    <w:rsid w:val="003D2343"/>
    <w:rsid w:val="003D3DC2"/>
    <w:rsid w:val="003D409A"/>
    <w:rsid w:val="003D4191"/>
    <w:rsid w:val="003D4FB4"/>
    <w:rsid w:val="003D5280"/>
    <w:rsid w:val="003E0280"/>
    <w:rsid w:val="003E2592"/>
    <w:rsid w:val="003E317B"/>
    <w:rsid w:val="003E3488"/>
    <w:rsid w:val="003E43C6"/>
    <w:rsid w:val="003E4B8F"/>
    <w:rsid w:val="003E5074"/>
    <w:rsid w:val="003E5695"/>
    <w:rsid w:val="003E595C"/>
    <w:rsid w:val="003E5F45"/>
    <w:rsid w:val="003E6A1C"/>
    <w:rsid w:val="003E6A9B"/>
    <w:rsid w:val="003E6D9B"/>
    <w:rsid w:val="003F009B"/>
    <w:rsid w:val="003F02B6"/>
    <w:rsid w:val="003F11C7"/>
    <w:rsid w:val="003F2EDE"/>
    <w:rsid w:val="003F437F"/>
    <w:rsid w:val="003F47AF"/>
    <w:rsid w:val="003F578D"/>
    <w:rsid w:val="003F79FD"/>
    <w:rsid w:val="004004E4"/>
    <w:rsid w:val="0040198B"/>
    <w:rsid w:val="00401F64"/>
    <w:rsid w:val="00402C7F"/>
    <w:rsid w:val="004054FA"/>
    <w:rsid w:val="00406A58"/>
    <w:rsid w:val="00410272"/>
    <w:rsid w:val="00410664"/>
    <w:rsid w:val="00410901"/>
    <w:rsid w:val="00411F3F"/>
    <w:rsid w:val="0041292C"/>
    <w:rsid w:val="0041382B"/>
    <w:rsid w:val="00415037"/>
    <w:rsid w:val="00415185"/>
    <w:rsid w:val="004165BC"/>
    <w:rsid w:val="004201A3"/>
    <w:rsid w:val="0042121E"/>
    <w:rsid w:val="004232F2"/>
    <w:rsid w:val="0042347F"/>
    <w:rsid w:val="00423F23"/>
    <w:rsid w:val="004248B3"/>
    <w:rsid w:val="00424F94"/>
    <w:rsid w:val="0042531E"/>
    <w:rsid w:val="00425918"/>
    <w:rsid w:val="00425B98"/>
    <w:rsid w:val="00425C4E"/>
    <w:rsid w:val="00426765"/>
    <w:rsid w:val="004277E3"/>
    <w:rsid w:val="00427EFF"/>
    <w:rsid w:val="0043186D"/>
    <w:rsid w:val="004348CA"/>
    <w:rsid w:val="00434C40"/>
    <w:rsid w:val="0043516F"/>
    <w:rsid w:val="004360E8"/>
    <w:rsid w:val="00437515"/>
    <w:rsid w:val="00437BB7"/>
    <w:rsid w:val="00441997"/>
    <w:rsid w:val="00441EF9"/>
    <w:rsid w:val="00443D5D"/>
    <w:rsid w:val="0044479D"/>
    <w:rsid w:val="00444A7D"/>
    <w:rsid w:val="00445009"/>
    <w:rsid w:val="00445B12"/>
    <w:rsid w:val="00446EDE"/>
    <w:rsid w:val="00450157"/>
    <w:rsid w:val="00451C1B"/>
    <w:rsid w:val="00451D4F"/>
    <w:rsid w:val="00453242"/>
    <w:rsid w:val="00453281"/>
    <w:rsid w:val="00454385"/>
    <w:rsid w:val="0045467D"/>
    <w:rsid w:val="00454D03"/>
    <w:rsid w:val="00454F87"/>
    <w:rsid w:val="00456110"/>
    <w:rsid w:val="00457975"/>
    <w:rsid w:val="00462F67"/>
    <w:rsid w:val="00463226"/>
    <w:rsid w:val="004637EC"/>
    <w:rsid w:val="00465DF4"/>
    <w:rsid w:val="00466125"/>
    <w:rsid w:val="00467DDF"/>
    <w:rsid w:val="00470407"/>
    <w:rsid w:val="00470F3E"/>
    <w:rsid w:val="00471AF4"/>
    <w:rsid w:val="004728E8"/>
    <w:rsid w:val="00473E55"/>
    <w:rsid w:val="004741E1"/>
    <w:rsid w:val="00474EBA"/>
    <w:rsid w:val="0047570D"/>
    <w:rsid w:val="00477170"/>
    <w:rsid w:val="00481666"/>
    <w:rsid w:val="00484EF4"/>
    <w:rsid w:val="00485437"/>
    <w:rsid w:val="00487E20"/>
    <w:rsid w:val="00490464"/>
    <w:rsid w:val="004917E3"/>
    <w:rsid w:val="00492466"/>
    <w:rsid w:val="004925E8"/>
    <w:rsid w:val="00494BEA"/>
    <w:rsid w:val="00495423"/>
    <w:rsid w:val="00496E3A"/>
    <w:rsid w:val="0049706D"/>
    <w:rsid w:val="004971BA"/>
    <w:rsid w:val="0049759A"/>
    <w:rsid w:val="0049774B"/>
    <w:rsid w:val="00497BA8"/>
    <w:rsid w:val="004A1131"/>
    <w:rsid w:val="004A1286"/>
    <w:rsid w:val="004A1663"/>
    <w:rsid w:val="004A18A3"/>
    <w:rsid w:val="004A1D9E"/>
    <w:rsid w:val="004A21F1"/>
    <w:rsid w:val="004A2F25"/>
    <w:rsid w:val="004A47D4"/>
    <w:rsid w:val="004A7840"/>
    <w:rsid w:val="004A79F9"/>
    <w:rsid w:val="004A7FBB"/>
    <w:rsid w:val="004B2010"/>
    <w:rsid w:val="004B3193"/>
    <w:rsid w:val="004B3F5A"/>
    <w:rsid w:val="004B40E5"/>
    <w:rsid w:val="004B6278"/>
    <w:rsid w:val="004B653D"/>
    <w:rsid w:val="004B6979"/>
    <w:rsid w:val="004B703E"/>
    <w:rsid w:val="004B7DFF"/>
    <w:rsid w:val="004C0930"/>
    <w:rsid w:val="004C11B9"/>
    <w:rsid w:val="004C1332"/>
    <w:rsid w:val="004C197A"/>
    <w:rsid w:val="004C2076"/>
    <w:rsid w:val="004C23CF"/>
    <w:rsid w:val="004C512A"/>
    <w:rsid w:val="004C5432"/>
    <w:rsid w:val="004C55F5"/>
    <w:rsid w:val="004C5749"/>
    <w:rsid w:val="004C6614"/>
    <w:rsid w:val="004C6803"/>
    <w:rsid w:val="004C6B86"/>
    <w:rsid w:val="004C75BB"/>
    <w:rsid w:val="004D0CC0"/>
    <w:rsid w:val="004D0CF3"/>
    <w:rsid w:val="004D0D02"/>
    <w:rsid w:val="004D0FD0"/>
    <w:rsid w:val="004D15F4"/>
    <w:rsid w:val="004D3938"/>
    <w:rsid w:val="004D5273"/>
    <w:rsid w:val="004D63E7"/>
    <w:rsid w:val="004D6978"/>
    <w:rsid w:val="004D6D1C"/>
    <w:rsid w:val="004D7878"/>
    <w:rsid w:val="004D7C56"/>
    <w:rsid w:val="004D7F4C"/>
    <w:rsid w:val="004E0FC6"/>
    <w:rsid w:val="004E112D"/>
    <w:rsid w:val="004E12E9"/>
    <w:rsid w:val="004E1744"/>
    <w:rsid w:val="004E283F"/>
    <w:rsid w:val="004E28AB"/>
    <w:rsid w:val="004E2F88"/>
    <w:rsid w:val="004E30D8"/>
    <w:rsid w:val="004E3277"/>
    <w:rsid w:val="004E379D"/>
    <w:rsid w:val="004E40D0"/>
    <w:rsid w:val="004E4A5F"/>
    <w:rsid w:val="004E59AB"/>
    <w:rsid w:val="004E5CAC"/>
    <w:rsid w:val="004E63C1"/>
    <w:rsid w:val="004E7994"/>
    <w:rsid w:val="004F0239"/>
    <w:rsid w:val="004F0358"/>
    <w:rsid w:val="004F195F"/>
    <w:rsid w:val="004F294E"/>
    <w:rsid w:val="004F35F5"/>
    <w:rsid w:val="004F3A71"/>
    <w:rsid w:val="004F3F6E"/>
    <w:rsid w:val="004F4681"/>
    <w:rsid w:val="004F4FC1"/>
    <w:rsid w:val="004F5460"/>
    <w:rsid w:val="004F79A0"/>
    <w:rsid w:val="00500F3A"/>
    <w:rsid w:val="00501290"/>
    <w:rsid w:val="00501CED"/>
    <w:rsid w:val="005025AD"/>
    <w:rsid w:val="005028E5"/>
    <w:rsid w:val="00503889"/>
    <w:rsid w:val="00505678"/>
    <w:rsid w:val="00506178"/>
    <w:rsid w:val="00507926"/>
    <w:rsid w:val="00510527"/>
    <w:rsid w:val="00511456"/>
    <w:rsid w:val="0051298F"/>
    <w:rsid w:val="00513C6C"/>
    <w:rsid w:val="00515011"/>
    <w:rsid w:val="005150A6"/>
    <w:rsid w:val="005157C0"/>
    <w:rsid w:val="0051680E"/>
    <w:rsid w:val="00516E89"/>
    <w:rsid w:val="00516E9A"/>
    <w:rsid w:val="005234AB"/>
    <w:rsid w:val="005239F8"/>
    <w:rsid w:val="005248F7"/>
    <w:rsid w:val="00526115"/>
    <w:rsid w:val="00526805"/>
    <w:rsid w:val="005316F1"/>
    <w:rsid w:val="005319E5"/>
    <w:rsid w:val="00532338"/>
    <w:rsid w:val="00532BEA"/>
    <w:rsid w:val="00532E8A"/>
    <w:rsid w:val="0053309D"/>
    <w:rsid w:val="005342C9"/>
    <w:rsid w:val="00535472"/>
    <w:rsid w:val="00535821"/>
    <w:rsid w:val="00535D58"/>
    <w:rsid w:val="00535D6B"/>
    <w:rsid w:val="00536176"/>
    <w:rsid w:val="00536ED7"/>
    <w:rsid w:val="00537798"/>
    <w:rsid w:val="00537B9A"/>
    <w:rsid w:val="005411CA"/>
    <w:rsid w:val="0054142B"/>
    <w:rsid w:val="00542B74"/>
    <w:rsid w:val="005431C7"/>
    <w:rsid w:val="00544008"/>
    <w:rsid w:val="0054409C"/>
    <w:rsid w:val="005443EB"/>
    <w:rsid w:val="00544DC2"/>
    <w:rsid w:val="00544EAC"/>
    <w:rsid w:val="00545BC5"/>
    <w:rsid w:val="00546303"/>
    <w:rsid w:val="005501D1"/>
    <w:rsid w:val="005503CC"/>
    <w:rsid w:val="00551659"/>
    <w:rsid w:val="00552EA3"/>
    <w:rsid w:val="00554743"/>
    <w:rsid w:val="00557D0A"/>
    <w:rsid w:val="0056010C"/>
    <w:rsid w:val="0056010F"/>
    <w:rsid w:val="00561955"/>
    <w:rsid w:val="00563F71"/>
    <w:rsid w:val="00565439"/>
    <w:rsid w:val="0056569F"/>
    <w:rsid w:val="00567F5C"/>
    <w:rsid w:val="00570552"/>
    <w:rsid w:val="00570D8A"/>
    <w:rsid w:val="00571460"/>
    <w:rsid w:val="0057251E"/>
    <w:rsid w:val="00576012"/>
    <w:rsid w:val="0057766A"/>
    <w:rsid w:val="00581081"/>
    <w:rsid w:val="00581E95"/>
    <w:rsid w:val="00584326"/>
    <w:rsid w:val="005852E7"/>
    <w:rsid w:val="00585ACF"/>
    <w:rsid w:val="005861CC"/>
    <w:rsid w:val="00586CDA"/>
    <w:rsid w:val="0058745A"/>
    <w:rsid w:val="00590280"/>
    <w:rsid w:val="00590618"/>
    <w:rsid w:val="0059063F"/>
    <w:rsid w:val="00590C98"/>
    <w:rsid w:val="00590DB9"/>
    <w:rsid w:val="005915D9"/>
    <w:rsid w:val="00591D5D"/>
    <w:rsid w:val="00591E16"/>
    <w:rsid w:val="0059398F"/>
    <w:rsid w:val="005941C7"/>
    <w:rsid w:val="00594415"/>
    <w:rsid w:val="00594DF7"/>
    <w:rsid w:val="005957EC"/>
    <w:rsid w:val="0059584D"/>
    <w:rsid w:val="005974F3"/>
    <w:rsid w:val="00597B5F"/>
    <w:rsid w:val="005A091E"/>
    <w:rsid w:val="005A09F4"/>
    <w:rsid w:val="005A11AF"/>
    <w:rsid w:val="005A1216"/>
    <w:rsid w:val="005A193A"/>
    <w:rsid w:val="005A2D83"/>
    <w:rsid w:val="005A3596"/>
    <w:rsid w:val="005A44AD"/>
    <w:rsid w:val="005A76B1"/>
    <w:rsid w:val="005B05BF"/>
    <w:rsid w:val="005B0831"/>
    <w:rsid w:val="005B08A7"/>
    <w:rsid w:val="005B0B07"/>
    <w:rsid w:val="005B1FEF"/>
    <w:rsid w:val="005B2695"/>
    <w:rsid w:val="005B2A6D"/>
    <w:rsid w:val="005B3BCC"/>
    <w:rsid w:val="005B4096"/>
    <w:rsid w:val="005B537C"/>
    <w:rsid w:val="005B5D52"/>
    <w:rsid w:val="005B6872"/>
    <w:rsid w:val="005B7115"/>
    <w:rsid w:val="005B754A"/>
    <w:rsid w:val="005B76C6"/>
    <w:rsid w:val="005C178F"/>
    <w:rsid w:val="005C1FC6"/>
    <w:rsid w:val="005C1FDC"/>
    <w:rsid w:val="005C2BC8"/>
    <w:rsid w:val="005C30F1"/>
    <w:rsid w:val="005C4238"/>
    <w:rsid w:val="005C4E3A"/>
    <w:rsid w:val="005C4F88"/>
    <w:rsid w:val="005C742C"/>
    <w:rsid w:val="005C7E18"/>
    <w:rsid w:val="005D05CF"/>
    <w:rsid w:val="005D0885"/>
    <w:rsid w:val="005D192F"/>
    <w:rsid w:val="005D30B8"/>
    <w:rsid w:val="005D3703"/>
    <w:rsid w:val="005D3D06"/>
    <w:rsid w:val="005D7C8C"/>
    <w:rsid w:val="005E1C28"/>
    <w:rsid w:val="005E1C87"/>
    <w:rsid w:val="005E23C9"/>
    <w:rsid w:val="005E3C08"/>
    <w:rsid w:val="005E7853"/>
    <w:rsid w:val="005F1C4A"/>
    <w:rsid w:val="005F21F9"/>
    <w:rsid w:val="005F52FC"/>
    <w:rsid w:val="005F626A"/>
    <w:rsid w:val="005F7179"/>
    <w:rsid w:val="005F7E6C"/>
    <w:rsid w:val="00600C1E"/>
    <w:rsid w:val="00601EB4"/>
    <w:rsid w:val="00602B2B"/>
    <w:rsid w:val="00602D46"/>
    <w:rsid w:val="006043DE"/>
    <w:rsid w:val="006050D8"/>
    <w:rsid w:val="006075FF"/>
    <w:rsid w:val="0060782B"/>
    <w:rsid w:val="0061095D"/>
    <w:rsid w:val="00610AE8"/>
    <w:rsid w:val="00613C5C"/>
    <w:rsid w:val="00615763"/>
    <w:rsid w:val="00616034"/>
    <w:rsid w:val="0061647B"/>
    <w:rsid w:val="0061683C"/>
    <w:rsid w:val="00617308"/>
    <w:rsid w:val="00620255"/>
    <w:rsid w:val="00620A56"/>
    <w:rsid w:val="00620A5A"/>
    <w:rsid w:val="006210A3"/>
    <w:rsid w:val="00621B7A"/>
    <w:rsid w:val="00622056"/>
    <w:rsid w:val="00622B35"/>
    <w:rsid w:val="006231A7"/>
    <w:rsid w:val="00623227"/>
    <w:rsid w:val="006239FE"/>
    <w:rsid w:val="00624137"/>
    <w:rsid w:val="00624DE1"/>
    <w:rsid w:val="006257E6"/>
    <w:rsid w:val="00626D60"/>
    <w:rsid w:val="00631043"/>
    <w:rsid w:val="00631B8E"/>
    <w:rsid w:val="00631D7F"/>
    <w:rsid w:val="0063311A"/>
    <w:rsid w:val="00633E08"/>
    <w:rsid w:val="0063444D"/>
    <w:rsid w:val="00634567"/>
    <w:rsid w:val="00634CB7"/>
    <w:rsid w:val="0063549A"/>
    <w:rsid w:val="00635D68"/>
    <w:rsid w:val="006363D0"/>
    <w:rsid w:val="006377C8"/>
    <w:rsid w:val="0064103A"/>
    <w:rsid w:val="00642F34"/>
    <w:rsid w:val="006457B2"/>
    <w:rsid w:val="006465F2"/>
    <w:rsid w:val="00646EC7"/>
    <w:rsid w:val="00647C35"/>
    <w:rsid w:val="00651598"/>
    <w:rsid w:val="006516A8"/>
    <w:rsid w:val="00651938"/>
    <w:rsid w:val="006531D2"/>
    <w:rsid w:val="00653BEA"/>
    <w:rsid w:val="00654B3A"/>
    <w:rsid w:val="00655CFF"/>
    <w:rsid w:val="00656E7A"/>
    <w:rsid w:val="0065709C"/>
    <w:rsid w:val="00657180"/>
    <w:rsid w:val="0065731C"/>
    <w:rsid w:val="006576B0"/>
    <w:rsid w:val="0066048D"/>
    <w:rsid w:val="00660F3D"/>
    <w:rsid w:val="0066137C"/>
    <w:rsid w:val="00661A34"/>
    <w:rsid w:val="00661BE7"/>
    <w:rsid w:val="00661C5E"/>
    <w:rsid w:val="00662FAB"/>
    <w:rsid w:val="00663D0A"/>
    <w:rsid w:val="00663F36"/>
    <w:rsid w:val="0066409C"/>
    <w:rsid w:val="00664186"/>
    <w:rsid w:val="00664AF8"/>
    <w:rsid w:val="00666652"/>
    <w:rsid w:val="006708DF"/>
    <w:rsid w:val="00670E8B"/>
    <w:rsid w:val="0067178F"/>
    <w:rsid w:val="00672813"/>
    <w:rsid w:val="00672A52"/>
    <w:rsid w:val="00673308"/>
    <w:rsid w:val="00673B5E"/>
    <w:rsid w:val="0067460F"/>
    <w:rsid w:val="00674EAE"/>
    <w:rsid w:val="00677306"/>
    <w:rsid w:val="0068058B"/>
    <w:rsid w:val="00680FEA"/>
    <w:rsid w:val="00681045"/>
    <w:rsid w:val="00681EA6"/>
    <w:rsid w:val="00682D68"/>
    <w:rsid w:val="00682DBE"/>
    <w:rsid w:val="00682EF6"/>
    <w:rsid w:val="00685A72"/>
    <w:rsid w:val="00687115"/>
    <w:rsid w:val="006871DB"/>
    <w:rsid w:val="00687793"/>
    <w:rsid w:val="00690FF7"/>
    <w:rsid w:val="00692576"/>
    <w:rsid w:val="0069282B"/>
    <w:rsid w:val="006938AE"/>
    <w:rsid w:val="00693983"/>
    <w:rsid w:val="00693E13"/>
    <w:rsid w:val="00693EAB"/>
    <w:rsid w:val="00694EAC"/>
    <w:rsid w:val="00696518"/>
    <w:rsid w:val="00696D52"/>
    <w:rsid w:val="006A0436"/>
    <w:rsid w:val="006A064A"/>
    <w:rsid w:val="006A18A2"/>
    <w:rsid w:val="006A2305"/>
    <w:rsid w:val="006A41C1"/>
    <w:rsid w:val="006A4EC2"/>
    <w:rsid w:val="006A6359"/>
    <w:rsid w:val="006A6AEB"/>
    <w:rsid w:val="006A6F18"/>
    <w:rsid w:val="006A74DA"/>
    <w:rsid w:val="006B00CD"/>
    <w:rsid w:val="006B01CC"/>
    <w:rsid w:val="006B0FDA"/>
    <w:rsid w:val="006B1E47"/>
    <w:rsid w:val="006B27C0"/>
    <w:rsid w:val="006B3761"/>
    <w:rsid w:val="006B3F9A"/>
    <w:rsid w:val="006B4A67"/>
    <w:rsid w:val="006B5014"/>
    <w:rsid w:val="006C1D7D"/>
    <w:rsid w:val="006C2737"/>
    <w:rsid w:val="006C3DD2"/>
    <w:rsid w:val="006C4046"/>
    <w:rsid w:val="006C4E43"/>
    <w:rsid w:val="006C51FC"/>
    <w:rsid w:val="006C5279"/>
    <w:rsid w:val="006D0457"/>
    <w:rsid w:val="006D1FDA"/>
    <w:rsid w:val="006D3F35"/>
    <w:rsid w:val="006D56BC"/>
    <w:rsid w:val="006D5AE4"/>
    <w:rsid w:val="006D5B62"/>
    <w:rsid w:val="006D6F66"/>
    <w:rsid w:val="006D75A4"/>
    <w:rsid w:val="006E027C"/>
    <w:rsid w:val="006E0EE2"/>
    <w:rsid w:val="006E18C9"/>
    <w:rsid w:val="006E1F6B"/>
    <w:rsid w:val="006E269D"/>
    <w:rsid w:val="006E2CED"/>
    <w:rsid w:val="006E2F24"/>
    <w:rsid w:val="006E361D"/>
    <w:rsid w:val="006E57EA"/>
    <w:rsid w:val="006E5EEB"/>
    <w:rsid w:val="006E6060"/>
    <w:rsid w:val="006E76D0"/>
    <w:rsid w:val="006F1A04"/>
    <w:rsid w:val="006F1D77"/>
    <w:rsid w:val="006F29ED"/>
    <w:rsid w:val="006F2C41"/>
    <w:rsid w:val="006F44EF"/>
    <w:rsid w:val="006F489A"/>
    <w:rsid w:val="006F5528"/>
    <w:rsid w:val="006F5C01"/>
    <w:rsid w:val="006F5DD6"/>
    <w:rsid w:val="006F5F28"/>
    <w:rsid w:val="006F7049"/>
    <w:rsid w:val="00700181"/>
    <w:rsid w:val="00700437"/>
    <w:rsid w:val="00700944"/>
    <w:rsid w:val="00700ECC"/>
    <w:rsid w:val="00703741"/>
    <w:rsid w:val="00704928"/>
    <w:rsid w:val="007049FE"/>
    <w:rsid w:val="00705B60"/>
    <w:rsid w:val="0070600F"/>
    <w:rsid w:val="00710692"/>
    <w:rsid w:val="00710BA9"/>
    <w:rsid w:val="0071131B"/>
    <w:rsid w:val="007118E4"/>
    <w:rsid w:val="0071227E"/>
    <w:rsid w:val="00713E26"/>
    <w:rsid w:val="007155BF"/>
    <w:rsid w:val="00715956"/>
    <w:rsid w:val="0071623C"/>
    <w:rsid w:val="0072085C"/>
    <w:rsid w:val="00721561"/>
    <w:rsid w:val="0072278E"/>
    <w:rsid w:val="007234E0"/>
    <w:rsid w:val="007247A0"/>
    <w:rsid w:val="00724AB0"/>
    <w:rsid w:val="00724CA4"/>
    <w:rsid w:val="007259C8"/>
    <w:rsid w:val="00725D32"/>
    <w:rsid w:val="007263B2"/>
    <w:rsid w:val="00727C49"/>
    <w:rsid w:val="00727F5D"/>
    <w:rsid w:val="0073018E"/>
    <w:rsid w:val="0073175D"/>
    <w:rsid w:val="007325EC"/>
    <w:rsid w:val="007333FF"/>
    <w:rsid w:val="00733FC6"/>
    <w:rsid w:val="00734412"/>
    <w:rsid w:val="00734DF0"/>
    <w:rsid w:val="00734F44"/>
    <w:rsid w:val="00737CC9"/>
    <w:rsid w:val="00742E49"/>
    <w:rsid w:val="00743AA2"/>
    <w:rsid w:val="007458AE"/>
    <w:rsid w:val="00746782"/>
    <w:rsid w:val="007474AC"/>
    <w:rsid w:val="00747F61"/>
    <w:rsid w:val="007506F5"/>
    <w:rsid w:val="00750C67"/>
    <w:rsid w:val="00751342"/>
    <w:rsid w:val="00752432"/>
    <w:rsid w:val="007524CA"/>
    <w:rsid w:val="007527A8"/>
    <w:rsid w:val="00752844"/>
    <w:rsid w:val="00754537"/>
    <w:rsid w:val="007552D0"/>
    <w:rsid w:val="00755334"/>
    <w:rsid w:val="00756E0C"/>
    <w:rsid w:val="007571B8"/>
    <w:rsid w:val="00757760"/>
    <w:rsid w:val="00761247"/>
    <w:rsid w:val="007642C6"/>
    <w:rsid w:val="00764C1F"/>
    <w:rsid w:val="007654EF"/>
    <w:rsid w:val="00765801"/>
    <w:rsid w:val="007717E3"/>
    <w:rsid w:val="00771C7C"/>
    <w:rsid w:val="00772361"/>
    <w:rsid w:val="00772ED4"/>
    <w:rsid w:val="007732F3"/>
    <w:rsid w:val="00773F7B"/>
    <w:rsid w:val="00775E30"/>
    <w:rsid w:val="007767F2"/>
    <w:rsid w:val="00777909"/>
    <w:rsid w:val="00780EDB"/>
    <w:rsid w:val="007812F1"/>
    <w:rsid w:val="0078185F"/>
    <w:rsid w:val="00781FDF"/>
    <w:rsid w:val="007824D8"/>
    <w:rsid w:val="007836F9"/>
    <w:rsid w:val="007845F7"/>
    <w:rsid w:val="00784978"/>
    <w:rsid w:val="00784A35"/>
    <w:rsid w:val="00785929"/>
    <w:rsid w:val="007862B2"/>
    <w:rsid w:val="007866C8"/>
    <w:rsid w:val="00786EC6"/>
    <w:rsid w:val="00786F77"/>
    <w:rsid w:val="007903A8"/>
    <w:rsid w:val="00791C27"/>
    <w:rsid w:val="007933C3"/>
    <w:rsid w:val="00793E0B"/>
    <w:rsid w:val="007942F2"/>
    <w:rsid w:val="007953A2"/>
    <w:rsid w:val="00795B07"/>
    <w:rsid w:val="00796C0F"/>
    <w:rsid w:val="007971B6"/>
    <w:rsid w:val="00797C17"/>
    <w:rsid w:val="007A12BE"/>
    <w:rsid w:val="007A1D70"/>
    <w:rsid w:val="007A3657"/>
    <w:rsid w:val="007A3729"/>
    <w:rsid w:val="007A47CC"/>
    <w:rsid w:val="007A510E"/>
    <w:rsid w:val="007A524A"/>
    <w:rsid w:val="007A706B"/>
    <w:rsid w:val="007B1C01"/>
    <w:rsid w:val="007B2A8F"/>
    <w:rsid w:val="007B3DE8"/>
    <w:rsid w:val="007B674C"/>
    <w:rsid w:val="007C0197"/>
    <w:rsid w:val="007C039B"/>
    <w:rsid w:val="007C0B3D"/>
    <w:rsid w:val="007C19C8"/>
    <w:rsid w:val="007C317A"/>
    <w:rsid w:val="007C3864"/>
    <w:rsid w:val="007C4FF0"/>
    <w:rsid w:val="007C597B"/>
    <w:rsid w:val="007C64C8"/>
    <w:rsid w:val="007C7645"/>
    <w:rsid w:val="007D0CD7"/>
    <w:rsid w:val="007D1B5B"/>
    <w:rsid w:val="007D23BC"/>
    <w:rsid w:val="007D251A"/>
    <w:rsid w:val="007D2ADD"/>
    <w:rsid w:val="007D31D1"/>
    <w:rsid w:val="007D41A8"/>
    <w:rsid w:val="007D55ED"/>
    <w:rsid w:val="007D74DF"/>
    <w:rsid w:val="007D7B6B"/>
    <w:rsid w:val="007E22F0"/>
    <w:rsid w:val="007E2349"/>
    <w:rsid w:val="007E3DB7"/>
    <w:rsid w:val="007E461F"/>
    <w:rsid w:val="007E60C3"/>
    <w:rsid w:val="007E61B8"/>
    <w:rsid w:val="007E67D4"/>
    <w:rsid w:val="007E6DF4"/>
    <w:rsid w:val="007E7025"/>
    <w:rsid w:val="007F01EF"/>
    <w:rsid w:val="007F24F1"/>
    <w:rsid w:val="007F2B2A"/>
    <w:rsid w:val="007F411A"/>
    <w:rsid w:val="007F46C5"/>
    <w:rsid w:val="007F5A40"/>
    <w:rsid w:val="007F66A0"/>
    <w:rsid w:val="007F6DCD"/>
    <w:rsid w:val="007F71D7"/>
    <w:rsid w:val="00801CA4"/>
    <w:rsid w:val="0080230B"/>
    <w:rsid w:val="008026C0"/>
    <w:rsid w:val="00803A22"/>
    <w:rsid w:val="008040CB"/>
    <w:rsid w:val="008045CB"/>
    <w:rsid w:val="0080575F"/>
    <w:rsid w:val="00806FA1"/>
    <w:rsid w:val="0080704F"/>
    <w:rsid w:val="00810F1A"/>
    <w:rsid w:val="008113D0"/>
    <w:rsid w:val="00811ABD"/>
    <w:rsid w:val="00812036"/>
    <w:rsid w:val="008127DD"/>
    <w:rsid w:val="0081466E"/>
    <w:rsid w:val="00814700"/>
    <w:rsid w:val="00814A2E"/>
    <w:rsid w:val="00815B3C"/>
    <w:rsid w:val="00816AF1"/>
    <w:rsid w:val="008175EC"/>
    <w:rsid w:val="00817D7D"/>
    <w:rsid w:val="00821A54"/>
    <w:rsid w:val="00821FB9"/>
    <w:rsid w:val="00821FCF"/>
    <w:rsid w:val="00822F9C"/>
    <w:rsid w:val="00824BFF"/>
    <w:rsid w:val="00824D68"/>
    <w:rsid w:val="00824EF1"/>
    <w:rsid w:val="0082500D"/>
    <w:rsid w:val="0082578D"/>
    <w:rsid w:val="00832994"/>
    <w:rsid w:val="00832D81"/>
    <w:rsid w:val="00832DB6"/>
    <w:rsid w:val="00832FCF"/>
    <w:rsid w:val="00833560"/>
    <w:rsid w:val="00835015"/>
    <w:rsid w:val="00835E07"/>
    <w:rsid w:val="0083683D"/>
    <w:rsid w:val="008405D4"/>
    <w:rsid w:val="00840699"/>
    <w:rsid w:val="00840A1B"/>
    <w:rsid w:val="00842FA8"/>
    <w:rsid w:val="008442E7"/>
    <w:rsid w:val="00844B34"/>
    <w:rsid w:val="00844EC1"/>
    <w:rsid w:val="0084589E"/>
    <w:rsid w:val="00845C8C"/>
    <w:rsid w:val="00845E09"/>
    <w:rsid w:val="00846EA5"/>
    <w:rsid w:val="0084760D"/>
    <w:rsid w:val="00847EC9"/>
    <w:rsid w:val="008510ED"/>
    <w:rsid w:val="00853139"/>
    <w:rsid w:val="0085349B"/>
    <w:rsid w:val="008534EB"/>
    <w:rsid w:val="00853A08"/>
    <w:rsid w:val="00853B2B"/>
    <w:rsid w:val="008567A0"/>
    <w:rsid w:val="00856F48"/>
    <w:rsid w:val="0086003F"/>
    <w:rsid w:val="00860422"/>
    <w:rsid w:val="00860A88"/>
    <w:rsid w:val="00860F83"/>
    <w:rsid w:val="00861DCC"/>
    <w:rsid w:val="0086209A"/>
    <w:rsid w:val="00862908"/>
    <w:rsid w:val="008648C2"/>
    <w:rsid w:val="00865C4E"/>
    <w:rsid w:val="00866048"/>
    <w:rsid w:val="00870F11"/>
    <w:rsid w:val="00871B3B"/>
    <w:rsid w:val="008726AA"/>
    <w:rsid w:val="00875CEF"/>
    <w:rsid w:val="00876CCC"/>
    <w:rsid w:val="008815DF"/>
    <w:rsid w:val="008864D6"/>
    <w:rsid w:val="008866A6"/>
    <w:rsid w:val="00887FDF"/>
    <w:rsid w:val="00891576"/>
    <w:rsid w:val="00891845"/>
    <w:rsid w:val="008924A2"/>
    <w:rsid w:val="008932AB"/>
    <w:rsid w:val="00893588"/>
    <w:rsid w:val="0089383D"/>
    <w:rsid w:val="00893AB3"/>
    <w:rsid w:val="00893FB0"/>
    <w:rsid w:val="0089490C"/>
    <w:rsid w:val="00894B27"/>
    <w:rsid w:val="00894B88"/>
    <w:rsid w:val="008957A8"/>
    <w:rsid w:val="00897287"/>
    <w:rsid w:val="00897BE5"/>
    <w:rsid w:val="008A04A9"/>
    <w:rsid w:val="008A185D"/>
    <w:rsid w:val="008A2527"/>
    <w:rsid w:val="008A3B16"/>
    <w:rsid w:val="008A5817"/>
    <w:rsid w:val="008B0857"/>
    <w:rsid w:val="008B3696"/>
    <w:rsid w:val="008B49D2"/>
    <w:rsid w:val="008B75E6"/>
    <w:rsid w:val="008B7F1A"/>
    <w:rsid w:val="008C0F91"/>
    <w:rsid w:val="008C20A1"/>
    <w:rsid w:val="008C297C"/>
    <w:rsid w:val="008C2EA0"/>
    <w:rsid w:val="008C3179"/>
    <w:rsid w:val="008C33DD"/>
    <w:rsid w:val="008C3851"/>
    <w:rsid w:val="008C3D2A"/>
    <w:rsid w:val="008C3F7F"/>
    <w:rsid w:val="008C444F"/>
    <w:rsid w:val="008C48CF"/>
    <w:rsid w:val="008C7322"/>
    <w:rsid w:val="008C734C"/>
    <w:rsid w:val="008C7477"/>
    <w:rsid w:val="008C786D"/>
    <w:rsid w:val="008D0479"/>
    <w:rsid w:val="008D1207"/>
    <w:rsid w:val="008D2678"/>
    <w:rsid w:val="008D35D1"/>
    <w:rsid w:val="008D4159"/>
    <w:rsid w:val="008D48D7"/>
    <w:rsid w:val="008D6D32"/>
    <w:rsid w:val="008D768B"/>
    <w:rsid w:val="008E0D7D"/>
    <w:rsid w:val="008E11A7"/>
    <w:rsid w:val="008E168D"/>
    <w:rsid w:val="008E1962"/>
    <w:rsid w:val="008E3501"/>
    <w:rsid w:val="008E3748"/>
    <w:rsid w:val="008E3DBF"/>
    <w:rsid w:val="008E538E"/>
    <w:rsid w:val="008E6347"/>
    <w:rsid w:val="008E636D"/>
    <w:rsid w:val="008E6C61"/>
    <w:rsid w:val="008F0AB1"/>
    <w:rsid w:val="008F0DE7"/>
    <w:rsid w:val="008F1D42"/>
    <w:rsid w:val="008F28C5"/>
    <w:rsid w:val="008F7782"/>
    <w:rsid w:val="009012EF"/>
    <w:rsid w:val="0090152B"/>
    <w:rsid w:val="00901E7F"/>
    <w:rsid w:val="009021C1"/>
    <w:rsid w:val="009024B7"/>
    <w:rsid w:val="00902570"/>
    <w:rsid w:val="009027BC"/>
    <w:rsid w:val="00902822"/>
    <w:rsid w:val="00902882"/>
    <w:rsid w:val="0090309C"/>
    <w:rsid w:val="00903FD8"/>
    <w:rsid w:val="00905F04"/>
    <w:rsid w:val="00906368"/>
    <w:rsid w:val="0090673B"/>
    <w:rsid w:val="009069D9"/>
    <w:rsid w:val="00907804"/>
    <w:rsid w:val="0091068A"/>
    <w:rsid w:val="00911EDC"/>
    <w:rsid w:val="0091231A"/>
    <w:rsid w:val="00912713"/>
    <w:rsid w:val="00913252"/>
    <w:rsid w:val="00913D53"/>
    <w:rsid w:val="009155C6"/>
    <w:rsid w:val="00915842"/>
    <w:rsid w:val="00915A7D"/>
    <w:rsid w:val="00916BFA"/>
    <w:rsid w:val="00917843"/>
    <w:rsid w:val="00917A40"/>
    <w:rsid w:val="00917CDC"/>
    <w:rsid w:val="00920F99"/>
    <w:rsid w:val="00921001"/>
    <w:rsid w:val="00921544"/>
    <w:rsid w:val="0092195F"/>
    <w:rsid w:val="00922277"/>
    <w:rsid w:val="00922BE0"/>
    <w:rsid w:val="009251B7"/>
    <w:rsid w:val="009263F4"/>
    <w:rsid w:val="00926C52"/>
    <w:rsid w:val="00927583"/>
    <w:rsid w:val="00927C39"/>
    <w:rsid w:val="009330BC"/>
    <w:rsid w:val="0093318C"/>
    <w:rsid w:val="00934840"/>
    <w:rsid w:val="00934B81"/>
    <w:rsid w:val="00937A8E"/>
    <w:rsid w:val="00940090"/>
    <w:rsid w:val="009400FB"/>
    <w:rsid w:val="00940269"/>
    <w:rsid w:val="00940AAD"/>
    <w:rsid w:val="00940E9E"/>
    <w:rsid w:val="00943140"/>
    <w:rsid w:val="00943578"/>
    <w:rsid w:val="0094388A"/>
    <w:rsid w:val="00944EDC"/>
    <w:rsid w:val="009477F2"/>
    <w:rsid w:val="00950767"/>
    <w:rsid w:val="00953209"/>
    <w:rsid w:val="00954336"/>
    <w:rsid w:val="00955C95"/>
    <w:rsid w:val="009560B4"/>
    <w:rsid w:val="009563B1"/>
    <w:rsid w:val="0095679D"/>
    <w:rsid w:val="00956B92"/>
    <w:rsid w:val="00957A75"/>
    <w:rsid w:val="00960FF7"/>
    <w:rsid w:val="00961D75"/>
    <w:rsid w:val="00961FD9"/>
    <w:rsid w:val="00962840"/>
    <w:rsid w:val="00962D8D"/>
    <w:rsid w:val="00964465"/>
    <w:rsid w:val="00964D79"/>
    <w:rsid w:val="00965841"/>
    <w:rsid w:val="009667DA"/>
    <w:rsid w:val="0096717E"/>
    <w:rsid w:val="009707D8"/>
    <w:rsid w:val="00972919"/>
    <w:rsid w:val="00973A7E"/>
    <w:rsid w:val="00975FD0"/>
    <w:rsid w:val="009778B2"/>
    <w:rsid w:val="00980BFF"/>
    <w:rsid w:val="009813E0"/>
    <w:rsid w:val="00981D10"/>
    <w:rsid w:val="00982D7F"/>
    <w:rsid w:val="009838D7"/>
    <w:rsid w:val="00983BE1"/>
    <w:rsid w:val="00983D2F"/>
    <w:rsid w:val="00984131"/>
    <w:rsid w:val="00985AD7"/>
    <w:rsid w:val="009864EF"/>
    <w:rsid w:val="00987AD8"/>
    <w:rsid w:val="00994035"/>
    <w:rsid w:val="009959F5"/>
    <w:rsid w:val="00995D43"/>
    <w:rsid w:val="0099655F"/>
    <w:rsid w:val="009971F5"/>
    <w:rsid w:val="00997950"/>
    <w:rsid w:val="009A050B"/>
    <w:rsid w:val="009A07F5"/>
    <w:rsid w:val="009A0900"/>
    <w:rsid w:val="009A0AE5"/>
    <w:rsid w:val="009A0B04"/>
    <w:rsid w:val="009A0D83"/>
    <w:rsid w:val="009A2411"/>
    <w:rsid w:val="009A307B"/>
    <w:rsid w:val="009A3782"/>
    <w:rsid w:val="009A456C"/>
    <w:rsid w:val="009A5297"/>
    <w:rsid w:val="009A566D"/>
    <w:rsid w:val="009A5BA2"/>
    <w:rsid w:val="009A630D"/>
    <w:rsid w:val="009A690E"/>
    <w:rsid w:val="009A7C33"/>
    <w:rsid w:val="009B045F"/>
    <w:rsid w:val="009B110B"/>
    <w:rsid w:val="009B1456"/>
    <w:rsid w:val="009B250C"/>
    <w:rsid w:val="009B52CC"/>
    <w:rsid w:val="009B7235"/>
    <w:rsid w:val="009B79DD"/>
    <w:rsid w:val="009B7A08"/>
    <w:rsid w:val="009C0F90"/>
    <w:rsid w:val="009C155B"/>
    <w:rsid w:val="009C29B7"/>
    <w:rsid w:val="009C3435"/>
    <w:rsid w:val="009C496D"/>
    <w:rsid w:val="009C7001"/>
    <w:rsid w:val="009D14AA"/>
    <w:rsid w:val="009D1E59"/>
    <w:rsid w:val="009D2381"/>
    <w:rsid w:val="009D2889"/>
    <w:rsid w:val="009D2B8F"/>
    <w:rsid w:val="009D4206"/>
    <w:rsid w:val="009D6B57"/>
    <w:rsid w:val="009D7805"/>
    <w:rsid w:val="009D7AAD"/>
    <w:rsid w:val="009E0DB0"/>
    <w:rsid w:val="009E1286"/>
    <w:rsid w:val="009E2A4C"/>
    <w:rsid w:val="009E3CC3"/>
    <w:rsid w:val="009E47A6"/>
    <w:rsid w:val="009E5143"/>
    <w:rsid w:val="009E5AEC"/>
    <w:rsid w:val="009E67A9"/>
    <w:rsid w:val="009E70F6"/>
    <w:rsid w:val="009E782E"/>
    <w:rsid w:val="009E7C9D"/>
    <w:rsid w:val="009F0A4D"/>
    <w:rsid w:val="009F0EAD"/>
    <w:rsid w:val="009F27ED"/>
    <w:rsid w:val="009F31B3"/>
    <w:rsid w:val="009F4578"/>
    <w:rsid w:val="009F699C"/>
    <w:rsid w:val="009F6FEC"/>
    <w:rsid w:val="009F7978"/>
    <w:rsid w:val="00A018BE"/>
    <w:rsid w:val="00A01B72"/>
    <w:rsid w:val="00A025CD"/>
    <w:rsid w:val="00A056C9"/>
    <w:rsid w:val="00A101CC"/>
    <w:rsid w:val="00A104AC"/>
    <w:rsid w:val="00A10FB2"/>
    <w:rsid w:val="00A110DA"/>
    <w:rsid w:val="00A13BB8"/>
    <w:rsid w:val="00A146CC"/>
    <w:rsid w:val="00A14C4F"/>
    <w:rsid w:val="00A157F5"/>
    <w:rsid w:val="00A16A12"/>
    <w:rsid w:val="00A204B1"/>
    <w:rsid w:val="00A2293D"/>
    <w:rsid w:val="00A22BEF"/>
    <w:rsid w:val="00A24057"/>
    <w:rsid w:val="00A2463A"/>
    <w:rsid w:val="00A25120"/>
    <w:rsid w:val="00A25555"/>
    <w:rsid w:val="00A27104"/>
    <w:rsid w:val="00A273B9"/>
    <w:rsid w:val="00A2772A"/>
    <w:rsid w:val="00A30548"/>
    <w:rsid w:val="00A31438"/>
    <w:rsid w:val="00A3228B"/>
    <w:rsid w:val="00A328AB"/>
    <w:rsid w:val="00A328AF"/>
    <w:rsid w:val="00A32CB6"/>
    <w:rsid w:val="00A33745"/>
    <w:rsid w:val="00A33ED3"/>
    <w:rsid w:val="00A34906"/>
    <w:rsid w:val="00A35568"/>
    <w:rsid w:val="00A35604"/>
    <w:rsid w:val="00A36F02"/>
    <w:rsid w:val="00A40425"/>
    <w:rsid w:val="00A40668"/>
    <w:rsid w:val="00A40DE3"/>
    <w:rsid w:val="00A417D0"/>
    <w:rsid w:val="00A4207B"/>
    <w:rsid w:val="00A44C42"/>
    <w:rsid w:val="00A46768"/>
    <w:rsid w:val="00A47243"/>
    <w:rsid w:val="00A5073B"/>
    <w:rsid w:val="00A510EA"/>
    <w:rsid w:val="00A5112F"/>
    <w:rsid w:val="00A51559"/>
    <w:rsid w:val="00A51CDF"/>
    <w:rsid w:val="00A51D1B"/>
    <w:rsid w:val="00A520D3"/>
    <w:rsid w:val="00A5241D"/>
    <w:rsid w:val="00A52DBA"/>
    <w:rsid w:val="00A537E6"/>
    <w:rsid w:val="00A54663"/>
    <w:rsid w:val="00A54756"/>
    <w:rsid w:val="00A54A0E"/>
    <w:rsid w:val="00A54EB2"/>
    <w:rsid w:val="00A54ECF"/>
    <w:rsid w:val="00A632BE"/>
    <w:rsid w:val="00A63656"/>
    <w:rsid w:val="00A63CC7"/>
    <w:rsid w:val="00A6476B"/>
    <w:rsid w:val="00A64E3D"/>
    <w:rsid w:val="00A66F21"/>
    <w:rsid w:val="00A7203B"/>
    <w:rsid w:val="00A74BED"/>
    <w:rsid w:val="00A750B8"/>
    <w:rsid w:val="00A75DE5"/>
    <w:rsid w:val="00A75F41"/>
    <w:rsid w:val="00A779FF"/>
    <w:rsid w:val="00A80D78"/>
    <w:rsid w:val="00A811F9"/>
    <w:rsid w:val="00A81F0E"/>
    <w:rsid w:val="00A82414"/>
    <w:rsid w:val="00A82ACE"/>
    <w:rsid w:val="00A83727"/>
    <w:rsid w:val="00A83D3F"/>
    <w:rsid w:val="00A86CA2"/>
    <w:rsid w:val="00A8711C"/>
    <w:rsid w:val="00A8719F"/>
    <w:rsid w:val="00A87EC2"/>
    <w:rsid w:val="00A87F11"/>
    <w:rsid w:val="00A92129"/>
    <w:rsid w:val="00A92E8F"/>
    <w:rsid w:val="00A948E1"/>
    <w:rsid w:val="00A94D62"/>
    <w:rsid w:val="00A94F90"/>
    <w:rsid w:val="00A96C09"/>
    <w:rsid w:val="00A9774F"/>
    <w:rsid w:val="00AA1E5A"/>
    <w:rsid w:val="00AA20CF"/>
    <w:rsid w:val="00AA2D42"/>
    <w:rsid w:val="00AA3510"/>
    <w:rsid w:val="00AA4BEB"/>
    <w:rsid w:val="00AA6803"/>
    <w:rsid w:val="00AB0D82"/>
    <w:rsid w:val="00AB1615"/>
    <w:rsid w:val="00AB1695"/>
    <w:rsid w:val="00AB1A4D"/>
    <w:rsid w:val="00AB2DC2"/>
    <w:rsid w:val="00AB332B"/>
    <w:rsid w:val="00AB3C34"/>
    <w:rsid w:val="00AB5190"/>
    <w:rsid w:val="00AB5D82"/>
    <w:rsid w:val="00AB73C3"/>
    <w:rsid w:val="00AC0038"/>
    <w:rsid w:val="00AC1129"/>
    <w:rsid w:val="00AC1768"/>
    <w:rsid w:val="00AC2CD7"/>
    <w:rsid w:val="00AC5509"/>
    <w:rsid w:val="00AC57D5"/>
    <w:rsid w:val="00AD2137"/>
    <w:rsid w:val="00AD23AC"/>
    <w:rsid w:val="00AD3604"/>
    <w:rsid w:val="00AD3C1C"/>
    <w:rsid w:val="00AD4D99"/>
    <w:rsid w:val="00AD62EF"/>
    <w:rsid w:val="00AD7653"/>
    <w:rsid w:val="00AE11FA"/>
    <w:rsid w:val="00AF0B7B"/>
    <w:rsid w:val="00AF35F1"/>
    <w:rsid w:val="00AF4187"/>
    <w:rsid w:val="00AF5ADB"/>
    <w:rsid w:val="00AF704A"/>
    <w:rsid w:val="00B0180E"/>
    <w:rsid w:val="00B01A23"/>
    <w:rsid w:val="00B01C07"/>
    <w:rsid w:val="00B03169"/>
    <w:rsid w:val="00B038AB"/>
    <w:rsid w:val="00B04FA9"/>
    <w:rsid w:val="00B050A8"/>
    <w:rsid w:val="00B0529F"/>
    <w:rsid w:val="00B065AC"/>
    <w:rsid w:val="00B07685"/>
    <w:rsid w:val="00B10653"/>
    <w:rsid w:val="00B10DF4"/>
    <w:rsid w:val="00B1124A"/>
    <w:rsid w:val="00B126DA"/>
    <w:rsid w:val="00B12929"/>
    <w:rsid w:val="00B140DC"/>
    <w:rsid w:val="00B1639E"/>
    <w:rsid w:val="00B17ADF"/>
    <w:rsid w:val="00B21DFD"/>
    <w:rsid w:val="00B220A1"/>
    <w:rsid w:val="00B22164"/>
    <w:rsid w:val="00B22335"/>
    <w:rsid w:val="00B2325D"/>
    <w:rsid w:val="00B238D9"/>
    <w:rsid w:val="00B242E2"/>
    <w:rsid w:val="00B2448B"/>
    <w:rsid w:val="00B247E2"/>
    <w:rsid w:val="00B248DF"/>
    <w:rsid w:val="00B24F1B"/>
    <w:rsid w:val="00B24FA3"/>
    <w:rsid w:val="00B25E29"/>
    <w:rsid w:val="00B268BF"/>
    <w:rsid w:val="00B26977"/>
    <w:rsid w:val="00B27773"/>
    <w:rsid w:val="00B27B33"/>
    <w:rsid w:val="00B303B9"/>
    <w:rsid w:val="00B325E2"/>
    <w:rsid w:val="00B33C4B"/>
    <w:rsid w:val="00B342C3"/>
    <w:rsid w:val="00B358EB"/>
    <w:rsid w:val="00B3729D"/>
    <w:rsid w:val="00B40856"/>
    <w:rsid w:val="00B42452"/>
    <w:rsid w:val="00B4318C"/>
    <w:rsid w:val="00B445F7"/>
    <w:rsid w:val="00B44D05"/>
    <w:rsid w:val="00B4575B"/>
    <w:rsid w:val="00B45799"/>
    <w:rsid w:val="00B47343"/>
    <w:rsid w:val="00B5085F"/>
    <w:rsid w:val="00B50DF5"/>
    <w:rsid w:val="00B516F4"/>
    <w:rsid w:val="00B53420"/>
    <w:rsid w:val="00B535CA"/>
    <w:rsid w:val="00B53665"/>
    <w:rsid w:val="00B54856"/>
    <w:rsid w:val="00B55C29"/>
    <w:rsid w:val="00B56DF7"/>
    <w:rsid w:val="00B5794F"/>
    <w:rsid w:val="00B60517"/>
    <w:rsid w:val="00B61282"/>
    <w:rsid w:val="00B61759"/>
    <w:rsid w:val="00B621A5"/>
    <w:rsid w:val="00B636C1"/>
    <w:rsid w:val="00B63814"/>
    <w:rsid w:val="00B657DC"/>
    <w:rsid w:val="00B65E79"/>
    <w:rsid w:val="00B6642B"/>
    <w:rsid w:val="00B6665E"/>
    <w:rsid w:val="00B67ED2"/>
    <w:rsid w:val="00B70C7C"/>
    <w:rsid w:val="00B70CF8"/>
    <w:rsid w:val="00B7181F"/>
    <w:rsid w:val="00B71DAD"/>
    <w:rsid w:val="00B73315"/>
    <w:rsid w:val="00B7362D"/>
    <w:rsid w:val="00B73E27"/>
    <w:rsid w:val="00B73E6A"/>
    <w:rsid w:val="00B74797"/>
    <w:rsid w:val="00B749E5"/>
    <w:rsid w:val="00B7766F"/>
    <w:rsid w:val="00B77AC4"/>
    <w:rsid w:val="00B81013"/>
    <w:rsid w:val="00B81AD5"/>
    <w:rsid w:val="00B81CDD"/>
    <w:rsid w:val="00B82649"/>
    <w:rsid w:val="00B83CC5"/>
    <w:rsid w:val="00B83E62"/>
    <w:rsid w:val="00B84431"/>
    <w:rsid w:val="00B84906"/>
    <w:rsid w:val="00B856A0"/>
    <w:rsid w:val="00B857B1"/>
    <w:rsid w:val="00B86601"/>
    <w:rsid w:val="00B86B91"/>
    <w:rsid w:val="00B87140"/>
    <w:rsid w:val="00B878D1"/>
    <w:rsid w:val="00B94D12"/>
    <w:rsid w:val="00B9710C"/>
    <w:rsid w:val="00B97AB1"/>
    <w:rsid w:val="00BA0461"/>
    <w:rsid w:val="00BA0A99"/>
    <w:rsid w:val="00BA33D2"/>
    <w:rsid w:val="00BA3CCA"/>
    <w:rsid w:val="00BA4017"/>
    <w:rsid w:val="00BA4320"/>
    <w:rsid w:val="00BA4D6F"/>
    <w:rsid w:val="00BA5D48"/>
    <w:rsid w:val="00BA6519"/>
    <w:rsid w:val="00BA7703"/>
    <w:rsid w:val="00BA7B68"/>
    <w:rsid w:val="00BB21D1"/>
    <w:rsid w:val="00BB285A"/>
    <w:rsid w:val="00BB2B27"/>
    <w:rsid w:val="00BB363F"/>
    <w:rsid w:val="00BB424A"/>
    <w:rsid w:val="00BB4A25"/>
    <w:rsid w:val="00BB5EE6"/>
    <w:rsid w:val="00BC0F9D"/>
    <w:rsid w:val="00BC2D34"/>
    <w:rsid w:val="00BC3542"/>
    <w:rsid w:val="00BC4357"/>
    <w:rsid w:val="00BC4C06"/>
    <w:rsid w:val="00BC6132"/>
    <w:rsid w:val="00BC6520"/>
    <w:rsid w:val="00BC6CC9"/>
    <w:rsid w:val="00BC7441"/>
    <w:rsid w:val="00BC7508"/>
    <w:rsid w:val="00BD05D3"/>
    <w:rsid w:val="00BD1E05"/>
    <w:rsid w:val="00BD391D"/>
    <w:rsid w:val="00BD4AEF"/>
    <w:rsid w:val="00BD4C18"/>
    <w:rsid w:val="00BD5EE6"/>
    <w:rsid w:val="00BD6042"/>
    <w:rsid w:val="00BD608B"/>
    <w:rsid w:val="00BD73EF"/>
    <w:rsid w:val="00BE0C75"/>
    <w:rsid w:val="00BE12B7"/>
    <w:rsid w:val="00BE13CE"/>
    <w:rsid w:val="00BE465B"/>
    <w:rsid w:val="00BE5660"/>
    <w:rsid w:val="00BE6120"/>
    <w:rsid w:val="00BF0E8E"/>
    <w:rsid w:val="00BF1D3D"/>
    <w:rsid w:val="00BF1D81"/>
    <w:rsid w:val="00BF29CD"/>
    <w:rsid w:val="00BF3C8B"/>
    <w:rsid w:val="00BF6030"/>
    <w:rsid w:val="00BF6B24"/>
    <w:rsid w:val="00C004E9"/>
    <w:rsid w:val="00C01FFD"/>
    <w:rsid w:val="00C025A9"/>
    <w:rsid w:val="00C026CE"/>
    <w:rsid w:val="00C02EE3"/>
    <w:rsid w:val="00C04086"/>
    <w:rsid w:val="00C052B0"/>
    <w:rsid w:val="00C05429"/>
    <w:rsid w:val="00C06E1E"/>
    <w:rsid w:val="00C106DF"/>
    <w:rsid w:val="00C10B94"/>
    <w:rsid w:val="00C10C08"/>
    <w:rsid w:val="00C11154"/>
    <w:rsid w:val="00C122D9"/>
    <w:rsid w:val="00C12E9C"/>
    <w:rsid w:val="00C13B3B"/>
    <w:rsid w:val="00C17BF5"/>
    <w:rsid w:val="00C209E1"/>
    <w:rsid w:val="00C21E64"/>
    <w:rsid w:val="00C236E2"/>
    <w:rsid w:val="00C23BEF"/>
    <w:rsid w:val="00C25197"/>
    <w:rsid w:val="00C27C41"/>
    <w:rsid w:val="00C3052B"/>
    <w:rsid w:val="00C30FDA"/>
    <w:rsid w:val="00C31125"/>
    <w:rsid w:val="00C329A6"/>
    <w:rsid w:val="00C32EC8"/>
    <w:rsid w:val="00C331A1"/>
    <w:rsid w:val="00C33360"/>
    <w:rsid w:val="00C33A8F"/>
    <w:rsid w:val="00C33C5A"/>
    <w:rsid w:val="00C35AA9"/>
    <w:rsid w:val="00C364C0"/>
    <w:rsid w:val="00C36E1D"/>
    <w:rsid w:val="00C42FC9"/>
    <w:rsid w:val="00C430B1"/>
    <w:rsid w:val="00C46766"/>
    <w:rsid w:val="00C47B0A"/>
    <w:rsid w:val="00C50FE7"/>
    <w:rsid w:val="00C52AB5"/>
    <w:rsid w:val="00C52D58"/>
    <w:rsid w:val="00C53D59"/>
    <w:rsid w:val="00C549F4"/>
    <w:rsid w:val="00C553DE"/>
    <w:rsid w:val="00C55E3D"/>
    <w:rsid w:val="00C57326"/>
    <w:rsid w:val="00C57F29"/>
    <w:rsid w:val="00C615FF"/>
    <w:rsid w:val="00C6312C"/>
    <w:rsid w:val="00C65096"/>
    <w:rsid w:val="00C66903"/>
    <w:rsid w:val="00C66919"/>
    <w:rsid w:val="00C66B18"/>
    <w:rsid w:val="00C66FAA"/>
    <w:rsid w:val="00C705AF"/>
    <w:rsid w:val="00C71234"/>
    <w:rsid w:val="00C71440"/>
    <w:rsid w:val="00C71532"/>
    <w:rsid w:val="00C71F6E"/>
    <w:rsid w:val="00C72B78"/>
    <w:rsid w:val="00C737C9"/>
    <w:rsid w:val="00C73995"/>
    <w:rsid w:val="00C74E72"/>
    <w:rsid w:val="00C75C84"/>
    <w:rsid w:val="00C762D7"/>
    <w:rsid w:val="00C766C0"/>
    <w:rsid w:val="00C778B0"/>
    <w:rsid w:val="00C77971"/>
    <w:rsid w:val="00C8082D"/>
    <w:rsid w:val="00C80FEE"/>
    <w:rsid w:val="00C81353"/>
    <w:rsid w:val="00C82AFD"/>
    <w:rsid w:val="00C85158"/>
    <w:rsid w:val="00C86A76"/>
    <w:rsid w:val="00C86B61"/>
    <w:rsid w:val="00C87E55"/>
    <w:rsid w:val="00C90D42"/>
    <w:rsid w:val="00C90D98"/>
    <w:rsid w:val="00C9114B"/>
    <w:rsid w:val="00C94633"/>
    <w:rsid w:val="00C95BE2"/>
    <w:rsid w:val="00C96DA2"/>
    <w:rsid w:val="00C97C3E"/>
    <w:rsid w:val="00CA0B4B"/>
    <w:rsid w:val="00CA1B3C"/>
    <w:rsid w:val="00CA4D02"/>
    <w:rsid w:val="00CA6F3D"/>
    <w:rsid w:val="00CA70FF"/>
    <w:rsid w:val="00CA74BC"/>
    <w:rsid w:val="00CB10FB"/>
    <w:rsid w:val="00CB287B"/>
    <w:rsid w:val="00CB2D50"/>
    <w:rsid w:val="00CB4AB0"/>
    <w:rsid w:val="00CB61E9"/>
    <w:rsid w:val="00CB7275"/>
    <w:rsid w:val="00CB7C3E"/>
    <w:rsid w:val="00CB7DBC"/>
    <w:rsid w:val="00CC123C"/>
    <w:rsid w:val="00CC2138"/>
    <w:rsid w:val="00CC2250"/>
    <w:rsid w:val="00CC4125"/>
    <w:rsid w:val="00CC4F70"/>
    <w:rsid w:val="00CC51B9"/>
    <w:rsid w:val="00CC5471"/>
    <w:rsid w:val="00CC68F8"/>
    <w:rsid w:val="00CC7A81"/>
    <w:rsid w:val="00CD0E0B"/>
    <w:rsid w:val="00CD109A"/>
    <w:rsid w:val="00CD26FA"/>
    <w:rsid w:val="00CD2B9A"/>
    <w:rsid w:val="00CD2EDC"/>
    <w:rsid w:val="00CD2F14"/>
    <w:rsid w:val="00CD31C4"/>
    <w:rsid w:val="00CD43EB"/>
    <w:rsid w:val="00CD4C0C"/>
    <w:rsid w:val="00CD6091"/>
    <w:rsid w:val="00CD6656"/>
    <w:rsid w:val="00CD6D2F"/>
    <w:rsid w:val="00CD7289"/>
    <w:rsid w:val="00CE0187"/>
    <w:rsid w:val="00CE30BA"/>
    <w:rsid w:val="00CE45C5"/>
    <w:rsid w:val="00CE7250"/>
    <w:rsid w:val="00CE7BF8"/>
    <w:rsid w:val="00CE7CDD"/>
    <w:rsid w:val="00CF09C1"/>
    <w:rsid w:val="00CF0EA2"/>
    <w:rsid w:val="00CF330F"/>
    <w:rsid w:val="00CF33ED"/>
    <w:rsid w:val="00CF36FE"/>
    <w:rsid w:val="00CF4408"/>
    <w:rsid w:val="00CF4719"/>
    <w:rsid w:val="00CF5131"/>
    <w:rsid w:val="00CF6009"/>
    <w:rsid w:val="00CF7EA6"/>
    <w:rsid w:val="00D02375"/>
    <w:rsid w:val="00D02BFD"/>
    <w:rsid w:val="00D02FB1"/>
    <w:rsid w:val="00D03B67"/>
    <w:rsid w:val="00D03C50"/>
    <w:rsid w:val="00D051E1"/>
    <w:rsid w:val="00D068DC"/>
    <w:rsid w:val="00D0796E"/>
    <w:rsid w:val="00D122AC"/>
    <w:rsid w:val="00D127E8"/>
    <w:rsid w:val="00D12B86"/>
    <w:rsid w:val="00D12FFD"/>
    <w:rsid w:val="00D14BC7"/>
    <w:rsid w:val="00D162A8"/>
    <w:rsid w:val="00D1648B"/>
    <w:rsid w:val="00D16535"/>
    <w:rsid w:val="00D1720D"/>
    <w:rsid w:val="00D1751B"/>
    <w:rsid w:val="00D17FE9"/>
    <w:rsid w:val="00D217B2"/>
    <w:rsid w:val="00D21B47"/>
    <w:rsid w:val="00D23359"/>
    <w:rsid w:val="00D23D50"/>
    <w:rsid w:val="00D24CBF"/>
    <w:rsid w:val="00D24D51"/>
    <w:rsid w:val="00D258F1"/>
    <w:rsid w:val="00D27D90"/>
    <w:rsid w:val="00D3164E"/>
    <w:rsid w:val="00D321BD"/>
    <w:rsid w:val="00D32419"/>
    <w:rsid w:val="00D32621"/>
    <w:rsid w:val="00D3302B"/>
    <w:rsid w:val="00D33975"/>
    <w:rsid w:val="00D33AE2"/>
    <w:rsid w:val="00D33DE2"/>
    <w:rsid w:val="00D33E99"/>
    <w:rsid w:val="00D351F1"/>
    <w:rsid w:val="00D35606"/>
    <w:rsid w:val="00D37A48"/>
    <w:rsid w:val="00D4000C"/>
    <w:rsid w:val="00D41CA4"/>
    <w:rsid w:val="00D42448"/>
    <w:rsid w:val="00D424D5"/>
    <w:rsid w:val="00D44159"/>
    <w:rsid w:val="00D445F8"/>
    <w:rsid w:val="00D4497B"/>
    <w:rsid w:val="00D459CD"/>
    <w:rsid w:val="00D45BFF"/>
    <w:rsid w:val="00D45D23"/>
    <w:rsid w:val="00D46DAB"/>
    <w:rsid w:val="00D4721C"/>
    <w:rsid w:val="00D5109C"/>
    <w:rsid w:val="00D51B1E"/>
    <w:rsid w:val="00D5208F"/>
    <w:rsid w:val="00D52118"/>
    <w:rsid w:val="00D524E1"/>
    <w:rsid w:val="00D52DB0"/>
    <w:rsid w:val="00D5337C"/>
    <w:rsid w:val="00D536FB"/>
    <w:rsid w:val="00D53AFB"/>
    <w:rsid w:val="00D54DB6"/>
    <w:rsid w:val="00D55268"/>
    <w:rsid w:val="00D55BEE"/>
    <w:rsid w:val="00D55C1B"/>
    <w:rsid w:val="00D562F7"/>
    <w:rsid w:val="00D56358"/>
    <w:rsid w:val="00D566ED"/>
    <w:rsid w:val="00D5697F"/>
    <w:rsid w:val="00D600A9"/>
    <w:rsid w:val="00D63661"/>
    <w:rsid w:val="00D63E0E"/>
    <w:rsid w:val="00D6775E"/>
    <w:rsid w:val="00D70574"/>
    <w:rsid w:val="00D70796"/>
    <w:rsid w:val="00D730B8"/>
    <w:rsid w:val="00D7372D"/>
    <w:rsid w:val="00D742E0"/>
    <w:rsid w:val="00D7509A"/>
    <w:rsid w:val="00D75AB2"/>
    <w:rsid w:val="00D76C9F"/>
    <w:rsid w:val="00D76DDC"/>
    <w:rsid w:val="00D83A26"/>
    <w:rsid w:val="00D84372"/>
    <w:rsid w:val="00D8442F"/>
    <w:rsid w:val="00D8455B"/>
    <w:rsid w:val="00D857C6"/>
    <w:rsid w:val="00D869CE"/>
    <w:rsid w:val="00D86C89"/>
    <w:rsid w:val="00D90F5A"/>
    <w:rsid w:val="00D92254"/>
    <w:rsid w:val="00D93A24"/>
    <w:rsid w:val="00D94844"/>
    <w:rsid w:val="00D97790"/>
    <w:rsid w:val="00D97F2D"/>
    <w:rsid w:val="00DA183F"/>
    <w:rsid w:val="00DA36EE"/>
    <w:rsid w:val="00DA4987"/>
    <w:rsid w:val="00DA568F"/>
    <w:rsid w:val="00DA5BAB"/>
    <w:rsid w:val="00DA5CD1"/>
    <w:rsid w:val="00DA6243"/>
    <w:rsid w:val="00DB0A35"/>
    <w:rsid w:val="00DB193C"/>
    <w:rsid w:val="00DB1E51"/>
    <w:rsid w:val="00DB2053"/>
    <w:rsid w:val="00DB2EFA"/>
    <w:rsid w:val="00DB3396"/>
    <w:rsid w:val="00DB359E"/>
    <w:rsid w:val="00DB3830"/>
    <w:rsid w:val="00DB69B4"/>
    <w:rsid w:val="00DB6F17"/>
    <w:rsid w:val="00DB7143"/>
    <w:rsid w:val="00DB7532"/>
    <w:rsid w:val="00DB7EA2"/>
    <w:rsid w:val="00DC2FC2"/>
    <w:rsid w:val="00DC2FD8"/>
    <w:rsid w:val="00DC3EAA"/>
    <w:rsid w:val="00DC45F0"/>
    <w:rsid w:val="00DC509B"/>
    <w:rsid w:val="00DC59A4"/>
    <w:rsid w:val="00DC69E9"/>
    <w:rsid w:val="00DC7B16"/>
    <w:rsid w:val="00DC7ECC"/>
    <w:rsid w:val="00DD1470"/>
    <w:rsid w:val="00DD1B7C"/>
    <w:rsid w:val="00DD2DF9"/>
    <w:rsid w:val="00DD39CE"/>
    <w:rsid w:val="00DD3F1D"/>
    <w:rsid w:val="00DD4D73"/>
    <w:rsid w:val="00DD5847"/>
    <w:rsid w:val="00DD63D2"/>
    <w:rsid w:val="00DD65B2"/>
    <w:rsid w:val="00DD72E6"/>
    <w:rsid w:val="00DE037D"/>
    <w:rsid w:val="00DE0C2E"/>
    <w:rsid w:val="00DE2ABF"/>
    <w:rsid w:val="00DE2D58"/>
    <w:rsid w:val="00DE306E"/>
    <w:rsid w:val="00DE3482"/>
    <w:rsid w:val="00DE3F29"/>
    <w:rsid w:val="00DE499D"/>
    <w:rsid w:val="00DE680D"/>
    <w:rsid w:val="00DE7787"/>
    <w:rsid w:val="00DF0FAC"/>
    <w:rsid w:val="00DF2D42"/>
    <w:rsid w:val="00DF3E11"/>
    <w:rsid w:val="00DF47A3"/>
    <w:rsid w:val="00DF4C16"/>
    <w:rsid w:val="00DF4C9E"/>
    <w:rsid w:val="00DF4CDA"/>
    <w:rsid w:val="00DF4E5D"/>
    <w:rsid w:val="00DF5AEF"/>
    <w:rsid w:val="00DF61CA"/>
    <w:rsid w:val="00DF6DFA"/>
    <w:rsid w:val="00DF7258"/>
    <w:rsid w:val="00DF734D"/>
    <w:rsid w:val="00E01DB0"/>
    <w:rsid w:val="00E02199"/>
    <w:rsid w:val="00E02840"/>
    <w:rsid w:val="00E0345A"/>
    <w:rsid w:val="00E03A61"/>
    <w:rsid w:val="00E048A1"/>
    <w:rsid w:val="00E05A1E"/>
    <w:rsid w:val="00E061D9"/>
    <w:rsid w:val="00E06300"/>
    <w:rsid w:val="00E0654D"/>
    <w:rsid w:val="00E07A2F"/>
    <w:rsid w:val="00E10B4C"/>
    <w:rsid w:val="00E11CCD"/>
    <w:rsid w:val="00E125F5"/>
    <w:rsid w:val="00E136EF"/>
    <w:rsid w:val="00E13CC3"/>
    <w:rsid w:val="00E13E79"/>
    <w:rsid w:val="00E151DF"/>
    <w:rsid w:val="00E15EC9"/>
    <w:rsid w:val="00E17535"/>
    <w:rsid w:val="00E207B3"/>
    <w:rsid w:val="00E20F8C"/>
    <w:rsid w:val="00E216AD"/>
    <w:rsid w:val="00E21703"/>
    <w:rsid w:val="00E226BB"/>
    <w:rsid w:val="00E22A22"/>
    <w:rsid w:val="00E236ED"/>
    <w:rsid w:val="00E244F9"/>
    <w:rsid w:val="00E25157"/>
    <w:rsid w:val="00E25D18"/>
    <w:rsid w:val="00E27B18"/>
    <w:rsid w:val="00E30322"/>
    <w:rsid w:val="00E3158F"/>
    <w:rsid w:val="00E34D17"/>
    <w:rsid w:val="00E36834"/>
    <w:rsid w:val="00E36970"/>
    <w:rsid w:val="00E377EA"/>
    <w:rsid w:val="00E37AFA"/>
    <w:rsid w:val="00E405C3"/>
    <w:rsid w:val="00E411EA"/>
    <w:rsid w:val="00E41472"/>
    <w:rsid w:val="00E41A31"/>
    <w:rsid w:val="00E42137"/>
    <w:rsid w:val="00E44D1F"/>
    <w:rsid w:val="00E46BD6"/>
    <w:rsid w:val="00E475EC"/>
    <w:rsid w:val="00E47F92"/>
    <w:rsid w:val="00E52CD0"/>
    <w:rsid w:val="00E53629"/>
    <w:rsid w:val="00E54A6B"/>
    <w:rsid w:val="00E55575"/>
    <w:rsid w:val="00E62B26"/>
    <w:rsid w:val="00E63386"/>
    <w:rsid w:val="00E64D2C"/>
    <w:rsid w:val="00E653F6"/>
    <w:rsid w:val="00E67A59"/>
    <w:rsid w:val="00E73456"/>
    <w:rsid w:val="00E77658"/>
    <w:rsid w:val="00E8061E"/>
    <w:rsid w:val="00E81B31"/>
    <w:rsid w:val="00E8300E"/>
    <w:rsid w:val="00E83523"/>
    <w:rsid w:val="00E84364"/>
    <w:rsid w:val="00E852F3"/>
    <w:rsid w:val="00E866D7"/>
    <w:rsid w:val="00E87814"/>
    <w:rsid w:val="00E90045"/>
    <w:rsid w:val="00E90540"/>
    <w:rsid w:val="00E9101F"/>
    <w:rsid w:val="00E912F3"/>
    <w:rsid w:val="00E927E7"/>
    <w:rsid w:val="00E934F3"/>
    <w:rsid w:val="00E941D4"/>
    <w:rsid w:val="00E977CD"/>
    <w:rsid w:val="00E97911"/>
    <w:rsid w:val="00EA021E"/>
    <w:rsid w:val="00EA066E"/>
    <w:rsid w:val="00EA1376"/>
    <w:rsid w:val="00EA1D3D"/>
    <w:rsid w:val="00EA5093"/>
    <w:rsid w:val="00EA5121"/>
    <w:rsid w:val="00EA6A0B"/>
    <w:rsid w:val="00EA7DA0"/>
    <w:rsid w:val="00EB03C6"/>
    <w:rsid w:val="00EB0E3E"/>
    <w:rsid w:val="00EB0E49"/>
    <w:rsid w:val="00EB15CC"/>
    <w:rsid w:val="00EB319D"/>
    <w:rsid w:val="00EB39C6"/>
    <w:rsid w:val="00EB532F"/>
    <w:rsid w:val="00EB609F"/>
    <w:rsid w:val="00EB71DC"/>
    <w:rsid w:val="00EB75A7"/>
    <w:rsid w:val="00EB79E6"/>
    <w:rsid w:val="00EC0179"/>
    <w:rsid w:val="00EC16DE"/>
    <w:rsid w:val="00EC210D"/>
    <w:rsid w:val="00EC3907"/>
    <w:rsid w:val="00EC583C"/>
    <w:rsid w:val="00EC7AD8"/>
    <w:rsid w:val="00ED019B"/>
    <w:rsid w:val="00ED118E"/>
    <w:rsid w:val="00ED1A01"/>
    <w:rsid w:val="00ED1AE5"/>
    <w:rsid w:val="00ED3AE4"/>
    <w:rsid w:val="00ED40AA"/>
    <w:rsid w:val="00ED4E01"/>
    <w:rsid w:val="00ED596A"/>
    <w:rsid w:val="00ED70A9"/>
    <w:rsid w:val="00ED7241"/>
    <w:rsid w:val="00ED7826"/>
    <w:rsid w:val="00ED79DD"/>
    <w:rsid w:val="00ED7C42"/>
    <w:rsid w:val="00EE0728"/>
    <w:rsid w:val="00EE0880"/>
    <w:rsid w:val="00EE0E35"/>
    <w:rsid w:val="00EE1309"/>
    <w:rsid w:val="00EE180D"/>
    <w:rsid w:val="00EE2030"/>
    <w:rsid w:val="00EE330D"/>
    <w:rsid w:val="00EE3BAF"/>
    <w:rsid w:val="00EE437D"/>
    <w:rsid w:val="00EE4D76"/>
    <w:rsid w:val="00EE6935"/>
    <w:rsid w:val="00EE6988"/>
    <w:rsid w:val="00EE7459"/>
    <w:rsid w:val="00EE75AB"/>
    <w:rsid w:val="00EF0783"/>
    <w:rsid w:val="00EF07EC"/>
    <w:rsid w:val="00EF1BBD"/>
    <w:rsid w:val="00EF1F94"/>
    <w:rsid w:val="00EF296C"/>
    <w:rsid w:val="00EF47CF"/>
    <w:rsid w:val="00EF4C4F"/>
    <w:rsid w:val="00EF4E34"/>
    <w:rsid w:val="00EF5126"/>
    <w:rsid w:val="00EF537B"/>
    <w:rsid w:val="00EF562C"/>
    <w:rsid w:val="00EF6F7F"/>
    <w:rsid w:val="00EF6FC8"/>
    <w:rsid w:val="00EF73E2"/>
    <w:rsid w:val="00EF7D5D"/>
    <w:rsid w:val="00F00642"/>
    <w:rsid w:val="00F019DF"/>
    <w:rsid w:val="00F01B98"/>
    <w:rsid w:val="00F020E6"/>
    <w:rsid w:val="00F024EA"/>
    <w:rsid w:val="00F04BEA"/>
    <w:rsid w:val="00F053A9"/>
    <w:rsid w:val="00F05EDE"/>
    <w:rsid w:val="00F06820"/>
    <w:rsid w:val="00F06A7B"/>
    <w:rsid w:val="00F070E0"/>
    <w:rsid w:val="00F07B09"/>
    <w:rsid w:val="00F11DF5"/>
    <w:rsid w:val="00F12D4B"/>
    <w:rsid w:val="00F15655"/>
    <w:rsid w:val="00F15A30"/>
    <w:rsid w:val="00F16F9B"/>
    <w:rsid w:val="00F16FD3"/>
    <w:rsid w:val="00F17CA7"/>
    <w:rsid w:val="00F201B4"/>
    <w:rsid w:val="00F20AB4"/>
    <w:rsid w:val="00F2183D"/>
    <w:rsid w:val="00F21C7D"/>
    <w:rsid w:val="00F21E1D"/>
    <w:rsid w:val="00F21EFF"/>
    <w:rsid w:val="00F232F1"/>
    <w:rsid w:val="00F23DE9"/>
    <w:rsid w:val="00F261CB"/>
    <w:rsid w:val="00F26499"/>
    <w:rsid w:val="00F267B7"/>
    <w:rsid w:val="00F30AF6"/>
    <w:rsid w:val="00F32963"/>
    <w:rsid w:val="00F3307A"/>
    <w:rsid w:val="00F33486"/>
    <w:rsid w:val="00F336F9"/>
    <w:rsid w:val="00F33B0D"/>
    <w:rsid w:val="00F33DD4"/>
    <w:rsid w:val="00F34021"/>
    <w:rsid w:val="00F3456C"/>
    <w:rsid w:val="00F351D6"/>
    <w:rsid w:val="00F35C2F"/>
    <w:rsid w:val="00F35E65"/>
    <w:rsid w:val="00F3749E"/>
    <w:rsid w:val="00F40048"/>
    <w:rsid w:val="00F403AC"/>
    <w:rsid w:val="00F40686"/>
    <w:rsid w:val="00F41930"/>
    <w:rsid w:val="00F43249"/>
    <w:rsid w:val="00F43C3C"/>
    <w:rsid w:val="00F47F7B"/>
    <w:rsid w:val="00F50628"/>
    <w:rsid w:val="00F512FC"/>
    <w:rsid w:val="00F5165B"/>
    <w:rsid w:val="00F521F8"/>
    <w:rsid w:val="00F5291A"/>
    <w:rsid w:val="00F53BB5"/>
    <w:rsid w:val="00F53CD0"/>
    <w:rsid w:val="00F54665"/>
    <w:rsid w:val="00F557E9"/>
    <w:rsid w:val="00F602E6"/>
    <w:rsid w:val="00F60D42"/>
    <w:rsid w:val="00F60FAF"/>
    <w:rsid w:val="00F621ED"/>
    <w:rsid w:val="00F623B6"/>
    <w:rsid w:val="00F63859"/>
    <w:rsid w:val="00F64F1F"/>
    <w:rsid w:val="00F65D1A"/>
    <w:rsid w:val="00F66335"/>
    <w:rsid w:val="00F702AA"/>
    <w:rsid w:val="00F706AE"/>
    <w:rsid w:val="00F709D3"/>
    <w:rsid w:val="00F74F21"/>
    <w:rsid w:val="00F74FC9"/>
    <w:rsid w:val="00F75323"/>
    <w:rsid w:val="00F75C9D"/>
    <w:rsid w:val="00F76DA6"/>
    <w:rsid w:val="00F76E6E"/>
    <w:rsid w:val="00F77BED"/>
    <w:rsid w:val="00F77C9B"/>
    <w:rsid w:val="00F80EB9"/>
    <w:rsid w:val="00F84BE8"/>
    <w:rsid w:val="00F86C90"/>
    <w:rsid w:val="00F9129C"/>
    <w:rsid w:val="00F9280D"/>
    <w:rsid w:val="00F92C88"/>
    <w:rsid w:val="00F9389A"/>
    <w:rsid w:val="00F93B3E"/>
    <w:rsid w:val="00F9430C"/>
    <w:rsid w:val="00F960E6"/>
    <w:rsid w:val="00F96A12"/>
    <w:rsid w:val="00F974BF"/>
    <w:rsid w:val="00FA131B"/>
    <w:rsid w:val="00FA1613"/>
    <w:rsid w:val="00FA1AC3"/>
    <w:rsid w:val="00FA1DBE"/>
    <w:rsid w:val="00FA3542"/>
    <w:rsid w:val="00FA3CC8"/>
    <w:rsid w:val="00FA4494"/>
    <w:rsid w:val="00FA558B"/>
    <w:rsid w:val="00FA631B"/>
    <w:rsid w:val="00FA7209"/>
    <w:rsid w:val="00FA73D3"/>
    <w:rsid w:val="00FB0C2D"/>
    <w:rsid w:val="00FB1EAF"/>
    <w:rsid w:val="00FB4090"/>
    <w:rsid w:val="00FB5A1C"/>
    <w:rsid w:val="00FB696F"/>
    <w:rsid w:val="00FB7C49"/>
    <w:rsid w:val="00FB7CB6"/>
    <w:rsid w:val="00FC0B15"/>
    <w:rsid w:val="00FC0BCC"/>
    <w:rsid w:val="00FC29FC"/>
    <w:rsid w:val="00FC3C8A"/>
    <w:rsid w:val="00FC547A"/>
    <w:rsid w:val="00FC67C7"/>
    <w:rsid w:val="00FC6ED7"/>
    <w:rsid w:val="00FC6F51"/>
    <w:rsid w:val="00FC75C9"/>
    <w:rsid w:val="00FD02F7"/>
    <w:rsid w:val="00FD16AF"/>
    <w:rsid w:val="00FD187D"/>
    <w:rsid w:val="00FD2F9D"/>
    <w:rsid w:val="00FD351E"/>
    <w:rsid w:val="00FD38B2"/>
    <w:rsid w:val="00FD42D1"/>
    <w:rsid w:val="00FD4CF9"/>
    <w:rsid w:val="00FD549E"/>
    <w:rsid w:val="00FD5D30"/>
    <w:rsid w:val="00FD6752"/>
    <w:rsid w:val="00FD6B5E"/>
    <w:rsid w:val="00FE15D0"/>
    <w:rsid w:val="00FE2F5F"/>
    <w:rsid w:val="00FE40F9"/>
    <w:rsid w:val="00FE6284"/>
    <w:rsid w:val="00FE6715"/>
    <w:rsid w:val="00FE68EC"/>
    <w:rsid w:val="00FE719C"/>
    <w:rsid w:val="00FE729D"/>
    <w:rsid w:val="00FE7757"/>
    <w:rsid w:val="00FE7C0F"/>
    <w:rsid w:val="00FF03E0"/>
    <w:rsid w:val="00FF100E"/>
    <w:rsid w:val="00FF2660"/>
    <w:rsid w:val="00FF5134"/>
    <w:rsid w:val="00FF77CA"/>
    <w:rsid w:val="00FF7AB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FEB428F"/>
  <w15:docId w15:val="{C9E5E40E-F8C7-498D-98D6-F04CDA506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B4563"/>
    <w:rPr>
      <w:noProof/>
    </w:rPr>
  </w:style>
  <w:style w:type="paragraph" w:styleId="Titolo1">
    <w:name w:val="heading 1"/>
    <w:basedOn w:val="Normale"/>
    <w:link w:val="Titolo1Carattere"/>
    <w:uiPriority w:val="99"/>
    <w:qFormat/>
    <w:rsid w:val="00535D6B"/>
    <w:pPr>
      <w:keepNext/>
      <w:ind w:firstLine="426"/>
      <w:jc w:val="center"/>
      <w:outlineLvl w:val="0"/>
    </w:pPr>
    <w:rPr>
      <w:rFonts w:ascii="Cambria" w:hAnsi="Cambria"/>
      <w:b/>
      <w:bCs/>
      <w:kern w:val="32"/>
      <w:sz w:val="32"/>
      <w:szCs w:val="32"/>
      <w:lang w:val="x-none" w:eastAsia="x-none"/>
    </w:rPr>
  </w:style>
  <w:style w:type="paragraph" w:styleId="Titolo2">
    <w:name w:val="heading 2"/>
    <w:basedOn w:val="Normale"/>
    <w:link w:val="Titolo2Carattere"/>
    <w:uiPriority w:val="99"/>
    <w:qFormat/>
    <w:rsid w:val="00535D6B"/>
    <w:pPr>
      <w:keepNext/>
      <w:tabs>
        <w:tab w:val="right" w:pos="1079"/>
      </w:tabs>
      <w:jc w:val="center"/>
      <w:outlineLvl w:val="1"/>
    </w:pPr>
    <w:rPr>
      <w:rFonts w:ascii="Cambria" w:hAnsi="Cambria"/>
      <w:b/>
      <w:bCs/>
      <w:i/>
      <w:iCs/>
      <w:sz w:val="28"/>
      <w:szCs w:val="28"/>
      <w:lang w:val="x-none" w:eastAsia="x-none"/>
    </w:rPr>
  </w:style>
  <w:style w:type="paragraph" w:styleId="Titolo3">
    <w:name w:val="heading 3"/>
    <w:basedOn w:val="Normale"/>
    <w:link w:val="Titolo3Carattere"/>
    <w:uiPriority w:val="99"/>
    <w:qFormat/>
    <w:rsid w:val="00535D6B"/>
    <w:pPr>
      <w:keepNext/>
      <w:tabs>
        <w:tab w:val="right" w:pos="1079"/>
      </w:tabs>
      <w:ind w:firstLine="426"/>
      <w:jc w:val="center"/>
      <w:outlineLvl w:val="2"/>
    </w:pPr>
    <w:rPr>
      <w:rFonts w:ascii="Cambria" w:hAnsi="Cambria"/>
      <w:b/>
      <w:bCs/>
      <w:sz w:val="26"/>
      <w:szCs w:val="26"/>
      <w:lang w:val="x-none" w:eastAsia="x-none"/>
    </w:rPr>
  </w:style>
  <w:style w:type="paragraph" w:styleId="Titolo4">
    <w:name w:val="heading 4"/>
    <w:basedOn w:val="Normale"/>
    <w:link w:val="Titolo4Carattere"/>
    <w:uiPriority w:val="99"/>
    <w:qFormat/>
    <w:rsid w:val="00535D6B"/>
    <w:pPr>
      <w:keepNext/>
      <w:ind w:firstLine="426"/>
      <w:jc w:val="both"/>
      <w:outlineLvl w:val="3"/>
    </w:pPr>
    <w:rPr>
      <w:rFonts w:ascii="Calibri" w:hAnsi="Calibri"/>
      <w:b/>
      <w:bCs/>
      <w:sz w:val="28"/>
      <w:szCs w:val="28"/>
      <w:lang w:val="x-none" w:eastAsia="x-none"/>
    </w:rPr>
  </w:style>
  <w:style w:type="paragraph" w:styleId="Titolo5">
    <w:name w:val="heading 5"/>
    <w:basedOn w:val="Normale"/>
    <w:link w:val="Titolo5Carattere"/>
    <w:uiPriority w:val="99"/>
    <w:qFormat/>
    <w:rsid w:val="00535D6B"/>
    <w:pPr>
      <w:keepNext/>
      <w:tabs>
        <w:tab w:val="right" w:pos="1075"/>
      </w:tabs>
      <w:jc w:val="center"/>
      <w:outlineLvl w:val="4"/>
    </w:pPr>
    <w:rPr>
      <w:rFonts w:ascii="Calibri" w:hAnsi="Calibri"/>
      <w:b/>
      <w:bCs/>
      <w:i/>
      <w:iCs/>
      <w:sz w:val="26"/>
      <w:szCs w:val="26"/>
      <w:lang w:val="x-none" w:eastAsia="x-none"/>
    </w:rPr>
  </w:style>
  <w:style w:type="paragraph" w:styleId="Titolo6">
    <w:name w:val="heading 6"/>
    <w:basedOn w:val="Normale"/>
    <w:next w:val="Normale"/>
    <w:link w:val="Titolo6Carattere"/>
    <w:uiPriority w:val="99"/>
    <w:qFormat/>
    <w:rsid w:val="00535D6B"/>
    <w:pPr>
      <w:keepNext/>
      <w:spacing w:line="360" w:lineRule="auto"/>
      <w:jc w:val="center"/>
      <w:outlineLvl w:val="5"/>
    </w:pPr>
    <w:rPr>
      <w:rFonts w:ascii="Calibri" w:hAnsi="Calibri"/>
      <w:b/>
      <w:bCs/>
      <w:lang w:val="x-none" w:eastAsia="x-none"/>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3928CF"/>
    <w:rPr>
      <w:rFonts w:ascii="Cambria" w:hAnsi="Cambria" w:cs="Times New Roman"/>
      <w:b/>
      <w:bCs/>
      <w:noProof/>
      <w:kern w:val="32"/>
      <w:sz w:val="32"/>
      <w:szCs w:val="32"/>
    </w:rPr>
  </w:style>
  <w:style w:type="character" w:customStyle="1" w:styleId="Titolo2Carattere">
    <w:name w:val="Titolo 2 Carattere"/>
    <w:link w:val="Titolo2"/>
    <w:uiPriority w:val="99"/>
    <w:semiHidden/>
    <w:locked/>
    <w:rsid w:val="003928CF"/>
    <w:rPr>
      <w:rFonts w:ascii="Cambria" w:hAnsi="Cambria" w:cs="Times New Roman"/>
      <w:b/>
      <w:bCs/>
      <w:i/>
      <w:iCs/>
      <w:noProof/>
      <w:sz w:val="28"/>
      <w:szCs w:val="28"/>
    </w:rPr>
  </w:style>
  <w:style w:type="character" w:customStyle="1" w:styleId="Titolo3Carattere">
    <w:name w:val="Titolo 3 Carattere"/>
    <w:link w:val="Titolo3"/>
    <w:uiPriority w:val="99"/>
    <w:semiHidden/>
    <w:locked/>
    <w:rsid w:val="003928CF"/>
    <w:rPr>
      <w:rFonts w:ascii="Cambria" w:hAnsi="Cambria" w:cs="Times New Roman"/>
      <w:b/>
      <w:bCs/>
      <w:noProof/>
      <w:sz w:val="26"/>
      <w:szCs w:val="26"/>
    </w:rPr>
  </w:style>
  <w:style w:type="character" w:customStyle="1" w:styleId="Titolo4Carattere">
    <w:name w:val="Titolo 4 Carattere"/>
    <w:link w:val="Titolo4"/>
    <w:uiPriority w:val="99"/>
    <w:semiHidden/>
    <w:locked/>
    <w:rsid w:val="003928CF"/>
    <w:rPr>
      <w:rFonts w:ascii="Calibri" w:hAnsi="Calibri" w:cs="Times New Roman"/>
      <w:b/>
      <w:bCs/>
      <w:noProof/>
      <w:sz w:val="28"/>
      <w:szCs w:val="28"/>
    </w:rPr>
  </w:style>
  <w:style w:type="character" w:customStyle="1" w:styleId="Titolo5Carattere">
    <w:name w:val="Titolo 5 Carattere"/>
    <w:link w:val="Titolo5"/>
    <w:uiPriority w:val="99"/>
    <w:semiHidden/>
    <w:locked/>
    <w:rsid w:val="003928CF"/>
    <w:rPr>
      <w:rFonts w:ascii="Calibri" w:hAnsi="Calibri" w:cs="Times New Roman"/>
      <w:b/>
      <w:bCs/>
      <w:i/>
      <w:iCs/>
      <w:noProof/>
      <w:sz w:val="26"/>
      <w:szCs w:val="26"/>
    </w:rPr>
  </w:style>
  <w:style w:type="character" w:customStyle="1" w:styleId="Titolo6Carattere">
    <w:name w:val="Titolo 6 Carattere"/>
    <w:link w:val="Titolo6"/>
    <w:uiPriority w:val="99"/>
    <w:semiHidden/>
    <w:locked/>
    <w:rsid w:val="003928CF"/>
    <w:rPr>
      <w:rFonts w:ascii="Calibri" w:hAnsi="Calibri" w:cs="Times New Roman"/>
      <w:b/>
      <w:bCs/>
      <w:noProof/>
    </w:rPr>
  </w:style>
  <w:style w:type="paragraph" w:styleId="Intestazione">
    <w:name w:val="header"/>
    <w:basedOn w:val="Normale"/>
    <w:link w:val="IntestazioneCarattere"/>
    <w:uiPriority w:val="99"/>
    <w:rsid w:val="00535D6B"/>
    <w:pPr>
      <w:tabs>
        <w:tab w:val="center" w:pos="4819"/>
        <w:tab w:val="right" w:pos="9638"/>
      </w:tabs>
    </w:pPr>
    <w:rPr>
      <w:lang w:val="x-none" w:eastAsia="x-none"/>
    </w:rPr>
  </w:style>
  <w:style w:type="character" w:customStyle="1" w:styleId="IntestazioneCarattere">
    <w:name w:val="Intestazione Carattere"/>
    <w:link w:val="Intestazione"/>
    <w:uiPriority w:val="99"/>
    <w:semiHidden/>
    <w:locked/>
    <w:rsid w:val="003928CF"/>
    <w:rPr>
      <w:rFonts w:cs="Times New Roman"/>
      <w:noProof/>
      <w:sz w:val="20"/>
      <w:szCs w:val="20"/>
    </w:rPr>
  </w:style>
  <w:style w:type="paragraph" w:styleId="Pidipagina">
    <w:name w:val="footer"/>
    <w:basedOn w:val="Normale"/>
    <w:link w:val="PidipaginaCarattere"/>
    <w:uiPriority w:val="99"/>
    <w:rsid w:val="00535D6B"/>
    <w:pPr>
      <w:tabs>
        <w:tab w:val="center" w:pos="4819"/>
        <w:tab w:val="right" w:pos="9638"/>
      </w:tabs>
    </w:pPr>
    <w:rPr>
      <w:lang w:val="x-none" w:eastAsia="x-none"/>
    </w:rPr>
  </w:style>
  <w:style w:type="character" w:customStyle="1" w:styleId="PidipaginaCarattere">
    <w:name w:val="Piè di pagina Carattere"/>
    <w:link w:val="Pidipagina"/>
    <w:uiPriority w:val="99"/>
    <w:locked/>
    <w:rsid w:val="003928CF"/>
    <w:rPr>
      <w:rFonts w:cs="Times New Roman"/>
      <w:noProof/>
      <w:sz w:val="20"/>
      <w:szCs w:val="20"/>
    </w:rPr>
  </w:style>
  <w:style w:type="character" w:styleId="Numeropagina">
    <w:name w:val="page number"/>
    <w:uiPriority w:val="99"/>
    <w:rsid w:val="00535D6B"/>
    <w:rPr>
      <w:rFonts w:ascii="Times New Roman" w:hAnsi="Times New Roman" w:cs="Times New Roman"/>
      <w:color w:val="auto"/>
      <w:spacing w:val="0"/>
      <w:sz w:val="24"/>
    </w:rPr>
  </w:style>
  <w:style w:type="character" w:customStyle="1" w:styleId="DefaultParagraphFont1">
    <w:name w:val="Default Paragraph Font1"/>
    <w:uiPriority w:val="99"/>
    <w:semiHidden/>
    <w:rsid w:val="00535D6B"/>
    <w:rPr>
      <w:rFonts w:ascii="Times New Roman" w:hAnsi="Times New Roman"/>
      <w:color w:val="auto"/>
      <w:spacing w:val="0"/>
      <w:sz w:val="24"/>
    </w:rPr>
  </w:style>
  <w:style w:type="paragraph" w:customStyle="1" w:styleId="Corpodeltesto">
    <w:name w:val="Corpo del testo"/>
    <w:basedOn w:val="Normale"/>
    <w:link w:val="CorpodeltestoCarattere"/>
    <w:uiPriority w:val="99"/>
    <w:rsid w:val="00535D6B"/>
    <w:pPr>
      <w:tabs>
        <w:tab w:val="left" w:pos="295"/>
        <w:tab w:val="left" w:pos="5537"/>
        <w:tab w:val="left" w:pos="7182"/>
        <w:tab w:val="right" w:pos="10337"/>
      </w:tabs>
      <w:jc w:val="both"/>
    </w:pPr>
    <w:rPr>
      <w:lang w:val="x-none" w:eastAsia="x-none"/>
    </w:rPr>
  </w:style>
  <w:style w:type="character" w:customStyle="1" w:styleId="CorpodeltestoCarattere">
    <w:name w:val="Corpo del testo Carattere"/>
    <w:link w:val="Corpodeltesto"/>
    <w:uiPriority w:val="99"/>
    <w:locked/>
    <w:rsid w:val="003928CF"/>
    <w:rPr>
      <w:rFonts w:cs="Times New Roman"/>
      <w:noProof/>
      <w:sz w:val="20"/>
      <w:szCs w:val="20"/>
    </w:rPr>
  </w:style>
  <w:style w:type="paragraph" w:styleId="Rientrocorpodeltesto">
    <w:name w:val="Body Text Indent"/>
    <w:basedOn w:val="Normale"/>
    <w:link w:val="RientrocorpodeltestoCarattere"/>
    <w:uiPriority w:val="99"/>
    <w:rsid w:val="00535D6B"/>
    <w:pPr>
      <w:ind w:firstLine="268"/>
    </w:pPr>
    <w:rPr>
      <w:lang w:val="x-none" w:eastAsia="x-none"/>
    </w:rPr>
  </w:style>
  <w:style w:type="character" w:customStyle="1" w:styleId="RientrocorpodeltestoCarattere">
    <w:name w:val="Rientro corpo del testo Carattere"/>
    <w:link w:val="Rientrocorpodeltesto"/>
    <w:uiPriority w:val="99"/>
    <w:semiHidden/>
    <w:locked/>
    <w:rsid w:val="003928CF"/>
    <w:rPr>
      <w:rFonts w:cs="Times New Roman"/>
      <w:noProof/>
      <w:sz w:val="20"/>
      <w:szCs w:val="20"/>
    </w:rPr>
  </w:style>
  <w:style w:type="paragraph" w:styleId="Mappadocumento">
    <w:name w:val="Document Map"/>
    <w:basedOn w:val="Normale"/>
    <w:link w:val="MappadocumentoCarattere"/>
    <w:uiPriority w:val="99"/>
    <w:semiHidden/>
    <w:rsid w:val="00535D6B"/>
    <w:rPr>
      <w:sz w:val="2"/>
      <w:lang w:val="x-none" w:eastAsia="x-none"/>
    </w:rPr>
  </w:style>
  <w:style w:type="character" w:customStyle="1" w:styleId="MappadocumentoCarattere">
    <w:name w:val="Mappa documento Carattere"/>
    <w:link w:val="Mappadocumento"/>
    <w:uiPriority w:val="99"/>
    <w:semiHidden/>
    <w:locked/>
    <w:rsid w:val="003928CF"/>
    <w:rPr>
      <w:rFonts w:cs="Times New Roman"/>
      <w:noProof/>
      <w:sz w:val="2"/>
    </w:rPr>
  </w:style>
  <w:style w:type="paragraph" w:styleId="Rientrocorpodeltesto2">
    <w:name w:val="Body Text Indent 2"/>
    <w:basedOn w:val="Normale"/>
    <w:link w:val="Rientrocorpodeltesto2Carattere"/>
    <w:uiPriority w:val="99"/>
    <w:rsid w:val="00535D6B"/>
    <w:pPr>
      <w:ind w:firstLine="426"/>
      <w:jc w:val="both"/>
    </w:pPr>
    <w:rPr>
      <w:lang w:val="x-none" w:eastAsia="x-none"/>
    </w:rPr>
  </w:style>
  <w:style w:type="character" w:customStyle="1" w:styleId="Rientrocorpodeltesto2Carattere">
    <w:name w:val="Rientro corpo del testo 2 Carattere"/>
    <w:link w:val="Rientrocorpodeltesto2"/>
    <w:uiPriority w:val="99"/>
    <w:semiHidden/>
    <w:locked/>
    <w:rsid w:val="003928CF"/>
    <w:rPr>
      <w:rFonts w:cs="Times New Roman"/>
      <w:noProof/>
      <w:sz w:val="20"/>
      <w:szCs w:val="20"/>
    </w:rPr>
  </w:style>
  <w:style w:type="paragraph" w:styleId="Rientrocorpodeltesto3">
    <w:name w:val="Body Text Indent 3"/>
    <w:basedOn w:val="Normale"/>
    <w:link w:val="Rientrocorpodeltesto3Carattere"/>
    <w:uiPriority w:val="99"/>
    <w:rsid w:val="00535D6B"/>
    <w:pPr>
      <w:ind w:left="264" w:firstLine="259"/>
      <w:jc w:val="both"/>
    </w:pPr>
    <w:rPr>
      <w:sz w:val="16"/>
      <w:szCs w:val="16"/>
      <w:lang w:val="x-none" w:eastAsia="x-none"/>
    </w:rPr>
  </w:style>
  <w:style w:type="character" w:customStyle="1" w:styleId="Rientrocorpodeltesto3Carattere">
    <w:name w:val="Rientro corpo del testo 3 Carattere"/>
    <w:link w:val="Rientrocorpodeltesto3"/>
    <w:uiPriority w:val="99"/>
    <w:semiHidden/>
    <w:locked/>
    <w:rsid w:val="003928CF"/>
    <w:rPr>
      <w:rFonts w:cs="Times New Roman"/>
      <w:noProof/>
      <w:sz w:val="16"/>
      <w:szCs w:val="16"/>
    </w:rPr>
  </w:style>
  <w:style w:type="paragraph" w:styleId="Testocommento">
    <w:name w:val="annotation text"/>
    <w:basedOn w:val="Normale"/>
    <w:link w:val="TestocommentoCarattere"/>
    <w:uiPriority w:val="99"/>
    <w:semiHidden/>
    <w:rsid w:val="00535D6B"/>
    <w:rPr>
      <w:lang w:val="x-none" w:eastAsia="x-none"/>
    </w:rPr>
  </w:style>
  <w:style w:type="character" w:customStyle="1" w:styleId="TestocommentoCarattere">
    <w:name w:val="Testo commento Carattere"/>
    <w:link w:val="Testocommento"/>
    <w:uiPriority w:val="99"/>
    <w:semiHidden/>
    <w:locked/>
    <w:rsid w:val="003928CF"/>
    <w:rPr>
      <w:rFonts w:cs="Times New Roman"/>
      <w:noProof/>
      <w:sz w:val="20"/>
      <w:szCs w:val="20"/>
    </w:rPr>
  </w:style>
  <w:style w:type="paragraph" w:styleId="Corpodeltesto2">
    <w:name w:val="Body Text 2"/>
    <w:basedOn w:val="Normale"/>
    <w:link w:val="Corpodeltesto2Carattere"/>
    <w:uiPriority w:val="99"/>
    <w:rsid w:val="00535D6B"/>
    <w:pPr>
      <w:jc w:val="both"/>
    </w:pPr>
    <w:rPr>
      <w:lang w:val="x-none" w:eastAsia="x-none"/>
    </w:rPr>
  </w:style>
  <w:style w:type="character" w:customStyle="1" w:styleId="Corpodeltesto2Carattere">
    <w:name w:val="Corpo del testo 2 Carattere"/>
    <w:link w:val="Corpodeltesto2"/>
    <w:uiPriority w:val="99"/>
    <w:semiHidden/>
    <w:locked/>
    <w:rsid w:val="003928CF"/>
    <w:rPr>
      <w:rFonts w:cs="Times New Roman"/>
      <w:noProof/>
      <w:sz w:val="20"/>
      <w:szCs w:val="20"/>
    </w:rPr>
  </w:style>
  <w:style w:type="paragraph" w:customStyle="1" w:styleId="WPBullets">
    <w:name w:val="WP Bullets"/>
    <w:basedOn w:val="Normale"/>
    <w:uiPriority w:val="99"/>
    <w:rsid w:val="00535D6B"/>
    <w:pPr>
      <w:tabs>
        <w:tab w:val="left" w:pos="360"/>
      </w:tabs>
      <w:spacing w:line="481" w:lineRule="exact"/>
      <w:ind w:left="360" w:hanging="360"/>
    </w:pPr>
    <w:rPr>
      <w:sz w:val="24"/>
    </w:rPr>
  </w:style>
  <w:style w:type="paragraph" w:customStyle="1" w:styleId="SeqLevel9">
    <w:name w:val="Seq Level 9"/>
    <w:basedOn w:val="Normale"/>
    <w:uiPriority w:val="99"/>
    <w:rsid w:val="00535D6B"/>
    <w:pPr>
      <w:tabs>
        <w:tab w:val="left" w:pos="3240"/>
      </w:tabs>
      <w:spacing w:line="481" w:lineRule="exact"/>
      <w:ind w:left="3240" w:hanging="360"/>
    </w:pPr>
    <w:rPr>
      <w:sz w:val="24"/>
    </w:rPr>
  </w:style>
  <w:style w:type="paragraph" w:customStyle="1" w:styleId="SeqLevel8">
    <w:name w:val="Seq Level 8"/>
    <w:basedOn w:val="Normale"/>
    <w:uiPriority w:val="99"/>
    <w:rsid w:val="00535D6B"/>
    <w:pPr>
      <w:tabs>
        <w:tab w:val="left" w:pos="2880"/>
      </w:tabs>
      <w:spacing w:line="481" w:lineRule="exact"/>
      <w:ind w:left="2880" w:hanging="360"/>
    </w:pPr>
    <w:rPr>
      <w:sz w:val="24"/>
    </w:rPr>
  </w:style>
  <w:style w:type="paragraph" w:customStyle="1" w:styleId="SeqLevel7">
    <w:name w:val="Seq Level 7"/>
    <w:basedOn w:val="Normale"/>
    <w:uiPriority w:val="99"/>
    <w:rsid w:val="00535D6B"/>
    <w:pPr>
      <w:tabs>
        <w:tab w:val="left" w:pos="2520"/>
      </w:tabs>
      <w:spacing w:line="481" w:lineRule="exact"/>
      <w:ind w:left="2520" w:hanging="360"/>
    </w:pPr>
    <w:rPr>
      <w:sz w:val="24"/>
    </w:rPr>
  </w:style>
  <w:style w:type="paragraph" w:customStyle="1" w:styleId="SeqLevel6">
    <w:name w:val="Seq Level 6"/>
    <w:basedOn w:val="Normale"/>
    <w:uiPriority w:val="99"/>
    <w:rsid w:val="00535D6B"/>
    <w:pPr>
      <w:tabs>
        <w:tab w:val="left" w:pos="2160"/>
      </w:tabs>
      <w:spacing w:line="481" w:lineRule="exact"/>
      <w:ind w:left="2160" w:hanging="360"/>
    </w:pPr>
    <w:rPr>
      <w:sz w:val="24"/>
    </w:rPr>
  </w:style>
  <w:style w:type="paragraph" w:customStyle="1" w:styleId="SeqLevel5">
    <w:name w:val="Seq Level 5"/>
    <w:basedOn w:val="Normale"/>
    <w:uiPriority w:val="99"/>
    <w:rsid w:val="00535D6B"/>
    <w:pPr>
      <w:tabs>
        <w:tab w:val="left" w:pos="1800"/>
      </w:tabs>
      <w:spacing w:line="481" w:lineRule="exact"/>
      <w:ind w:left="1800" w:hanging="360"/>
    </w:pPr>
    <w:rPr>
      <w:sz w:val="24"/>
    </w:rPr>
  </w:style>
  <w:style w:type="paragraph" w:customStyle="1" w:styleId="SeqLevel4">
    <w:name w:val="Seq Level 4"/>
    <w:basedOn w:val="Normale"/>
    <w:uiPriority w:val="99"/>
    <w:rsid w:val="00535D6B"/>
    <w:pPr>
      <w:tabs>
        <w:tab w:val="left" w:pos="1440"/>
      </w:tabs>
      <w:spacing w:line="481" w:lineRule="exact"/>
      <w:ind w:left="1440" w:hanging="360"/>
    </w:pPr>
    <w:rPr>
      <w:sz w:val="24"/>
    </w:rPr>
  </w:style>
  <w:style w:type="paragraph" w:customStyle="1" w:styleId="SeqLevel3">
    <w:name w:val="Seq Level 3"/>
    <w:basedOn w:val="Normale"/>
    <w:uiPriority w:val="99"/>
    <w:rsid w:val="00535D6B"/>
    <w:pPr>
      <w:tabs>
        <w:tab w:val="left" w:pos="1080"/>
      </w:tabs>
      <w:spacing w:line="481" w:lineRule="exact"/>
      <w:ind w:left="1080" w:hanging="360"/>
    </w:pPr>
    <w:rPr>
      <w:sz w:val="24"/>
    </w:rPr>
  </w:style>
  <w:style w:type="paragraph" w:customStyle="1" w:styleId="SeqLevel2">
    <w:name w:val="Seq Level 2"/>
    <w:basedOn w:val="Normale"/>
    <w:uiPriority w:val="99"/>
    <w:rsid w:val="00535D6B"/>
    <w:pPr>
      <w:tabs>
        <w:tab w:val="left" w:pos="720"/>
      </w:tabs>
      <w:spacing w:line="481" w:lineRule="exact"/>
      <w:ind w:left="720" w:hanging="360"/>
    </w:pPr>
    <w:rPr>
      <w:sz w:val="24"/>
    </w:rPr>
  </w:style>
  <w:style w:type="paragraph" w:customStyle="1" w:styleId="SeqLevel1">
    <w:name w:val="Seq Level 1"/>
    <w:basedOn w:val="Normale"/>
    <w:uiPriority w:val="99"/>
    <w:rsid w:val="00535D6B"/>
    <w:pPr>
      <w:tabs>
        <w:tab w:val="left" w:pos="360"/>
      </w:tabs>
      <w:spacing w:line="481" w:lineRule="exact"/>
      <w:ind w:left="360" w:hanging="360"/>
    </w:pPr>
    <w:rPr>
      <w:sz w:val="24"/>
    </w:rPr>
  </w:style>
  <w:style w:type="paragraph" w:customStyle="1" w:styleId="Corpotesto1">
    <w:name w:val="Corpo testo1"/>
    <w:basedOn w:val="Normale"/>
    <w:link w:val="CorpotestoCarattere"/>
    <w:uiPriority w:val="99"/>
    <w:rsid w:val="00535D6B"/>
    <w:pPr>
      <w:spacing w:line="481" w:lineRule="exact"/>
    </w:pPr>
    <w:rPr>
      <w:sz w:val="24"/>
    </w:rPr>
  </w:style>
  <w:style w:type="paragraph" w:customStyle="1" w:styleId="Testopredefi">
    <w:name w:val="Testo predefi"/>
    <w:basedOn w:val="Normale"/>
    <w:uiPriority w:val="99"/>
    <w:rsid w:val="00535D6B"/>
    <w:pPr>
      <w:spacing w:line="240" w:lineRule="exact"/>
    </w:pPr>
    <w:rPr>
      <w:sz w:val="24"/>
    </w:rPr>
  </w:style>
  <w:style w:type="paragraph" w:customStyle="1" w:styleId="Testopredefinito">
    <w:name w:val="Testo predefinito"/>
    <w:basedOn w:val="Normale"/>
    <w:rsid w:val="00535D6B"/>
    <w:rPr>
      <w:sz w:val="24"/>
    </w:rPr>
  </w:style>
  <w:style w:type="character" w:styleId="Rimandocommento">
    <w:name w:val="annotation reference"/>
    <w:uiPriority w:val="99"/>
    <w:semiHidden/>
    <w:rsid w:val="00535D6B"/>
    <w:rPr>
      <w:rFonts w:ascii="Times New Roman" w:hAnsi="Times New Roman" w:cs="Times New Roman"/>
      <w:color w:val="auto"/>
      <w:spacing w:val="0"/>
      <w:sz w:val="16"/>
    </w:rPr>
  </w:style>
  <w:style w:type="paragraph" w:styleId="Corpodeltesto3">
    <w:name w:val="Body Text 3"/>
    <w:basedOn w:val="Normale"/>
    <w:link w:val="Corpodeltesto3Carattere"/>
    <w:uiPriority w:val="99"/>
    <w:rsid w:val="00535D6B"/>
    <w:pPr>
      <w:spacing w:line="360" w:lineRule="auto"/>
      <w:jc w:val="both"/>
    </w:pPr>
    <w:rPr>
      <w:sz w:val="16"/>
      <w:szCs w:val="16"/>
      <w:lang w:val="x-none" w:eastAsia="x-none"/>
    </w:rPr>
  </w:style>
  <w:style w:type="character" w:customStyle="1" w:styleId="Corpodeltesto3Carattere">
    <w:name w:val="Corpo del testo 3 Carattere"/>
    <w:link w:val="Corpodeltesto3"/>
    <w:uiPriority w:val="99"/>
    <w:locked/>
    <w:rsid w:val="003928CF"/>
    <w:rPr>
      <w:rFonts w:cs="Times New Roman"/>
      <w:noProof/>
      <w:sz w:val="16"/>
      <w:szCs w:val="16"/>
    </w:rPr>
  </w:style>
  <w:style w:type="paragraph" w:styleId="Didascalia">
    <w:name w:val="caption"/>
    <w:basedOn w:val="Normale"/>
    <w:next w:val="Normale"/>
    <w:uiPriority w:val="99"/>
    <w:qFormat/>
    <w:rsid w:val="00535D6B"/>
    <w:pPr>
      <w:spacing w:before="120" w:after="120"/>
    </w:pPr>
    <w:rPr>
      <w:b/>
      <w:bCs/>
    </w:rPr>
  </w:style>
  <w:style w:type="paragraph" w:styleId="Testodelblocco">
    <w:name w:val="Block Text"/>
    <w:basedOn w:val="Normale"/>
    <w:uiPriority w:val="99"/>
    <w:rsid w:val="00535D6B"/>
    <w:pPr>
      <w:autoSpaceDE w:val="0"/>
      <w:autoSpaceDN w:val="0"/>
      <w:adjustRightInd w:val="0"/>
      <w:spacing w:line="360" w:lineRule="auto"/>
      <w:ind w:left="851" w:right="567"/>
      <w:jc w:val="both"/>
    </w:pPr>
    <w:rPr>
      <w:noProof w:val="0"/>
      <w:color w:val="000000"/>
      <w:sz w:val="24"/>
      <w:szCs w:val="24"/>
    </w:rPr>
  </w:style>
  <w:style w:type="paragraph" w:styleId="Testofumetto">
    <w:name w:val="Balloon Text"/>
    <w:basedOn w:val="Normale"/>
    <w:link w:val="TestofumettoCarattere"/>
    <w:uiPriority w:val="99"/>
    <w:semiHidden/>
    <w:rsid w:val="00D42448"/>
    <w:rPr>
      <w:sz w:val="2"/>
      <w:lang w:val="x-none" w:eastAsia="x-none"/>
    </w:rPr>
  </w:style>
  <w:style w:type="character" w:customStyle="1" w:styleId="TestofumettoCarattere">
    <w:name w:val="Testo fumetto Carattere"/>
    <w:link w:val="Testofumetto"/>
    <w:uiPriority w:val="99"/>
    <w:semiHidden/>
    <w:locked/>
    <w:rsid w:val="003928CF"/>
    <w:rPr>
      <w:rFonts w:cs="Times New Roman"/>
      <w:noProof/>
      <w:sz w:val="2"/>
    </w:rPr>
  </w:style>
  <w:style w:type="paragraph" w:styleId="Soggettocommento">
    <w:name w:val="annotation subject"/>
    <w:basedOn w:val="Testocommento"/>
    <w:next w:val="Testocommento"/>
    <w:link w:val="SoggettocommentoCarattere"/>
    <w:uiPriority w:val="99"/>
    <w:semiHidden/>
    <w:rsid w:val="0060782B"/>
    <w:rPr>
      <w:b/>
      <w:bCs/>
    </w:rPr>
  </w:style>
  <w:style w:type="character" w:customStyle="1" w:styleId="SoggettocommentoCarattere">
    <w:name w:val="Soggetto commento Carattere"/>
    <w:link w:val="Soggettocommento"/>
    <w:uiPriority w:val="99"/>
    <w:semiHidden/>
    <w:locked/>
    <w:rsid w:val="003928CF"/>
    <w:rPr>
      <w:rFonts w:cs="Times New Roman"/>
      <w:b/>
      <w:bCs/>
      <w:noProof/>
      <w:sz w:val="20"/>
      <w:szCs w:val="20"/>
    </w:rPr>
  </w:style>
  <w:style w:type="paragraph" w:styleId="Testonotaapidipagina">
    <w:name w:val="footnote text"/>
    <w:basedOn w:val="Normale"/>
    <w:link w:val="TestonotaapidipaginaCarattere"/>
    <w:uiPriority w:val="99"/>
    <w:semiHidden/>
    <w:rsid w:val="00A24057"/>
    <w:rPr>
      <w:lang w:val="x-none" w:eastAsia="x-none"/>
    </w:rPr>
  </w:style>
  <w:style w:type="character" w:customStyle="1" w:styleId="TestonotaapidipaginaCarattere">
    <w:name w:val="Testo nota a piè di pagina Carattere"/>
    <w:link w:val="Testonotaapidipagina"/>
    <w:uiPriority w:val="99"/>
    <w:semiHidden/>
    <w:locked/>
    <w:rsid w:val="003928CF"/>
    <w:rPr>
      <w:rFonts w:cs="Times New Roman"/>
      <w:noProof/>
      <w:sz w:val="20"/>
      <w:szCs w:val="20"/>
    </w:rPr>
  </w:style>
  <w:style w:type="character" w:styleId="Rimandonotaapidipagina">
    <w:name w:val="footnote reference"/>
    <w:uiPriority w:val="99"/>
    <w:semiHidden/>
    <w:rsid w:val="00A24057"/>
    <w:rPr>
      <w:rFonts w:cs="Times New Roman"/>
      <w:vertAlign w:val="superscript"/>
    </w:rPr>
  </w:style>
  <w:style w:type="paragraph" w:customStyle="1" w:styleId="Normale1">
    <w:name w:val="Normale1"/>
    <w:basedOn w:val="Normale"/>
    <w:uiPriority w:val="99"/>
    <w:rsid w:val="00FB4090"/>
    <w:rPr>
      <w:noProof w:val="0"/>
      <w:sz w:val="24"/>
    </w:rPr>
  </w:style>
  <w:style w:type="character" w:styleId="Collegamentoipertestuale">
    <w:name w:val="Hyperlink"/>
    <w:uiPriority w:val="99"/>
    <w:rsid w:val="00D5208F"/>
    <w:rPr>
      <w:rFonts w:cs="Times New Roman"/>
      <w:color w:val="0000FF"/>
      <w:u w:val="single"/>
    </w:rPr>
  </w:style>
  <w:style w:type="paragraph" w:customStyle="1" w:styleId="CarattereCarattereCarattere">
    <w:name w:val="Carattere Carattere Carattere"/>
    <w:basedOn w:val="Normale"/>
    <w:uiPriority w:val="99"/>
    <w:rsid w:val="00E01DB0"/>
    <w:pPr>
      <w:spacing w:after="160" w:line="240" w:lineRule="exact"/>
    </w:pPr>
    <w:rPr>
      <w:rFonts w:ascii="Tahoma" w:hAnsi="Tahoma" w:cs="Tahoma"/>
      <w:noProof w:val="0"/>
      <w:lang w:val="en-US" w:eastAsia="en-US"/>
    </w:rPr>
  </w:style>
  <w:style w:type="character" w:customStyle="1" w:styleId="CharacterStyle3">
    <w:name w:val="Character Style 3"/>
    <w:rsid w:val="00A94F90"/>
    <w:rPr>
      <w:rFonts w:ascii="Garamond" w:hAnsi="Garamond"/>
      <w:sz w:val="26"/>
      <w:szCs w:val="26"/>
    </w:rPr>
  </w:style>
  <w:style w:type="paragraph" w:customStyle="1" w:styleId="Normale2">
    <w:name w:val="Normale2"/>
    <w:basedOn w:val="Normale"/>
    <w:rsid w:val="00563F71"/>
    <w:rPr>
      <w:noProof w:val="0"/>
      <w:sz w:val="24"/>
    </w:rPr>
  </w:style>
  <w:style w:type="character" w:styleId="Riferimentodelicato">
    <w:name w:val="Subtle Reference"/>
    <w:uiPriority w:val="31"/>
    <w:qFormat/>
    <w:rsid w:val="00EE75AB"/>
    <w:rPr>
      <w:smallCaps/>
      <w:color w:val="C0504D"/>
      <w:u w:val="single"/>
    </w:rPr>
  </w:style>
  <w:style w:type="paragraph" w:styleId="Revisione">
    <w:name w:val="Revision"/>
    <w:hidden/>
    <w:uiPriority w:val="99"/>
    <w:semiHidden/>
    <w:rsid w:val="00A86CA2"/>
    <w:rPr>
      <w:noProof/>
    </w:rPr>
  </w:style>
  <w:style w:type="paragraph" w:styleId="Paragrafoelenco">
    <w:name w:val="List Paragraph"/>
    <w:basedOn w:val="Normale"/>
    <w:uiPriority w:val="34"/>
    <w:qFormat/>
    <w:rsid w:val="00B038AB"/>
    <w:pPr>
      <w:spacing w:after="200" w:line="276" w:lineRule="auto"/>
      <w:ind w:left="720"/>
      <w:contextualSpacing/>
    </w:pPr>
    <w:rPr>
      <w:rFonts w:ascii="Calibri" w:eastAsia="Calibri" w:hAnsi="Calibri"/>
      <w:noProof w:val="0"/>
      <w:sz w:val="22"/>
      <w:szCs w:val="22"/>
      <w:lang w:eastAsia="en-US"/>
    </w:rPr>
  </w:style>
  <w:style w:type="paragraph" w:customStyle="1" w:styleId="a">
    <w:basedOn w:val="Normale"/>
    <w:next w:val="Corpodeltesto"/>
    <w:uiPriority w:val="99"/>
    <w:rsid w:val="00DD4D73"/>
    <w:pPr>
      <w:tabs>
        <w:tab w:val="left" w:pos="295"/>
        <w:tab w:val="left" w:pos="5537"/>
        <w:tab w:val="left" w:pos="7182"/>
        <w:tab w:val="right" w:pos="10337"/>
      </w:tabs>
      <w:jc w:val="both"/>
    </w:pPr>
  </w:style>
  <w:style w:type="character" w:customStyle="1" w:styleId="CorpotestoCarattere">
    <w:name w:val="Corpo testo Carattere"/>
    <w:link w:val="Corpotesto1"/>
    <w:uiPriority w:val="99"/>
    <w:locked/>
    <w:rsid w:val="00371404"/>
    <w:rPr>
      <w:noProof/>
      <w:sz w:val="24"/>
    </w:rPr>
  </w:style>
  <w:style w:type="paragraph" w:customStyle="1" w:styleId="Corpotesto10">
    <w:name w:val="Corpo testo1"/>
    <w:basedOn w:val="Normale"/>
    <w:uiPriority w:val="99"/>
    <w:rsid w:val="00DA183F"/>
    <w:pPr>
      <w:spacing w:line="481" w:lineRule="exact"/>
    </w:pPr>
    <w:rPr>
      <w:sz w:val="24"/>
    </w:rPr>
  </w:style>
  <w:style w:type="paragraph" w:customStyle="1" w:styleId="Corpotesto2">
    <w:name w:val="Corpo testo2"/>
    <w:basedOn w:val="Normale"/>
    <w:uiPriority w:val="99"/>
    <w:rsid w:val="008B0857"/>
    <w:pPr>
      <w:spacing w:line="481" w:lineRule="exact"/>
    </w:pPr>
    <w:rPr>
      <w:sz w:val="24"/>
    </w:rPr>
  </w:style>
  <w:style w:type="paragraph" w:customStyle="1" w:styleId="Corpotesto3">
    <w:name w:val="Corpo testo3"/>
    <w:basedOn w:val="Normale"/>
    <w:uiPriority w:val="99"/>
    <w:pPr>
      <w:spacing w:line="481" w:lineRule="exact"/>
    </w:pPr>
    <w:rPr>
      <w:sz w:val="24"/>
    </w:rPr>
  </w:style>
  <w:style w:type="paragraph" w:customStyle="1" w:styleId="Corpotesto11">
    <w:name w:val="Corpo testo11"/>
    <w:basedOn w:val="Normale"/>
    <w:uiPriority w:val="99"/>
    <w:rsid w:val="00A94D62"/>
    <w:pPr>
      <w:spacing w:line="481" w:lineRule="exact"/>
    </w:pPr>
    <w:rPr>
      <w:noProof w:val="0"/>
      <w:sz w:val="24"/>
    </w:rPr>
  </w:style>
  <w:style w:type="paragraph" w:customStyle="1" w:styleId="Default">
    <w:name w:val="Default"/>
    <w:rsid w:val="00CD6091"/>
    <w:pPr>
      <w:autoSpaceDE w:val="0"/>
      <w:autoSpaceDN w:val="0"/>
      <w:adjustRightInd w:val="0"/>
    </w:pPr>
    <w:rPr>
      <w:color w:val="000000"/>
      <w:sz w:val="24"/>
      <w:szCs w:val="24"/>
    </w:rPr>
  </w:style>
  <w:style w:type="paragraph" w:customStyle="1" w:styleId="Corpodeltesto1">
    <w:name w:val="Corpo del testo1"/>
    <w:basedOn w:val="Normale"/>
    <w:semiHidden/>
    <w:rsid w:val="00001C85"/>
    <w:pPr>
      <w:autoSpaceDE w:val="0"/>
      <w:autoSpaceDN w:val="0"/>
      <w:adjustRightInd w:val="0"/>
      <w:jc w:val="both"/>
    </w:pPr>
    <w:rPr>
      <w:noProof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449987">
      <w:bodyDiv w:val="1"/>
      <w:marLeft w:val="0"/>
      <w:marRight w:val="0"/>
      <w:marTop w:val="0"/>
      <w:marBottom w:val="0"/>
      <w:divBdr>
        <w:top w:val="none" w:sz="0" w:space="0" w:color="auto"/>
        <w:left w:val="none" w:sz="0" w:space="0" w:color="auto"/>
        <w:bottom w:val="none" w:sz="0" w:space="0" w:color="auto"/>
        <w:right w:val="none" w:sz="0" w:space="0" w:color="auto"/>
      </w:divBdr>
    </w:div>
    <w:div w:id="724716634">
      <w:bodyDiv w:val="1"/>
      <w:marLeft w:val="0"/>
      <w:marRight w:val="0"/>
      <w:marTop w:val="0"/>
      <w:marBottom w:val="0"/>
      <w:divBdr>
        <w:top w:val="none" w:sz="0" w:space="0" w:color="auto"/>
        <w:left w:val="none" w:sz="0" w:space="0" w:color="auto"/>
        <w:bottom w:val="none" w:sz="0" w:space="0" w:color="auto"/>
        <w:right w:val="none" w:sz="0" w:space="0" w:color="auto"/>
      </w:divBdr>
    </w:div>
    <w:div w:id="948857722">
      <w:bodyDiv w:val="1"/>
      <w:marLeft w:val="0"/>
      <w:marRight w:val="0"/>
      <w:marTop w:val="0"/>
      <w:marBottom w:val="0"/>
      <w:divBdr>
        <w:top w:val="none" w:sz="0" w:space="0" w:color="auto"/>
        <w:left w:val="none" w:sz="0" w:space="0" w:color="auto"/>
        <w:bottom w:val="none" w:sz="0" w:space="0" w:color="auto"/>
        <w:right w:val="none" w:sz="0" w:space="0" w:color="auto"/>
      </w:divBdr>
    </w:div>
    <w:div w:id="1076631207">
      <w:bodyDiv w:val="1"/>
      <w:marLeft w:val="0"/>
      <w:marRight w:val="0"/>
      <w:marTop w:val="0"/>
      <w:marBottom w:val="0"/>
      <w:divBdr>
        <w:top w:val="none" w:sz="0" w:space="0" w:color="auto"/>
        <w:left w:val="none" w:sz="0" w:space="0" w:color="auto"/>
        <w:bottom w:val="none" w:sz="0" w:space="0" w:color="auto"/>
        <w:right w:val="none" w:sz="0" w:space="0" w:color="auto"/>
      </w:divBdr>
    </w:div>
    <w:div w:id="1153914418">
      <w:bodyDiv w:val="1"/>
      <w:marLeft w:val="0"/>
      <w:marRight w:val="0"/>
      <w:marTop w:val="0"/>
      <w:marBottom w:val="0"/>
      <w:divBdr>
        <w:top w:val="none" w:sz="0" w:space="0" w:color="auto"/>
        <w:left w:val="none" w:sz="0" w:space="0" w:color="auto"/>
        <w:bottom w:val="none" w:sz="0" w:space="0" w:color="auto"/>
        <w:right w:val="none" w:sz="0" w:space="0" w:color="auto"/>
      </w:divBdr>
    </w:div>
    <w:div w:id="1612513981">
      <w:bodyDiv w:val="1"/>
      <w:marLeft w:val="0"/>
      <w:marRight w:val="0"/>
      <w:marTop w:val="0"/>
      <w:marBottom w:val="0"/>
      <w:divBdr>
        <w:top w:val="none" w:sz="0" w:space="0" w:color="auto"/>
        <w:left w:val="none" w:sz="0" w:space="0" w:color="auto"/>
        <w:bottom w:val="none" w:sz="0" w:space="0" w:color="auto"/>
        <w:right w:val="none" w:sz="0" w:space="0" w:color="auto"/>
      </w:divBdr>
    </w:div>
    <w:div w:id="1724021003">
      <w:bodyDiv w:val="1"/>
      <w:marLeft w:val="0"/>
      <w:marRight w:val="0"/>
      <w:marTop w:val="0"/>
      <w:marBottom w:val="0"/>
      <w:divBdr>
        <w:top w:val="none" w:sz="0" w:space="0" w:color="auto"/>
        <w:left w:val="none" w:sz="0" w:space="0" w:color="auto"/>
        <w:bottom w:val="none" w:sz="0" w:space="0" w:color="auto"/>
        <w:right w:val="none" w:sz="0" w:space="0" w:color="auto"/>
      </w:divBdr>
    </w:div>
    <w:div w:id="2013096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pec.autostrade.it"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AA0500-91F3-4483-8BD6-B86A4E263864}">
  <ds:schemaRefs>
    <ds:schemaRef ds:uri="http://schemas.openxmlformats.org/officeDocument/2006/bibliography"/>
  </ds:schemaRefs>
</ds:datastoreItem>
</file>

<file path=customXml/itemProps2.xml><?xml version="1.0" encoding="utf-8"?>
<ds:datastoreItem xmlns:ds="http://schemas.openxmlformats.org/officeDocument/2006/customXml" ds:itemID="{5AA6AB3B-AE31-4D6A-BA9F-3055D08362EF}">
  <ds:schemaRefs>
    <ds:schemaRef ds:uri="http://schemas.openxmlformats.org/officeDocument/2006/bibliography"/>
  </ds:schemaRefs>
</ds:datastoreItem>
</file>

<file path=customXml/itemProps3.xml><?xml version="1.0" encoding="utf-8"?>
<ds:datastoreItem xmlns:ds="http://schemas.openxmlformats.org/officeDocument/2006/customXml" ds:itemID="{5F91677A-963C-40BB-8C14-D47D88192CFD}">
  <ds:schemaRefs>
    <ds:schemaRef ds:uri="http://schemas.openxmlformats.org/officeDocument/2006/bibliography"/>
  </ds:schemaRefs>
</ds:datastoreItem>
</file>

<file path=customXml/itemProps4.xml><?xml version="1.0" encoding="utf-8"?>
<ds:datastoreItem xmlns:ds="http://schemas.openxmlformats.org/officeDocument/2006/customXml" ds:itemID="{9100CA6F-67E1-466F-B818-0CB9AFEC0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TotalTime>
  <Pages>72</Pages>
  <Words>24893</Words>
  <Characters>141894</Characters>
  <Application>Microsoft Office Word</Application>
  <DocSecurity>0</DocSecurity>
  <Lines>1182</Lines>
  <Paragraphs>332</Paragraphs>
  <ScaleCrop>false</ScaleCrop>
  <HeadingPairs>
    <vt:vector size="2" baseType="variant">
      <vt:variant>
        <vt:lpstr>Titolo</vt:lpstr>
      </vt:variant>
      <vt:variant>
        <vt:i4>1</vt:i4>
      </vt:variant>
    </vt:vector>
  </HeadingPairs>
  <TitlesOfParts>
    <vt:vector size="1" baseType="lpstr">
      <vt:lpstr>Repertorio                 "/ SCHEMA DI / CONTRATTO DI APPALTO"</vt:lpstr>
    </vt:vector>
  </TitlesOfParts>
  <Company>Autostrade per l'Italia S.p.A.</Company>
  <LinksUpToDate>false</LinksUpToDate>
  <CharactersWithSpaces>166455</CharactersWithSpaces>
  <SharedDoc>false</SharedDoc>
  <HLinks>
    <vt:vector size="6" baseType="variant">
      <vt:variant>
        <vt:i4>65619</vt:i4>
      </vt:variant>
      <vt:variant>
        <vt:i4>0</vt:i4>
      </vt:variant>
      <vt:variant>
        <vt:i4>0</vt:i4>
      </vt:variant>
      <vt:variant>
        <vt:i4>5</vt:i4>
      </vt:variant>
      <vt:variant>
        <vt:lpwstr>http://www.autostrade.it/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Repertorio                 "/ SCHEMA DI / CONTRATTO DI APPALTO"</dc:title>
  <dc:creator>Autostrade S.p.A.</dc:creator>
  <cp:lastModifiedBy>Busbani, Federico</cp:lastModifiedBy>
  <cp:revision>71</cp:revision>
  <cp:lastPrinted>2019-10-08T08:04:00Z</cp:lastPrinted>
  <dcterms:created xsi:type="dcterms:W3CDTF">2020-07-09T16:04:00Z</dcterms:created>
  <dcterms:modified xsi:type="dcterms:W3CDTF">2020-11-24T08:20:00Z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GEAAO+/T9t20xwla9o/2O/BjKD/wf8waDZW/D2soQdOw1gJBNfmVpL9el2PLYJjzd3uSANtvyqTfJS/fhkyyeIEK6dIUGxGpgNLVR6pOCKsSpt++OFofkEuPYtBCpKxSNpSNbNbCdJE+BuWY5QtLwDogW6PVQiw69JGbPPn5c/apuo4g2DWtLPsCeO6ywz9an4Tx5BbgeJ3LYYY9Yu6ffQxSqhYP+40bXJgv4qrtD2CZkkfX/XbYdMeXF</vt:lpwstr>
  </property>
  <property fmtid="{D5CDD505-2E9C-101B-9397-08002B2CF9AE}" pid="3" name="MAIL_MSG_ID2">
    <vt:lpwstr>ZvJ/n+TW4R/</vt:lpwstr>
  </property>
  <property fmtid="{D5CDD505-2E9C-101B-9397-08002B2CF9AE}" pid="4" name="RESPONSE_SENDER_NAME">
    <vt:lpwstr>sAAAE9kkUq3pEoI7bbxjTkQmdlJy4LLNHAjF7+BFqdmkiKw=</vt:lpwstr>
  </property>
  <property fmtid="{D5CDD505-2E9C-101B-9397-08002B2CF9AE}" pid="5" name="EMAIL_OWNER_ADDRESS">
    <vt:lpwstr>sAAAUYtyAkeNWR41GWln9e6kxFFT9jKnIbDFCBkwC6g3Xt0=</vt:lpwstr>
  </property>
</Properties>
</file>